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CFF" w:rsidRDefault="00CB2CFF" w:rsidP="00CB2CFF">
      <w:pPr>
        <w:pStyle w:val="StandardWeb"/>
        <w:spacing w:before="0" w:beforeAutospacing="0" w:after="0" w:afterAutospacing="0"/>
        <w:jc w:val="center"/>
        <w:rPr>
          <w:rStyle w:val="Fett"/>
          <w:lang w:val="de-AT"/>
        </w:rPr>
      </w:pPr>
    </w:p>
    <w:p w:rsidR="009006C4" w:rsidRDefault="009006C4" w:rsidP="00CB2CFF">
      <w:pPr>
        <w:pStyle w:val="StandardWeb"/>
        <w:spacing w:before="0" w:beforeAutospacing="0" w:after="0" w:afterAutospacing="0"/>
        <w:jc w:val="center"/>
        <w:rPr>
          <w:rStyle w:val="Fett"/>
          <w:lang w:val="de-AT"/>
        </w:rPr>
      </w:pPr>
    </w:p>
    <w:p w:rsidR="00B54171" w:rsidRDefault="00B54171" w:rsidP="00CB2CFF">
      <w:pPr>
        <w:pStyle w:val="StandardWeb"/>
        <w:spacing w:before="0" w:beforeAutospacing="0" w:after="0" w:afterAutospacing="0"/>
        <w:jc w:val="center"/>
        <w:rPr>
          <w:rStyle w:val="Fett"/>
          <w:rFonts w:asciiTheme="minorHAnsi" w:hAnsiTheme="minorHAnsi" w:cstheme="minorHAnsi"/>
          <w:color w:val="FF0000"/>
          <w:sz w:val="28"/>
          <w:szCs w:val="28"/>
          <w:lang w:val="de-AT"/>
        </w:rPr>
      </w:pPr>
      <w:r w:rsidRPr="009A392F">
        <w:rPr>
          <w:rFonts w:asciiTheme="minorHAnsi" w:hAnsiTheme="minorHAnsi" w:cstheme="minorHAnsi"/>
          <w:noProof/>
          <w:sz w:val="32"/>
          <w:szCs w:val="32"/>
        </w:rPr>
        <w:drawing>
          <wp:inline distT="0" distB="0" distL="0" distR="0" wp14:anchorId="5565A970" wp14:editId="38221A56">
            <wp:extent cx="5563235" cy="1334916"/>
            <wp:effectExtent l="0" t="0" r="0" b="0"/>
            <wp:docPr id="9" name="Grafik 9" descr="C:\Users\Karl\Favorites\Documents\SALZBURGER MUSIKVEREIN\Vereinsangelegenheiten\Allgemeines\Folder_Musikverei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l\Favorites\Documents\SALZBURGER MUSIKVEREIN\Vereinsangelegenheiten\Allgemeines\Folder_Musikverein_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0378" cy="1339029"/>
                    </a:xfrm>
                    <a:prstGeom prst="rect">
                      <a:avLst/>
                    </a:prstGeom>
                    <a:noFill/>
                    <a:ln>
                      <a:noFill/>
                    </a:ln>
                  </pic:spPr>
                </pic:pic>
              </a:graphicData>
            </a:graphic>
          </wp:inline>
        </w:drawing>
      </w:r>
    </w:p>
    <w:p w:rsidR="00FA4A86" w:rsidRPr="00D27C72" w:rsidRDefault="00CB2CFF" w:rsidP="00CB2CFF">
      <w:pPr>
        <w:pStyle w:val="StandardWeb"/>
        <w:spacing w:before="0" w:beforeAutospacing="0" w:after="0" w:afterAutospacing="0"/>
        <w:jc w:val="center"/>
        <w:rPr>
          <w:rStyle w:val="Fett"/>
          <w:rFonts w:asciiTheme="minorHAnsi" w:hAnsiTheme="minorHAnsi" w:cstheme="minorHAnsi"/>
          <w:color w:val="FF0000"/>
          <w:sz w:val="40"/>
          <w:szCs w:val="40"/>
          <w:lang w:val="de-AT"/>
        </w:rPr>
      </w:pPr>
      <w:r w:rsidRPr="00D27C72">
        <w:rPr>
          <w:rStyle w:val="Fett"/>
          <w:rFonts w:asciiTheme="minorHAnsi" w:hAnsiTheme="minorHAnsi" w:cstheme="minorHAnsi"/>
          <w:color w:val="FF0000"/>
          <w:sz w:val="40"/>
          <w:szCs w:val="40"/>
          <w:lang w:val="de-AT"/>
        </w:rPr>
        <w:t>S</w:t>
      </w:r>
      <w:r w:rsidR="00FA4A86" w:rsidRPr="00D27C72">
        <w:rPr>
          <w:rStyle w:val="Fett"/>
          <w:rFonts w:asciiTheme="minorHAnsi" w:hAnsiTheme="minorHAnsi" w:cstheme="minorHAnsi"/>
          <w:color w:val="FF0000"/>
          <w:sz w:val="40"/>
          <w:szCs w:val="40"/>
          <w:lang w:val="de-AT"/>
        </w:rPr>
        <w:t>ALZBURGER MUSIKVEREIN</w:t>
      </w:r>
      <w:r w:rsidRPr="00D27C72">
        <w:rPr>
          <w:rStyle w:val="Fett"/>
          <w:rFonts w:asciiTheme="minorHAnsi" w:hAnsiTheme="minorHAnsi" w:cstheme="minorHAnsi"/>
          <w:color w:val="FF0000"/>
          <w:sz w:val="40"/>
          <w:szCs w:val="40"/>
          <w:lang w:val="de-AT"/>
        </w:rPr>
        <w:t xml:space="preserve"> </w:t>
      </w:r>
    </w:p>
    <w:p w:rsidR="00CB2CFF" w:rsidRPr="008F1603" w:rsidRDefault="00CB2CFF" w:rsidP="00CB2CFF">
      <w:pPr>
        <w:pStyle w:val="StandardWeb"/>
        <w:spacing w:before="0" w:beforeAutospacing="0" w:after="0" w:afterAutospacing="0"/>
        <w:jc w:val="center"/>
        <w:rPr>
          <w:rStyle w:val="Fett"/>
          <w:rFonts w:asciiTheme="minorHAnsi" w:hAnsiTheme="minorHAnsi" w:cstheme="minorHAnsi"/>
          <w:color w:val="FF0000"/>
          <w:sz w:val="32"/>
          <w:szCs w:val="32"/>
          <w:lang w:val="de-AT"/>
        </w:rPr>
      </w:pPr>
      <w:r w:rsidRPr="008F1603">
        <w:rPr>
          <w:rStyle w:val="Fett"/>
          <w:rFonts w:asciiTheme="minorHAnsi" w:hAnsiTheme="minorHAnsi" w:cstheme="minorHAnsi"/>
          <w:color w:val="FF0000"/>
          <w:sz w:val="32"/>
          <w:szCs w:val="32"/>
          <w:lang w:val="de-AT"/>
        </w:rPr>
        <w:t>Dialoge zwischen Klassik, Moderne und Volksmusik</w:t>
      </w:r>
    </w:p>
    <w:p w:rsidR="00FF66FF" w:rsidRPr="008F1603" w:rsidRDefault="00CB2CFF" w:rsidP="00CB2CFF">
      <w:pPr>
        <w:pStyle w:val="StandardWeb"/>
        <w:spacing w:before="0" w:beforeAutospacing="0" w:after="0" w:afterAutospacing="0"/>
        <w:jc w:val="center"/>
        <w:rPr>
          <w:rStyle w:val="Fett"/>
          <w:rFonts w:asciiTheme="minorHAnsi" w:hAnsiTheme="minorHAnsi" w:cstheme="minorHAnsi"/>
          <w:sz w:val="32"/>
          <w:szCs w:val="32"/>
          <w:lang w:val="de-AT"/>
        </w:rPr>
      </w:pPr>
      <w:r w:rsidRPr="008F1603">
        <w:rPr>
          <w:rStyle w:val="Fett"/>
          <w:rFonts w:asciiTheme="minorHAnsi" w:hAnsiTheme="minorHAnsi" w:cstheme="minorHAnsi"/>
          <w:sz w:val="32"/>
          <w:szCs w:val="32"/>
          <w:lang w:val="de-AT"/>
        </w:rPr>
        <w:t>in Kooperation mit dem</w:t>
      </w:r>
      <w:r w:rsidR="00FF66FF" w:rsidRPr="008F1603">
        <w:rPr>
          <w:rStyle w:val="Fett"/>
          <w:rFonts w:asciiTheme="minorHAnsi" w:hAnsiTheme="minorHAnsi" w:cstheme="minorHAnsi"/>
          <w:sz w:val="32"/>
          <w:szCs w:val="32"/>
          <w:lang w:val="de-AT"/>
        </w:rPr>
        <w:t xml:space="preserve">  </w:t>
      </w:r>
    </w:p>
    <w:p w:rsidR="00CB2CFF" w:rsidRPr="00D27C72" w:rsidRDefault="00CB2CFF" w:rsidP="00CB2CFF">
      <w:pPr>
        <w:pStyle w:val="StandardWeb"/>
        <w:spacing w:before="0" w:beforeAutospacing="0" w:after="0" w:afterAutospacing="0"/>
        <w:jc w:val="center"/>
        <w:rPr>
          <w:rStyle w:val="Fett"/>
          <w:rFonts w:asciiTheme="minorHAnsi" w:hAnsiTheme="minorHAnsi" w:cstheme="minorHAnsi"/>
          <w:color w:val="FF0000"/>
          <w:sz w:val="40"/>
          <w:szCs w:val="40"/>
          <w:lang w:val="de-AT"/>
        </w:rPr>
      </w:pPr>
      <w:r w:rsidRPr="00D27C72">
        <w:rPr>
          <w:rStyle w:val="Fett"/>
          <w:rFonts w:asciiTheme="minorHAnsi" w:hAnsiTheme="minorHAnsi" w:cstheme="minorHAnsi"/>
          <w:color w:val="FF0000"/>
          <w:sz w:val="40"/>
          <w:szCs w:val="40"/>
          <w:lang w:val="de-AT"/>
        </w:rPr>
        <w:t xml:space="preserve">Bergbau- und </w:t>
      </w:r>
      <w:proofErr w:type="spellStart"/>
      <w:r w:rsidRPr="00D27C72">
        <w:rPr>
          <w:rStyle w:val="Fett"/>
          <w:rFonts w:asciiTheme="minorHAnsi" w:hAnsiTheme="minorHAnsi" w:cstheme="minorHAnsi"/>
          <w:color w:val="FF0000"/>
          <w:sz w:val="40"/>
          <w:szCs w:val="40"/>
          <w:lang w:val="de-AT"/>
        </w:rPr>
        <w:t>Gotikmuseum</w:t>
      </w:r>
      <w:proofErr w:type="spellEnd"/>
      <w:r w:rsidRPr="00D27C72">
        <w:rPr>
          <w:rStyle w:val="Fett"/>
          <w:rFonts w:asciiTheme="minorHAnsi" w:hAnsiTheme="minorHAnsi" w:cstheme="minorHAnsi"/>
          <w:color w:val="FF0000"/>
          <w:sz w:val="40"/>
          <w:szCs w:val="40"/>
          <w:lang w:val="de-AT"/>
        </w:rPr>
        <w:t xml:space="preserve"> LEOGANG</w:t>
      </w:r>
    </w:p>
    <w:p w:rsidR="008F1603" w:rsidRPr="008F1603" w:rsidRDefault="008F1603" w:rsidP="00CB2CFF">
      <w:pPr>
        <w:pStyle w:val="StandardWeb"/>
        <w:spacing w:before="0" w:beforeAutospacing="0" w:after="0" w:afterAutospacing="0"/>
        <w:jc w:val="center"/>
        <w:rPr>
          <w:rStyle w:val="Fett"/>
          <w:rFonts w:asciiTheme="minorHAnsi" w:hAnsiTheme="minorHAnsi" w:cstheme="minorHAnsi"/>
          <w:color w:val="FF0000"/>
          <w:sz w:val="32"/>
          <w:szCs w:val="32"/>
          <w:lang w:val="de-AT"/>
        </w:rPr>
      </w:pPr>
    </w:p>
    <w:p w:rsidR="00B54171" w:rsidRPr="00B54171" w:rsidRDefault="00E34A97" w:rsidP="00CB2CFF">
      <w:pPr>
        <w:pStyle w:val="StandardWeb"/>
        <w:spacing w:before="0" w:beforeAutospacing="0" w:after="0" w:afterAutospacing="0"/>
        <w:jc w:val="center"/>
        <w:rPr>
          <w:rStyle w:val="Fett"/>
          <w:rFonts w:asciiTheme="minorHAnsi" w:hAnsiTheme="minorHAnsi" w:cstheme="minorHAnsi"/>
          <w:color w:val="FF0000"/>
          <w:sz w:val="48"/>
          <w:szCs w:val="48"/>
          <w:lang w:val="de-AT"/>
        </w:rPr>
      </w:pPr>
      <w:r>
        <w:rPr>
          <w:rStyle w:val="Fett"/>
          <w:rFonts w:asciiTheme="minorHAnsi" w:hAnsiTheme="minorHAnsi" w:cstheme="minorHAnsi"/>
          <w:color w:val="FF0000"/>
          <w:sz w:val="48"/>
          <w:szCs w:val="48"/>
          <w:lang w:val="de-AT"/>
        </w:rPr>
        <w:t>„</w:t>
      </w:r>
      <w:r w:rsidR="00B54171" w:rsidRPr="00B54171">
        <w:rPr>
          <w:rStyle w:val="Fett"/>
          <w:rFonts w:asciiTheme="minorHAnsi" w:hAnsiTheme="minorHAnsi" w:cstheme="minorHAnsi"/>
          <w:color w:val="FF0000"/>
          <w:sz w:val="48"/>
          <w:szCs w:val="48"/>
          <w:lang w:val="de-AT"/>
        </w:rPr>
        <w:t>MARANDJOSEF</w:t>
      </w:r>
      <w:r>
        <w:rPr>
          <w:rStyle w:val="Fett"/>
          <w:rFonts w:asciiTheme="minorHAnsi" w:hAnsiTheme="minorHAnsi" w:cstheme="minorHAnsi"/>
          <w:color w:val="FF0000"/>
          <w:sz w:val="48"/>
          <w:szCs w:val="48"/>
          <w:lang w:val="de-AT"/>
        </w:rPr>
        <w:t>“</w:t>
      </w:r>
    </w:p>
    <w:p w:rsidR="00FF66FF" w:rsidRDefault="00FF66FF" w:rsidP="00CB2CFF">
      <w:pPr>
        <w:pStyle w:val="StandardWeb"/>
        <w:spacing w:before="0" w:beforeAutospacing="0" w:after="0" w:afterAutospacing="0"/>
        <w:jc w:val="center"/>
        <w:rPr>
          <w:rStyle w:val="Fett"/>
          <w:rFonts w:asciiTheme="minorHAnsi" w:hAnsiTheme="minorHAnsi" w:cstheme="minorHAnsi"/>
          <w:color w:val="FF0000"/>
          <w:sz w:val="32"/>
          <w:szCs w:val="32"/>
          <w:lang w:val="de-AT"/>
        </w:rPr>
      </w:pPr>
      <w:r>
        <w:rPr>
          <w:rStyle w:val="Fett"/>
          <w:rFonts w:asciiTheme="minorHAnsi" w:hAnsiTheme="minorHAnsi" w:cstheme="minorHAnsi"/>
          <w:color w:val="FF0000"/>
          <w:sz w:val="32"/>
          <w:szCs w:val="32"/>
          <w:lang w:val="de-AT"/>
        </w:rPr>
        <w:t>Symbiosen</w:t>
      </w:r>
      <w:r w:rsidR="00FF6DBD">
        <w:rPr>
          <w:rStyle w:val="Fett"/>
          <w:rFonts w:asciiTheme="minorHAnsi" w:hAnsiTheme="minorHAnsi" w:cstheme="minorHAnsi"/>
          <w:color w:val="FF0000"/>
          <w:sz w:val="32"/>
          <w:szCs w:val="32"/>
          <w:lang w:val="de-AT"/>
        </w:rPr>
        <w:t xml:space="preserve"> </w:t>
      </w:r>
      <w:r>
        <w:rPr>
          <w:rStyle w:val="Fett"/>
          <w:rFonts w:asciiTheme="minorHAnsi" w:hAnsiTheme="minorHAnsi" w:cstheme="minorHAnsi"/>
          <w:color w:val="FF0000"/>
          <w:sz w:val="32"/>
          <w:szCs w:val="32"/>
          <w:lang w:val="de-AT"/>
        </w:rPr>
        <w:t xml:space="preserve">– </w:t>
      </w:r>
      <w:r w:rsidR="00FA4A86">
        <w:rPr>
          <w:rStyle w:val="Fett"/>
          <w:rFonts w:asciiTheme="minorHAnsi" w:hAnsiTheme="minorHAnsi" w:cstheme="minorHAnsi"/>
          <w:color w:val="FF0000"/>
          <w:sz w:val="32"/>
          <w:szCs w:val="32"/>
          <w:lang w:val="de-AT"/>
        </w:rPr>
        <w:t xml:space="preserve">schöpferische Musikerinnen und Musiker </w:t>
      </w:r>
      <w:r w:rsidR="00E34A97">
        <w:rPr>
          <w:rStyle w:val="Fett"/>
          <w:rFonts w:asciiTheme="minorHAnsi" w:hAnsiTheme="minorHAnsi" w:cstheme="minorHAnsi"/>
          <w:color w:val="FF0000"/>
          <w:sz w:val="32"/>
          <w:szCs w:val="32"/>
          <w:lang w:val="de-AT"/>
        </w:rPr>
        <w:t xml:space="preserve">aus Vergangenheit und Gegenwart </w:t>
      </w:r>
    </w:p>
    <w:p w:rsidR="003B037F" w:rsidRPr="003B037F" w:rsidRDefault="003B037F" w:rsidP="00CB2CFF">
      <w:pPr>
        <w:pStyle w:val="StandardWeb"/>
        <w:spacing w:before="0" w:beforeAutospacing="0" w:after="0" w:afterAutospacing="0"/>
        <w:jc w:val="center"/>
        <w:rPr>
          <w:rStyle w:val="Fett"/>
          <w:rFonts w:asciiTheme="minorHAnsi" w:hAnsiTheme="minorHAnsi" w:cstheme="minorHAnsi"/>
          <w:color w:val="FF0000"/>
          <w:sz w:val="32"/>
          <w:szCs w:val="32"/>
          <w:lang w:val="de-AT"/>
        </w:rPr>
      </w:pPr>
    </w:p>
    <w:p w:rsidR="003B037F" w:rsidRPr="00EA590E" w:rsidRDefault="003B037F" w:rsidP="003B037F">
      <w:pPr>
        <w:pStyle w:val="StandardWeb"/>
        <w:spacing w:before="0" w:beforeAutospacing="0" w:after="0" w:afterAutospacing="0"/>
        <w:jc w:val="center"/>
        <w:rPr>
          <w:rStyle w:val="Fett"/>
          <w:rFonts w:asciiTheme="minorHAnsi" w:hAnsiTheme="minorHAnsi" w:cstheme="minorHAnsi"/>
          <w:sz w:val="32"/>
          <w:szCs w:val="32"/>
          <w:lang w:val="de-AT"/>
        </w:rPr>
      </w:pPr>
      <w:r>
        <w:rPr>
          <w:rStyle w:val="Fett"/>
          <w:rFonts w:asciiTheme="minorHAnsi" w:hAnsiTheme="minorHAnsi" w:cstheme="minorHAnsi"/>
          <w:sz w:val="32"/>
          <w:szCs w:val="32"/>
          <w:lang w:val="de-AT"/>
        </w:rPr>
        <w:t xml:space="preserve">Samstag, </w:t>
      </w:r>
      <w:r w:rsidRPr="00EA590E">
        <w:rPr>
          <w:rStyle w:val="Fett"/>
          <w:rFonts w:asciiTheme="minorHAnsi" w:hAnsiTheme="minorHAnsi" w:cstheme="minorHAnsi"/>
          <w:sz w:val="32"/>
          <w:szCs w:val="32"/>
          <w:lang w:val="de-AT"/>
        </w:rPr>
        <w:t>23. September 2023, 18.00 Uhr</w:t>
      </w:r>
    </w:p>
    <w:p w:rsidR="003B037F" w:rsidRDefault="003B037F" w:rsidP="003B037F">
      <w:pPr>
        <w:pStyle w:val="StandardWeb"/>
        <w:spacing w:before="0" w:beforeAutospacing="0" w:after="0" w:afterAutospacing="0"/>
        <w:jc w:val="center"/>
        <w:rPr>
          <w:rStyle w:val="Hyperlink"/>
          <w:rFonts w:asciiTheme="minorHAnsi" w:hAnsiTheme="minorHAnsi" w:cstheme="minorHAnsi"/>
          <w:b/>
          <w:bCs/>
          <w:color w:val="auto"/>
          <w:sz w:val="32"/>
          <w:szCs w:val="32"/>
          <w:u w:val="none"/>
          <w:lang w:val="de-AT"/>
        </w:rPr>
      </w:pPr>
      <w:r w:rsidRPr="00EA590E">
        <w:rPr>
          <w:rStyle w:val="Fett"/>
          <w:rFonts w:asciiTheme="minorHAnsi" w:hAnsiTheme="minorHAnsi" w:cstheme="minorHAnsi"/>
          <w:sz w:val="32"/>
          <w:szCs w:val="32"/>
          <w:lang w:val="de-AT"/>
        </w:rPr>
        <w:t xml:space="preserve">Bergbau- und </w:t>
      </w:r>
      <w:hyperlink r:id="rId9" w:history="1">
        <w:r w:rsidRPr="00EA590E">
          <w:rPr>
            <w:rStyle w:val="Hyperlink"/>
            <w:rFonts w:asciiTheme="minorHAnsi" w:hAnsiTheme="minorHAnsi" w:cstheme="minorHAnsi"/>
            <w:b/>
            <w:bCs/>
            <w:color w:val="auto"/>
            <w:sz w:val="32"/>
            <w:szCs w:val="32"/>
            <w:u w:val="none"/>
            <w:lang w:val="de-AT"/>
          </w:rPr>
          <w:t xml:space="preserve">Gotik-Museum </w:t>
        </w:r>
        <w:proofErr w:type="spellStart"/>
        <w:r w:rsidRPr="00EA590E">
          <w:rPr>
            <w:rStyle w:val="Hyperlink"/>
            <w:rFonts w:asciiTheme="minorHAnsi" w:hAnsiTheme="minorHAnsi" w:cstheme="minorHAnsi"/>
            <w:b/>
            <w:bCs/>
            <w:color w:val="auto"/>
            <w:sz w:val="32"/>
            <w:szCs w:val="32"/>
            <w:u w:val="none"/>
            <w:lang w:val="de-AT"/>
          </w:rPr>
          <w:t>Leogang</w:t>
        </w:r>
        <w:proofErr w:type="spellEnd"/>
      </w:hyperlink>
    </w:p>
    <w:p w:rsidR="00D13D34" w:rsidRPr="00C53891" w:rsidRDefault="00C53891" w:rsidP="003B037F">
      <w:pPr>
        <w:pStyle w:val="StandardWeb"/>
        <w:spacing w:before="0" w:beforeAutospacing="0" w:after="0" w:afterAutospacing="0"/>
        <w:jc w:val="center"/>
        <w:rPr>
          <w:rFonts w:asciiTheme="minorHAnsi" w:hAnsiTheme="minorHAnsi" w:cstheme="minorHAnsi"/>
          <w:b/>
          <w:sz w:val="26"/>
          <w:szCs w:val="26"/>
          <w:lang w:val="de-AT"/>
        </w:rPr>
      </w:pPr>
      <w:r w:rsidRPr="00C53891">
        <w:rPr>
          <w:rFonts w:asciiTheme="minorHAnsi" w:hAnsiTheme="minorHAnsi" w:cstheme="minorHAnsi"/>
          <w:b/>
          <w:sz w:val="26"/>
          <w:szCs w:val="26"/>
          <w:lang w:val="de-AT"/>
        </w:rPr>
        <w:t xml:space="preserve">Führung durch das Museum: 16.00 Uhr </w:t>
      </w:r>
    </w:p>
    <w:p w:rsidR="008F1603" w:rsidRDefault="008F1603" w:rsidP="00D13D34">
      <w:pPr>
        <w:pStyle w:val="StandardWeb"/>
        <w:spacing w:before="0" w:beforeAutospacing="0" w:after="0" w:afterAutospacing="0"/>
        <w:jc w:val="center"/>
        <w:rPr>
          <w:rFonts w:asciiTheme="minorHAnsi" w:hAnsiTheme="minorHAnsi" w:cstheme="minorHAnsi"/>
          <w:b/>
          <w:color w:val="FF0000"/>
          <w:sz w:val="32"/>
          <w:szCs w:val="32"/>
          <w:lang w:val="de-AT"/>
        </w:rPr>
      </w:pPr>
    </w:p>
    <w:p w:rsidR="00D13D34" w:rsidRPr="006B7A5B" w:rsidRDefault="00B54171" w:rsidP="00D13D34">
      <w:pPr>
        <w:pStyle w:val="StandardWeb"/>
        <w:spacing w:before="0" w:beforeAutospacing="0" w:after="0" w:afterAutospacing="0"/>
        <w:jc w:val="center"/>
        <w:rPr>
          <w:rFonts w:asciiTheme="minorHAnsi" w:hAnsiTheme="minorHAnsi" w:cstheme="minorHAnsi"/>
          <w:b/>
          <w:color w:val="FF0000"/>
          <w:sz w:val="40"/>
          <w:szCs w:val="40"/>
          <w:lang w:val="de-AT"/>
        </w:rPr>
      </w:pPr>
      <w:r w:rsidRPr="006B7A5B">
        <w:rPr>
          <w:rFonts w:asciiTheme="minorHAnsi" w:hAnsiTheme="minorHAnsi" w:cstheme="minorHAnsi"/>
          <w:b/>
          <w:color w:val="FF0000"/>
          <w:sz w:val="40"/>
          <w:szCs w:val="40"/>
          <w:lang w:val="de-AT"/>
        </w:rPr>
        <w:t>H</w:t>
      </w:r>
      <w:r w:rsidR="008F1603" w:rsidRPr="006B7A5B">
        <w:rPr>
          <w:rFonts w:asciiTheme="minorHAnsi" w:hAnsiTheme="minorHAnsi" w:cstheme="minorHAnsi"/>
          <w:b/>
          <w:color w:val="FF0000"/>
          <w:sz w:val="40"/>
          <w:szCs w:val="40"/>
          <w:lang w:val="de-AT"/>
        </w:rPr>
        <w:t>EIDELORE WALLISCH-SCHAUER</w:t>
      </w:r>
      <w:r w:rsidRPr="006B7A5B">
        <w:rPr>
          <w:rFonts w:asciiTheme="minorHAnsi" w:hAnsiTheme="minorHAnsi" w:cstheme="minorHAnsi"/>
          <w:b/>
          <w:color w:val="FF0000"/>
          <w:sz w:val="40"/>
          <w:szCs w:val="40"/>
          <w:lang w:val="de-AT"/>
        </w:rPr>
        <w:t xml:space="preserve">, </w:t>
      </w:r>
      <w:proofErr w:type="spellStart"/>
      <w:r w:rsidR="00D13D34" w:rsidRPr="006B7A5B">
        <w:rPr>
          <w:rFonts w:asciiTheme="minorHAnsi" w:hAnsiTheme="minorHAnsi" w:cstheme="minorHAnsi"/>
          <w:b/>
          <w:color w:val="FF0000"/>
          <w:sz w:val="40"/>
          <w:szCs w:val="40"/>
          <w:lang w:val="de-AT"/>
        </w:rPr>
        <w:t>Salterio</w:t>
      </w:r>
      <w:proofErr w:type="spellEnd"/>
      <w:r w:rsidR="00D13D34" w:rsidRPr="006B7A5B">
        <w:rPr>
          <w:rFonts w:asciiTheme="minorHAnsi" w:hAnsiTheme="minorHAnsi" w:cstheme="minorHAnsi"/>
          <w:b/>
          <w:color w:val="FF0000"/>
          <w:sz w:val="40"/>
          <w:szCs w:val="40"/>
          <w:lang w:val="de-AT"/>
        </w:rPr>
        <w:t xml:space="preserve"> und Hackbrett </w:t>
      </w:r>
    </w:p>
    <w:p w:rsidR="00D13D34" w:rsidRPr="006B7A5B" w:rsidRDefault="008F1603" w:rsidP="00D13D34">
      <w:pPr>
        <w:pStyle w:val="StandardWeb"/>
        <w:spacing w:before="0" w:beforeAutospacing="0" w:after="0" w:afterAutospacing="0"/>
        <w:jc w:val="center"/>
        <w:rPr>
          <w:rFonts w:asciiTheme="minorHAnsi" w:hAnsiTheme="minorHAnsi" w:cstheme="minorHAnsi"/>
          <w:b/>
          <w:color w:val="FF0000"/>
          <w:sz w:val="40"/>
          <w:szCs w:val="40"/>
          <w:lang w:val="de-AT"/>
        </w:rPr>
      </w:pPr>
      <w:r w:rsidRPr="006B7A5B">
        <w:rPr>
          <w:rFonts w:asciiTheme="minorHAnsi" w:hAnsiTheme="minorHAnsi" w:cstheme="minorHAnsi"/>
          <w:b/>
          <w:color w:val="FF0000"/>
          <w:sz w:val="40"/>
          <w:szCs w:val="40"/>
          <w:lang w:val="de-AT"/>
        </w:rPr>
        <w:t>WOLFGANG BRUNNER</w:t>
      </w:r>
      <w:r w:rsidR="00FF66FF" w:rsidRPr="006B7A5B">
        <w:rPr>
          <w:rFonts w:asciiTheme="minorHAnsi" w:hAnsiTheme="minorHAnsi" w:cstheme="minorHAnsi"/>
          <w:b/>
          <w:color w:val="FF0000"/>
          <w:sz w:val="40"/>
          <w:szCs w:val="40"/>
          <w:lang w:val="de-AT"/>
        </w:rPr>
        <w:t xml:space="preserve">, </w:t>
      </w:r>
      <w:r w:rsidR="00D13D34" w:rsidRPr="006B7A5B">
        <w:rPr>
          <w:rFonts w:asciiTheme="minorHAnsi" w:hAnsiTheme="minorHAnsi" w:cstheme="minorHAnsi"/>
          <w:b/>
          <w:color w:val="FF0000"/>
          <w:sz w:val="40"/>
          <w:szCs w:val="40"/>
          <w:lang w:val="de-AT"/>
        </w:rPr>
        <w:t xml:space="preserve">Cembalo </w:t>
      </w:r>
    </w:p>
    <w:p w:rsidR="00B10273" w:rsidRDefault="008F1603" w:rsidP="00D13D34">
      <w:pPr>
        <w:pStyle w:val="StandardWeb"/>
        <w:spacing w:before="0" w:beforeAutospacing="0" w:after="0" w:afterAutospacing="0"/>
        <w:jc w:val="center"/>
        <w:rPr>
          <w:rFonts w:asciiTheme="minorHAnsi" w:hAnsiTheme="minorHAnsi" w:cstheme="minorHAnsi"/>
          <w:b/>
          <w:color w:val="FF0000"/>
          <w:sz w:val="40"/>
          <w:szCs w:val="40"/>
          <w:lang w:val="de-AT"/>
        </w:rPr>
      </w:pPr>
      <w:r w:rsidRPr="006B7A5B">
        <w:rPr>
          <w:rFonts w:asciiTheme="minorHAnsi" w:hAnsiTheme="minorHAnsi" w:cstheme="minorHAnsi"/>
          <w:b/>
          <w:color w:val="FF0000"/>
          <w:sz w:val="40"/>
          <w:szCs w:val="40"/>
          <w:lang w:val="de-AT"/>
        </w:rPr>
        <w:t>THOMAS WALLISCH-SCHAUER, E</w:t>
      </w:r>
      <w:r w:rsidR="00D13D34" w:rsidRPr="006B7A5B">
        <w:rPr>
          <w:rFonts w:asciiTheme="minorHAnsi" w:hAnsiTheme="minorHAnsi" w:cstheme="minorHAnsi"/>
          <w:b/>
          <w:color w:val="FF0000"/>
          <w:sz w:val="40"/>
          <w:szCs w:val="40"/>
          <w:lang w:val="de-AT"/>
        </w:rPr>
        <w:t>-Gitarre</w:t>
      </w:r>
    </w:p>
    <w:p w:rsidR="00CB2CFF" w:rsidRDefault="00D13D34" w:rsidP="00D13D34">
      <w:pPr>
        <w:pStyle w:val="StandardWeb"/>
        <w:spacing w:before="0" w:beforeAutospacing="0" w:after="0" w:afterAutospacing="0"/>
        <w:jc w:val="center"/>
        <w:rPr>
          <w:rFonts w:asciiTheme="minorHAnsi" w:hAnsiTheme="minorHAnsi" w:cstheme="minorHAnsi"/>
          <w:b/>
          <w:color w:val="FF0000"/>
          <w:sz w:val="40"/>
          <w:szCs w:val="40"/>
          <w:lang w:val="de-AT"/>
        </w:rPr>
      </w:pPr>
      <w:r w:rsidRPr="006B7A5B">
        <w:rPr>
          <w:rFonts w:asciiTheme="minorHAnsi" w:hAnsiTheme="minorHAnsi" w:cstheme="minorHAnsi"/>
          <w:b/>
          <w:color w:val="FF0000"/>
          <w:sz w:val="40"/>
          <w:szCs w:val="40"/>
          <w:lang w:val="de-AT"/>
        </w:rPr>
        <w:t xml:space="preserve"> </w:t>
      </w:r>
    </w:p>
    <w:p w:rsidR="00B10273" w:rsidRPr="006B7A5B" w:rsidRDefault="00B10273" w:rsidP="00D13D34">
      <w:pPr>
        <w:pStyle w:val="StandardWeb"/>
        <w:spacing w:before="0" w:beforeAutospacing="0" w:after="0" w:afterAutospacing="0"/>
        <w:jc w:val="center"/>
        <w:rPr>
          <w:rFonts w:asciiTheme="minorHAnsi" w:hAnsiTheme="minorHAnsi" w:cstheme="minorHAnsi"/>
          <w:b/>
          <w:color w:val="FF0000"/>
          <w:sz w:val="40"/>
          <w:szCs w:val="40"/>
          <w:lang w:val="de-AT"/>
        </w:rPr>
      </w:pPr>
      <w:r w:rsidRPr="00B54171">
        <w:rPr>
          <w:rStyle w:val="Fett"/>
          <w:rFonts w:asciiTheme="minorHAnsi" w:hAnsiTheme="minorHAnsi" w:cstheme="minorHAnsi"/>
          <w:noProof/>
          <w:color w:val="FF0000"/>
          <w:sz w:val="32"/>
          <w:szCs w:val="32"/>
        </w:rPr>
        <w:drawing>
          <wp:inline distT="0" distB="0" distL="0" distR="0" wp14:anchorId="59A4791D" wp14:editId="15C738FC">
            <wp:extent cx="4791307" cy="1182792"/>
            <wp:effectExtent l="0" t="0" r="0" b="0"/>
            <wp:docPr id="1" name="Grafik 1" descr="C:\Users\Karl\Documents\SALZBURGER MUSIKVEREIN\2023_Leogang_Gotikmuseum_HeidiSchauer_September 2023\museum-logo-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l\Documents\SALZBURGER MUSIKVEREIN\2023_Leogang_Gotikmuseum_HeidiSchauer_September 2023\museum-logo-nobord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7554" cy="1209020"/>
                    </a:xfrm>
                    <a:prstGeom prst="rect">
                      <a:avLst/>
                    </a:prstGeom>
                    <a:noFill/>
                    <a:ln>
                      <a:noFill/>
                    </a:ln>
                  </pic:spPr>
                </pic:pic>
              </a:graphicData>
            </a:graphic>
          </wp:inline>
        </w:drawing>
      </w:r>
    </w:p>
    <w:p w:rsidR="008F1603" w:rsidRPr="008F1603" w:rsidRDefault="008F1603" w:rsidP="00D13D34">
      <w:pPr>
        <w:pStyle w:val="StandardWeb"/>
        <w:spacing w:before="0" w:beforeAutospacing="0" w:after="0" w:afterAutospacing="0"/>
        <w:jc w:val="center"/>
        <w:rPr>
          <w:rFonts w:asciiTheme="minorHAnsi" w:hAnsiTheme="minorHAnsi" w:cstheme="minorHAnsi"/>
          <w:b/>
          <w:color w:val="FF0000"/>
          <w:sz w:val="32"/>
          <w:szCs w:val="32"/>
          <w:lang w:val="de-AT"/>
        </w:rPr>
      </w:pPr>
    </w:p>
    <w:p w:rsidR="00D13D34" w:rsidRDefault="00D13D34" w:rsidP="0058368F">
      <w:pPr>
        <w:pStyle w:val="StandardWeb"/>
        <w:spacing w:before="0" w:beforeAutospacing="0" w:after="0" w:afterAutospacing="0"/>
        <w:jc w:val="both"/>
        <w:rPr>
          <w:rFonts w:asciiTheme="minorHAnsi" w:hAnsiTheme="minorHAnsi" w:cstheme="minorHAnsi"/>
          <w:lang w:val="de-AT"/>
        </w:rPr>
      </w:pPr>
    </w:p>
    <w:p w:rsidR="008F1603" w:rsidRDefault="008F1603" w:rsidP="0058368F">
      <w:pPr>
        <w:pStyle w:val="StandardWeb"/>
        <w:spacing w:before="0" w:beforeAutospacing="0" w:after="0" w:afterAutospacing="0"/>
        <w:jc w:val="both"/>
        <w:rPr>
          <w:rFonts w:asciiTheme="minorHAnsi" w:hAnsiTheme="minorHAnsi" w:cstheme="minorHAnsi"/>
          <w:lang w:val="de-AT"/>
        </w:rPr>
      </w:pPr>
    </w:p>
    <w:p w:rsidR="008F1603" w:rsidRDefault="008F1603" w:rsidP="0058368F">
      <w:pPr>
        <w:pStyle w:val="StandardWeb"/>
        <w:spacing w:before="0" w:beforeAutospacing="0" w:after="0" w:afterAutospacing="0"/>
        <w:jc w:val="both"/>
        <w:rPr>
          <w:rFonts w:asciiTheme="minorHAnsi" w:hAnsiTheme="minorHAnsi" w:cstheme="minorHAnsi"/>
          <w:lang w:val="de-AT"/>
        </w:rPr>
      </w:pPr>
    </w:p>
    <w:p w:rsidR="008F1603" w:rsidRDefault="005C0EFF" w:rsidP="0058368F">
      <w:pPr>
        <w:pStyle w:val="StandardWeb"/>
        <w:spacing w:before="0" w:beforeAutospacing="0" w:after="0" w:afterAutospacing="0"/>
        <w:jc w:val="both"/>
        <w:rPr>
          <w:rFonts w:asciiTheme="minorHAnsi" w:hAnsiTheme="minorHAnsi" w:cstheme="minorHAnsi"/>
          <w:lang w:val="de-AT"/>
        </w:rPr>
      </w:pPr>
      <w:r w:rsidRPr="00330607">
        <w:rPr>
          <w:rFonts w:asciiTheme="minorHAnsi" w:hAnsiTheme="minorHAnsi" w:cstheme="minorHAnsi"/>
          <w:b/>
          <w:color w:val="FF0000"/>
          <w:sz w:val="28"/>
          <w:szCs w:val="28"/>
          <w:lang w:val="de-AT"/>
        </w:rPr>
        <w:lastRenderedPageBreak/>
        <w:t>MARANDJOSEF – MARANTANA</w:t>
      </w:r>
      <w:r>
        <w:rPr>
          <w:rFonts w:asciiTheme="minorHAnsi" w:hAnsiTheme="minorHAnsi" w:cstheme="minorHAnsi"/>
          <w:sz w:val="28"/>
          <w:szCs w:val="28"/>
          <w:lang w:val="de-AT"/>
        </w:rPr>
        <w:t xml:space="preserve">: </w:t>
      </w:r>
      <w:r w:rsidR="008F1603" w:rsidRPr="008F1603">
        <w:rPr>
          <w:rFonts w:asciiTheme="minorHAnsi" w:hAnsiTheme="minorHAnsi" w:cstheme="minorHAnsi"/>
          <w:sz w:val="28"/>
          <w:szCs w:val="28"/>
          <w:lang w:val="de-AT"/>
        </w:rPr>
        <w:t>Das Menschengeschlecht in all seinen weiblichen und männlichen Ausprägungen ist – auch – eine vielgestaltige</w:t>
      </w:r>
      <w:r w:rsidR="00C53891">
        <w:rPr>
          <w:rFonts w:asciiTheme="minorHAnsi" w:hAnsiTheme="minorHAnsi" w:cstheme="minorHAnsi"/>
          <w:sz w:val="28"/>
          <w:szCs w:val="28"/>
          <w:lang w:val="de-AT"/>
        </w:rPr>
        <w:t>, ja atemberaubende</w:t>
      </w:r>
      <w:r w:rsidR="008F1603" w:rsidRPr="008F1603">
        <w:rPr>
          <w:rFonts w:asciiTheme="minorHAnsi" w:hAnsiTheme="minorHAnsi" w:cstheme="minorHAnsi"/>
          <w:sz w:val="28"/>
          <w:szCs w:val="28"/>
          <w:lang w:val="de-AT"/>
        </w:rPr>
        <w:t xml:space="preserve"> Kreativwerkstatt. Heidi und Thomas </w:t>
      </w:r>
      <w:proofErr w:type="spellStart"/>
      <w:r w:rsidR="008F1603" w:rsidRPr="008F1603">
        <w:rPr>
          <w:rFonts w:asciiTheme="minorHAnsi" w:hAnsiTheme="minorHAnsi" w:cstheme="minorHAnsi"/>
          <w:sz w:val="28"/>
          <w:szCs w:val="28"/>
          <w:lang w:val="de-AT"/>
        </w:rPr>
        <w:t>Wallisch</w:t>
      </w:r>
      <w:proofErr w:type="spellEnd"/>
      <w:r w:rsidR="008F1603" w:rsidRPr="008F1603">
        <w:rPr>
          <w:rFonts w:asciiTheme="minorHAnsi" w:hAnsiTheme="minorHAnsi" w:cstheme="minorHAnsi"/>
          <w:sz w:val="28"/>
          <w:szCs w:val="28"/>
          <w:lang w:val="de-AT"/>
        </w:rPr>
        <w:t xml:space="preserve">-Schauer sind zwei dieser schöpferischen </w:t>
      </w:r>
      <w:r w:rsidR="00C53891">
        <w:rPr>
          <w:rFonts w:asciiTheme="minorHAnsi" w:hAnsiTheme="minorHAnsi" w:cstheme="minorHAnsi"/>
          <w:sz w:val="28"/>
          <w:szCs w:val="28"/>
          <w:lang w:val="de-AT"/>
        </w:rPr>
        <w:t>Menschen-</w:t>
      </w:r>
      <w:r w:rsidR="008F1603" w:rsidRPr="008F1603">
        <w:rPr>
          <w:rFonts w:asciiTheme="minorHAnsi" w:hAnsiTheme="minorHAnsi" w:cstheme="minorHAnsi"/>
          <w:sz w:val="28"/>
          <w:szCs w:val="28"/>
          <w:lang w:val="de-AT"/>
        </w:rPr>
        <w:t>Exemplare – sie komponieren, arrangieren, musizieren</w:t>
      </w:r>
      <w:r w:rsidR="008F1603">
        <w:rPr>
          <w:rFonts w:asciiTheme="minorHAnsi" w:hAnsiTheme="minorHAnsi" w:cstheme="minorHAnsi"/>
          <w:sz w:val="28"/>
          <w:szCs w:val="28"/>
          <w:lang w:val="de-AT"/>
        </w:rPr>
        <w:t xml:space="preserve"> und improvisieren</w:t>
      </w:r>
      <w:r w:rsidR="008F1603" w:rsidRPr="008F1603">
        <w:rPr>
          <w:rFonts w:asciiTheme="minorHAnsi" w:hAnsiTheme="minorHAnsi" w:cstheme="minorHAnsi"/>
          <w:sz w:val="28"/>
          <w:szCs w:val="28"/>
          <w:lang w:val="de-AT"/>
        </w:rPr>
        <w:t xml:space="preserve">. Sie entdecken die schönsten, fast vergessenen </w:t>
      </w:r>
      <w:r w:rsidR="008F1603">
        <w:rPr>
          <w:rFonts w:asciiTheme="minorHAnsi" w:hAnsiTheme="minorHAnsi" w:cstheme="minorHAnsi"/>
          <w:sz w:val="28"/>
          <w:szCs w:val="28"/>
          <w:lang w:val="de-AT"/>
        </w:rPr>
        <w:t xml:space="preserve">musikalischen Kunststücke </w:t>
      </w:r>
      <w:r w:rsidR="008F1603" w:rsidRPr="008F1603">
        <w:rPr>
          <w:rFonts w:asciiTheme="minorHAnsi" w:hAnsiTheme="minorHAnsi" w:cstheme="minorHAnsi"/>
          <w:sz w:val="28"/>
          <w:szCs w:val="28"/>
          <w:lang w:val="de-AT"/>
        </w:rPr>
        <w:t>ihrer Vorfahr*innen aus vielen Jahrhunderten vor ihnen und begeistern sich zugleich für das „</w:t>
      </w:r>
      <w:proofErr w:type="spellStart"/>
      <w:r w:rsidR="008F1603" w:rsidRPr="008F1603">
        <w:rPr>
          <w:rFonts w:asciiTheme="minorHAnsi" w:hAnsiTheme="minorHAnsi" w:cstheme="minorHAnsi"/>
          <w:sz w:val="28"/>
          <w:szCs w:val="28"/>
          <w:lang w:val="de-AT"/>
        </w:rPr>
        <w:t>Marandjosef</w:t>
      </w:r>
      <w:proofErr w:type="spellEnd"/>
      <w:r w:rsidR="008F1603" w:rsidRPr="008F1603">
        <w:rPr>
          <w:rFonts w:asciiTheme="minorHAnsi" w:hAnsiTheme="minorHAnsi" w:cstheme="minorHAnsi"/>
          <w:sz w:val="28"/>
          <w:szCs w:val="28"/>
          <w:lang w:val="de-AT"/>
        </w:rPr>
        <w:t>“ ihrer eigenen Epoche –</w:t>
      </w:r>
      <w:r w:rsidR="00C53891">
        <w:rPr>
          <w:rFonts w:asciiTheme="minorHAnsi" w:hAnsiTheme="minorHAnsi" w:cstheme="minorHAnsi"/>
          <w:sz w:val="28"/>
          <w:szCs w:val="28"/>
          <w:lang w:val="de-AT"/>
        </w:rPr>
        <w:t xml:space="preserve"> </w:t>
      </w:r>
      <w:r w:rsidR="008F1603" w:rsidRPr="008F1603">
        <w:rPr>
          <w:rFonts w:asciiTheme="minorHAnsi" w:hAnsiTheme="minorHAnsi" w:cstheme="minorHAnsi"/>
          <w:sz w:val="28"/>
          <w:szCs w:val="28"/>
          <w:lang w:val="de-AT"/>
        </w:rPr>
        <w:t xml:space="preserve">für alles </w:t>
      </w:r>
      <w:r w:rsidR="000C1711">
        <w:rPr>
          <w:rFonts w:asciiTheme="minorHAnsi" w:hAnsiTheme="minorHAnsi" w:cstheme="minorHAnsi"/>
          <w:sz w:val="28"/>
          <w:szCs w:val="28"/>
          <w:lang w:val="de-AT"/>
        </w:rPr>
        <w:t>sinnlich W</w:t>
      </w:r>
      <w:r w:rsidR="00602A75">
        <w:rPr>
          <w:rFonts w:asciiTheme="minorHAnsi" w:hAnsiTheme="minorHAnsi" w:cstheme="minorHAnsi"/>
          <w:sz w:val="28"/>
          <w:szCs w:val="28"/>
          <w:lang w:val="de-AT"/>
        </w:rPr>
        <w:t>eiblich</w:t>
      </w:r>
      <w:r w:rsidR="00FA4A86">
        <w:rPr>
          <w:rFonts w:asciiTheme="minorHAnsi" w:hAnsiTheme="minorHAnsi" w:cstheme="minorHAnsi"/>
          <w:sz w:val="28"/>
          <w:szCs w:val="28"/>
          <w:lang w:val="de-AT"/>
        </w:rPr>
        <w:t>-M</w:t>
      </w:r>
      <w:r w:rsidR="00602A75">
        <w:rPr>
          <w:rFonts w:asciiTheme="minorHAnsi" w:hAnsiTheme="minorHAnsi" w:cstheme="minorHAnsi"/>
          <w:sz w:val="28"/>
          <w:szCs w:val="28"/>
          <w:lang w:val="de-AT"/>
        </w:rPr>
        <w:t>ännlich</w:t>
      </w:r>
      <w:r w:rsidR="000C1711">
        <w:rPr>
          <w:rFonts w:asciiTheme="minorHAnsi" w:hAnsiTheme="minorHAnsi" w:cstheme="minorHAnsi"/>
          <w:sz w:val="28"/>
          <w:szCs w:val="28"/>
          <w:lang w:val="de-AT"/>
        </w:rPr>
        <w:t>e</w:t>
      </w:r>
      <w:r w:rsidR="008F1603" w:rsidRPr="008F1603">
        <w:rPr>
          <w:rFonts w:asciiTheme="minorHAnsi" w:hAnsiTheme="minorHAnsi" w:cstheme="minorHAnsi"/>
          <w:sz w:val="28"/>
          <w:szCs w:val="28"/>
          <w:lang w:val="de-AT"/>
        </w:rPr>
        <w:t xml:space="preserve">, </w:t>
      </w:r>
      <w:r w:rsidR="00C53891">
        <w:rPr>
          <w:rFonts w:asciiTheme="minorHAnsi" w:hAnsiTheme="minorHAnsi" w:cstheme="minorHAnsi"/>
          <w:sz w:val="28"/>
          <w:szCs w:val="28"/>
          <w:lang w:val="de-AT"/>
        </w:rPr>
        <w:t xml:space="preserve">was </w:t>
      </w:r>
      <w:r w:rsidR="008F1603" w:rsidRPr="008F1603">
        <w:rPr>
          <w:rFonts w:asciiTheme="minorHAnsi" w:hAnsiTheme="minorHAnsi" w:cstheme="minorHAnsi"/>
          <w:sz w:val="28"/>
          <w:szCs w:val="28"/>
          <w:lang w:val="de-AT"/>
        </w:rPr>
        <w:t xml:space="preserve">in diesen </w:t>
      </w:r>
      <w:r w:rsidR="008F1603">
        <w:rPr>
          <w:rFonts w:asciiTheme="minorHAnsi" w:hAnsiTheme="minorHAnsi" w:cstheme="minorHAnsi"/>
          <w:sz w:val="28"/>
          <w:szCs w:val="28"/>
          <w:lang w:val="de-AT"/>
        </w:rPr>
        <w:t xml:space="preserve">Klängen </w:t>
      </w:r>
      <w:r>
        <w:rPr>
          <w:rFonts w:asciiTheme="minorHAnsi" w:hAnsiTheme="minorHAnsi" w:cstheme="minorHAnsi"/>
          <w:sz w:val="28"/>
          <w:szCs w:val="28"/>
          <w:lang w:val="de-AT"/>
        </w:rPr>
        <w:t xml:space="preserve">der Überlieferungen und </w:t>
      </w:r>
      <w:r w:rsidR="00FA4A86">
        <w:rPr>
          <w:rFonts w:asciiTheme="minorHAnsi" w:hAnsiTheme="minorHAnsi" w:cstheme="minorHAnsi"/>
          <w:sz w:val="28"/>
          <w:szCs w:val="28"/>
          <w:lang w:val="de-AT"/>
        </w:rPr>
        <w:t xml:space="preserve">der Gegenwart </w:t>
      </w:r>
      <w:r w:rsidR="008F1603" w:rsidRPr="008F1603">
        <w:rPr>
          <w:rFonts w:asciiTheme="minorHAnsi" w:hAnsiTheme="minorHAnsi" w:cstheme="minorHAnsi"/>
          <w:sz w:val="28"/>
          <w:szCs w:val="28"/>
          <w:lang w:val="de-AT"/>
        </w:rPr>
        <w:t xml:space="preserve">steckt:  Da kann man Musik </w:t>
      </w:r>
      <w:r w:rsidR="00C53891">
        <w:rPr>
          <w:rFonts w:asciiTheme="minorHAnsi" w:hAnsiTheme="minorHAnsi" w:cstheme="minorHAnsi"/>
          <w:sz w:val="28"/>
          <w:szCs w:val="28"/>
          <w:lang w:val="de-AT"/>
        </w:rPr>
        <w:t xml:space="preserve">der </w:t>
      </w:r>
      <w:r w:rsidR="008F1603" w:rsidRPr="008F1603">
        <w:rPr>
          <w:rFonts w:asciiTheme="minorHAnsi" w:hAnsiTheme="minorHAnsi" w:cstheme="minorHAnsi"/>
          <w:sz w:val="28"/>
          <w:szCs w:val="28"/>
          <w:lang w:val="de-AT"/>
        </w:rPr>
        <w:t xml:space="preserve">Maria Constantina </w:t>
      </w:r>
      <w:proofErr w:type="spellStart"/>
      <w:r w:rsidR="008F1603" w:rsidRPr="008F1603">
        <w:rPr>
          <w:rFonts w:asciiTheme="minorHAnsi" w:hAnsiTheme="minorHAnsi" w:cstheme="minorHAnsi"/>
          <w:sz w:val="28"/>
          <w:szCs w:val="28"/>
          <w:lang w:val="de-AT"/>
        </w:rPr>
        <w:t>Voglerin</w:t>
      </w:r>
      <w:proofErr w:type="spellEnd"/>
      <w:r w:rsidR="008F1603" w:rsidRPr="008F1603">
        <w:rPr>
          <w:rFonts w:asciiTheme="minorHAnsi" w:hAnsiTheme="minorHAnsi" w:cstheme="minorHAnsi"/>
          <w:sz w:val="28"/>
          <w:szCs w:val="28"/>
          <w:lang w:val="de-AT"/>
        </w:rPr>
        <w:t xml:space="preserve"> (1683–1760, Donaueschingen) genauso hören wie </w:t>
      </w:r>
      <w:r w:rsidR="008F1603">
        <w:rPr>
          <w:rFonts w:asciiTheme="minorHAnsi" w:hAnsiTheme="minorHAnsi" w:cstheme="minorHAnsi"/>
          <w:sz w:val="28"/>
          <w:szCs w:val="28"/>
          <w:lang w:val="de-AT"/>
        </w:rPr>
        <w:t xml:space="preserve">solche aus der Sammlung der </w:t>
      </w:r>
      <w:r w:rsidR="008F1603" w:rsidRPr="008F1603">
        <w:rPr>
          <w:rFonts w:asciiTheme="minorHAnsi" w:hAnsiTheme="minorHAnsi" w:cstheme="minorHAnsi"/>
          <w:sz w:val="28"/>
          <w:szCs w:val="28"/>
          <w:lang w:val="de-AT"/>
        </w:rPr>
        <w:t>„</w:t>
      </w:r>
      <w:proofErr w:type="spellStart"/>
      <w:r w:rsidR="008F1603" w:rsidRPr="008F1603">
        <w:rPr>
          <w:rFonts w:asciiTheme="minorHAnsi" w:hAnsiTheme="minorHAnsi" w:cstheme="minorHAnsi"/>
          <w:sz w:val="28"/>
          <w:szCs w:val="28"/>
          <w:lang w:val="de-AT"/>
        </w:rPr>
        <w:t>Gioseppha</w:t>
      </w:r>
      <w:proofErr w:type="spellEnd"/>
      <w:r w:rsidR="008F1603" w:rsidRPr="008F1603">
        <w:rPr>
          <w:rFonts w:asciiTheme="minorHAnsi" w:hAnsiTheme="minorHAnsi" w:cstheme="minorHAnsi"/>
          <w:sz w:val="28"/>
          <w:szCs w:val="28"/>
          <w:lang w:val="de-AT"/>
        </w:rPr>
        <w:t>“</w:t>
      </w:r>
      <w:r w:rsidR="00330607">
        <w:rPr>
          <w:rFonts w:asciiTheme="minorHAnsi" w:hAnsiTheme="minorHAnsi" w:cstheme="minorHAnsi"/>
          <w:sz w:val="28"/>
          <w:szCs w:val="28"/>
          <w:lang w:val="de-AT"/>
        </w:rPr>
        <w:t>,</w:t>
      </w:r>
      <w:r w:rsidR="008F1603" w:rsidRPr="008F1603">
        <w:rPr>
          <w:rFonts w:asciiTheme="minorHAnsi" w:hAnsiTheme="minorHAnsi" w:cstheme="minorHAnsi"/>
          <w:sz w:val="28"/>
          <w:szCs w:val="28"/>
          <w:lang w:val="de-AT"/>
        </w:rPr>
        <w:t xml:space="preserve"> </w:t>
      </w:r>
      <w:r w:rsidR="0039028C" w:rsidRPr="00330607">
        <w:rPr>
          <w:rFonts w:asciiTheme="minorHAnsi" w:hAnsiTheme="minorHAnsi" w:cstheme="minorHAnsi"/>
          <w:sz w:val="28"/>
          <w:szCs w:val="28"/>
          <w:lang w:val="de-AT"/>
        </w:rPr>
        <w:t>vermutlich ein</w:t>
      </w:r>
      <w:r w:rsidR="00330607">
        <w:rPr>
          <w:rFonts w:asciiTheme="minorHAnsi" w:hAnsiTheme="minorHAnsi" w:cstheme="minorHAnsi"/>
          <w:sz w:val="28"/>
          <w:szCs w:val="28"/>
          <w:lang w:val="de-AT"/>
        </w:rPr>
        <w:t>em</w:t>
      </w:r>
      <w:r w:rsidR="0039028C" w:rsidRPr="00330607">
        <w:rPr>
          <w:rFonts w:asciiTheme="minorHAnsi" w:hAnsiTheme="minorHAnsi" w:cstheme="minorHAnsi"/>
          <w:sz w:val="28"/>
          <w:szCs w:val="28"/>
          <w:lang w:val="de-AT"/>
        </w:rPr>
        <w:t xml:space="preserve"> Waisenmädchen aus dem </w:t>
      </w:r>
      <w:proofErr w:type="spellStart"/>
      <w:r w:rsidR="00330607" w:rsidRPr="00330607">
        <w:rPr>
          <w:rFonts w:asciiTheme="minorHAnsi" w:hAnsiTheme="minorHAnsi" w:cstheme="minorHAnsi"/>
          <w:sz w:val="28"/>
          <w:szCs w:val="28"/>
          <w:lang w:val="de-AT"/>
        </w:rPr>
        <w:t>Ospedale</w:t>
      </w:r>
      <w:proofErr w:type="spellEnd"/>
      <w:r w:rsidR="00330607" w:rsidRPr="00330607">
        <w:rPr>
          <w:rFonts w:asciiTheme="minorHAnsi" w:hAnsiTheme="minorHAnsi" w:cstheme="minorHAnsi"/>
          <w:sz w:val="28"/>
          <w:szCs w:val="28"/>
          <w:lang w:val="de-AT"/>
        </w:rPr>
        <w:t xml:space="preserve"> della </w:t>
      </w:r>
      <w:proofErr w:type="spellStart"/>
      <w:r w:rsidR="00330607" w:rsidRPr="00330607">
        <w:rPr>
          <w:rFonts w:asciiTheme="minorHAnsi" w:hAnsiTheme="minorHAnsi" w:cstheme="minorHAnsi"/>
          <w:sz w:val="28"/>
          <w:szCs w:val="28"/>
          <w:lang w:val="de-AT"/>
        </w:rPr>
        <w:t>Pietà</w:t>
      </w:r>
      <w:proofErr w:type="spellEnd"/>
      <w:r w:rsidR="00330607">
        <w:rPr>
          <w:rFonts w:asciiTheme="minorHAnsi" w:hAnsiTheme="minorHAnsi" w:cstheme="minorHAnsi"/>
          <w:sz w:val="28"/>
          <w:szCs w:val="28"/>
          <w:lang w:val="de-AT"/>
        </w:rPr>
        <w:t xml:space="preserve"> in Venedig,</w:t>
      </w:r>
      <w:r w:rsidR="00330607">
        <w:rPr>
          <w:rFonts w:asciiTheme="minorHAnsi" w:hAnsiTheme="minorHAnsi" w:cstheme="minorHAnsi"/>
          <w:sz w:val="32"/>
          <w:szCs w:val="32"/>
          <w:lang w:val="de-AT"/>
        </w:rPr>
        <w:t xml:space="preserve"> </w:t>
      </w:r>
      <w:r w:rsidR="00C53891">
        <w:rPr>
          <w:rFonts w:asciiTheme="minorHAnsi" w:hAnsiTheme="minorHAnsi" w:cstheme="minorHAnsi"/>
          <w:sz w:val="28"/>
          <w:szCs w:val="28"/>
          <w:lang w:val="de-AT"/>
        </w:rPr>
        <w:t xml:space="preserve">oder jene, die die </w:t>
      </w:r>
      <w:r w:rsidR="00CD6B25">
        <w:rPr>
          <w:rFonts w:asciiTheme="minorHAnsi" w:hAnsiTheme="minorHAnsi" w:cstheme="minorHAnsi"/>
          <w:sz w:val="28"/>
          <w:szCs w:val="28"/>
          <w:lang w:val="de-AT"/>
        </w:rPr>
        <w:t xml:space="preserve">schwarze chilenische Sklavin </w:t>
      </w:r>
      <w:r w:rsidR="000C1711" w:rsidRPr="008F1603">
        <w:rPr>
          <w:rFonts w:asciiTheme="minorHAnsi" w:hAnsiTheme="minorHAnsi" w:cstheme="minorHAnsi"/>
          <w:sz w:val="28"/>
          <w:szCs w:val="28"/>
          <w:lang w:val="de-AT"/>
        </w:rPr>
        <w:t xml:space="preserve">Maria Antonia </w:t>
      </w:r>
      <w:proofErr w:type="spellStart"/>
      <w:r w:rsidR="000C1711" w:rsidRPr="008F1603">
        <w:rPr>
          <w:rFonts w:asciiTheme="minorHAnsi" w:hAnsiTheme="minorHAnsi" w:cstheme="minorHAnsi"/>
          <w:sz w:val="28"/>
          <w:szCs w:val="28"/>
          <w:lang w:val="de-AT"/>
        </w:rPr>
        <w:t>Pala</w:t>
      </w:r>
      <w:r w:rsidR="00CD6B25">
        <w:rPr>
          <w:rFonts w:asciiTheme="minorHAnsi" w:hAnsiTheme="minorHAnsi" w:cstheme="minorHAnsi"/>
          <w:sz w:val="28"/>
          <w:szCs w:val="28"/>
          <w:lang w:val="de-AT"/>
        </w:rPr>
        <w:t>cios</w:t>
      </w:r>
      <w:proofErr w:type="spellEnd"/>
      <w:r w:rsidR="000C1711" w:rsidRPr="008F1603">
        <w:rPr>
          <w:rFonts w:asciiTheme="minorHAnsi" w:hAnsiTheme="minorHAnsi" w:cstheme="minorHAnsi"/>
          <w:sz w:val="28"/>
          <w:szCs w:val="28"/>
          <w:lang w:val="de-AT"/>
        </w:rPr>
        <w:t xml:space="preserve"> (1783–179?)</w:t>
      </w:r>
      <w:r w:rsidR="00C53891">
        <w:rPr>
          <w:rFonts w:asciiTheme="minorHAnsi" w:hAnsiTheme="minorHAnsi" w:cstheme="minorHAnsi"/>
          <w:sz w:val="28"/>
          <w:szCs w:val="28"/>
          <w:lang w:val="de-AT"/>
        </w:rPr>
        <w:t xml:space="preserve"> aufgezeichnet </w:t>
      </w:r>
      <w:r w:rsidR="00FA4A86">
        <w:rPr>
          <w:rFonts w:asciiTheme="minorHAnsi" w:hAnsiTheme="minorHAnsi" w:cstheme="minorHAnsi"/>
          <w:sz w:val="28"/>
          <w:szCs w:val="28"/>
          <w:lang w:val="de-AT"/>
        </w:rPr>
        <w:t xml:space="preserve">(komponiert?) </w:t>
      </w:r>
      <w:r w:rsidR="00C53891">
        <w:rPr>
          <w:rFonts w:asciiTheme="minorHAnsi" w:hAnsiTheme="minorHAnsi" w:cstheme="minorHAnsi"/>
          <w:sz w:val="28"/>
          <w:szCs w:val="28"/>
          <w:lang w:val="de-AT"/>
        </w:rPr>
        <w:t>hat</w:t>
      </w:r>
      <w:r w:rsidR="00CD6B25">
        <w:rPr>
          <w:rFonts w:asciiTheme="minorHAnsi" w:hAnsiTheme="minorHAnsi" w:cstheme="minorHAnsi"/>
          <w:sz w:val="28"/>
          <w:szCs w:val="28"/>
          <w:lang w:val="de-AT"/>
        </w:rPr>
        <w:t xml:space="preserve"> – etwa </w:t>
      </w:r>
      <w:r w:rsidR="00FA4A86">
        <w:rPr>
          <w:rFonts w:asciiTheme="minorHAnsi" w:hAnsiTheme="minorHAnsi" w:cstheme="minorHAnsi"/>
          <w:sz w:val="28"/>
          <w:szCs w:val="28"/>
          <w:lang w:val="de-AT"/>
        </w:rPr>
        <w:t xml:space="preserve">auch </w:t>
      </w:r>
      <w:r w:rsidR="00CD6B25">
        <w:rPr>
          <w:rFonts w:asciiTheme="minorHAnsi" w:hAnsiTheme="minorHAnsi" w:cstheme="minorHAnsi"/>
          <w:sz w:val="28"/>
          <w:szCs w:val="28"/>
          <w:lang w:val="de-AT"/>
        </w:rPr>
        <w:t xml:space="preserve">die aus dem alten Europa stammenden Menuette (für </w:t>
      </w:r>
      <w:proofErr w:type="spellStart"/>
      <w:r w:rsidR="00CD6B25">
        <w:rPr>
          <w:rFonts w:asciiTheme="minorHAnsi" w:hAnsiTheme="minorHAnsi" w:cstheme="minorHAnsi"/>
          <w:sz w:val="28"/>
          <w:szCs w:val="28"/>
          <w:lang w:val="de-AT"/>
        </w:rPr>
        <w:t>Salterio</w:t>
      </w:r>
      <w:proofErr w:type="spellEnd"/>
      <w:r w:rsidR="00CD6B25">
        <w:rPr>
          <w:rFonts w:asciiTheme="minorHAnsi" w:hAnsiTheme="minorHAnsi" w:cstheme="minorHAnsi"/>
          <w:sz w:val="28"/>
          <w:szCs w:val="28"/>
          <w:lang w:val="de-AT"/>
        </w:rPr>
        <w:t xml:space="preserve">) des Mozartzeitgenossen Ignaz Joseph </w:t>
      </w:r>
      <w:proofErr w:type="spellStart"/>
      <w:r w:rsidR="00CD6B25">
        <w:rPr>
          <w:rFonts w:asciiTheme="minorHAnsi" w:hAnsiTheme="minorHAnsi" w:cstheme="minorHAnsi"/>
          <w:sz w:val="28"/>
          <w:szCs w:val="28"/>
          <w:lang w:val="de-AT"/>
        </w:rPr>
        <w:t>Pleyel</w:t>
      </w:r>
      <w:proofErr w:type="spellEnd"/>
      <w:r w:rsidR="00CD6B25">
        <w:rPr>
          <w:rFonts w:asciiTheme="minorHAnsi" w:hAnsiTheme="minorHAnsi" w:cstheme="minorHAnsi"/>
          <w:sz w:val="28"/>
          <w:szCs w:val="28"/>
          <w:lang w:val="de-AT"/>
        </w:rPr>
        <w:t xml:space="preserve"> (1757–1831)</w:t>
      </w:r>
      <w:r w:rsidR="000C1711">
        <w:rPr>
          <w:rFonts w:asciiTheme="minorHAnsi" w:hAnsiTheme="minorHAnsi" w:cstheme="minorHAnsi"/>
          <w:sz w:val="28"/>
          <w:szCs w:val="28"/>
          <w:lang w:val="de-AT"/>
        </w:rPr>
        <w:t xml:space="preserve">. Oder </w:t>
      </w:r>
      <w:r w:rsidR="00602A75">
        <w:rPr>
          <w:rFonts w:asciiTheme="minorHAnsi" w:hAnsiTheme="minorHAnsi" w:cstheme="minorHAnsi"/>
          <w:sz w:val="28"/>
          <w:szCs w:val="28"/>
          <w:lang w:val="de-AT"/>
        </w:rPr>
        <w:t>die rauschhaftesten Tänze</w:t>
      </w:r>
      <w:r w:rsidR="00CD6B25">
        <w:rPr>
          <w:rFonts w:asciiTheme="minorHAnsi" w:hAnsiTheme="minorHAnsi" w:cstheme="minorHAnsi"/>
          <w:sz w:val="28"/>
          <w:szCs w:val="28"/>
          <w:lang w:val="de-AT"/>
        </w:rPr>
        <w:t>, d</w:t>
      </w:r>
      <w:r w:rsidR="00602A75" w:rsidRPr="00602A75">
        <w:rPr>
          <w:rFonts w:asciiTheme="minorHAnsi" w:hAnsiTheme="minorHAnsi" w:cstheme="minorHAnsi"/>
          <w:sz w:val="28"/>
          <w:szCs w:val="28"/>
          <w:lang w:val="de-AT"/>
        </w:rPr>
        <w:t>ie Lustbarkeit</w:t>
      </w:r>
      <w:r w:rsidR="00602A75">
        <w:rPr>
          <w:rFonts w:asciiTheme="minorHAnsi" w:hAnsiTheme="minorHAnsi" w:cstheme="minorHAnsi"/>
          <w:sz w:val="28"/>
          <w:szCs w:val="28"/>
          <w:lang w:val="de-AT"/>
        </w:rPr>
        <w:t xml:space="preserve"> und </w:t>
      </w:r>
      <w:r w:rsidR="00602A75" w:rsidRPr="00602A75">
        <w:rPr>
          <w:rFonts w:asciiTheme="minorHAnsi" w:hAnsiTheme="minorHAnsi" w:cstheme="minorHAnsi"/>
          <w:sz w:val="28"/>
          <w:szCs w:val="28"/>
          <w:lang w:val="de-AT"/>
        </w:rPr>
        <w:t>übermütige Ausgelassenheit</w:t>
      </w:r>
      <w:r w:rsidR="00602A75">
        <w:rPr>
          <w:rFonts w:asciiTheme="minorHAnsi" w:hAnsiTheme="minorHAnsi" w:cstheme="minorHAnsi"/>
          <w:sz w:val="28"/>
          <w:szCs w:val="28"/>
          <w:lang w:val="de-AT"/>
        </w:rPr>
        <w:t xml:space="preserve"> </w:t>
      </w:r>
      <w:r w:rsidR="00CD6B25">
        <w:rPr>
          <w:rFonts w:asciiTheme="minorHAnsi" w:hAnsiTheme="minorHAnsi" w:cstheme="minorHAnsi"/>
          <w:sz w:val="28"/>
          <w:szCs w:val="28"/>
          <w:lang w:val="de-AT"/>
        </w:rPr>
        <w:t>imaginierend</w:t>
      </w:r>
      <w:r w:rsidR="00FA4A86">
        <w:rPr>
          <w:rFonts w:asciiTheme="minorHAnsi" w:hAnsiTheme="minorHAnsi" w:cstheme="minorHAnsi"/>
          <w:sz w:val="28"/>
          <w:szCs w:val="28"/>
          <w:lang w:val="de-AT"/>
        </w:rPr>
        <w:t xml:space="preserve">en </w:t>
      </w:r>
      <w:proofErr w:type="spellStart"/>
      <w:r w:rsidR="00FA4A86">
        <w:rPr>
          <w:rFonts w:asciiTheme="minorHAnsi" w:hAnsiTheme="minorHAnsi" w:cstheme="minorHAnsi"/>
          <w:sz w:val="28"/>
          <w:szCs w:val="28"/>
          <w:lang w:val="de-AT"/>
        </w:rPr>
        <w:t>Follias</w:t>
      </w:r>
      <w:proofErr w:type="spellEnd"/>
      <w:r w:rsidR="000C1711">
        <w:rPr>
          <w:rFonts w:asciiTheme="minorHAnsi" w:hAnsiTheme="minorHAnsi" w:cstheme="minorHAnsi"/>
          <w:sz w:val="28"/>
          <w:szCs w:val="28"/>
          <w:lang w:val="de-AT"/>
        </w:rPr>
        <w:t xml:space="preserve">, nicht zu vergessen </w:t>
      </w:r>
      <w:r w:rsidR="00602A75">
        <w:rPr>
          <w:rFonts w:asciiTheme="minorHAnsi" w:hAnsiTheme="minorHAnsi" w:cstheme="minorHAnsi"/>
          <w:sz w:val="28"/>
          <w:szCs w:val="28"/>
          <w:lang w:val="de-AT"/>
        </w:rPr>
        <w:t xml:space="preserve">die Leidenschaft </w:t>
      </w:r>
      <w:proofErr w:type="gramStart"/>
      <w:r w:rsidR="00602A75">
        <w:rPr>
          <w:rFonts w:asciiTheme="minorHAnsi" w:hAnsiTheme="minorHAnsi" w:cstheme="minorHAnsi"/>
          <w:sz w:val="28"/>
          <w:szCs w:val="28"/>
          <w:lang w:val="de-AT"/>
        </w:rPr>
        <w:t>des Fandango</w:t>
      </w:r>
      <w:proofErr w:type="gramEnd"/>
      <w:r w:rsidR="00602A75">
        <w:rPr>
          <w:rFonts w:asciiTheme="minorHAnsi" w:hAnsiTheme="minorHAnsi" w:cstheme="minorHAnsi"/>
          <w:sz w:val="28"/>
          <w:szCs w:val="28"/>
          <w:lang w:val="de-AT"/>
        </w:rPr>
        <w:t xml:space="preserve"> und </w:t>
      </w:r>
      <w:r w:rsidR="00FA4A86">
        <w:rPr>
          <w:rFonts w:asciiTheme="minorHAnsi" w:hAnsiTheme="minorHAnsi" w:cstheme="minorHAnsi"/>
          <w:sz w:val="28"/>
          <w:szCs w:val="28"/>
          <w:lang w:val="de-AT"/>
        </w:rPr>
        <w:t xml:space="preserve">jene </w:t>
      </w:r>
      <w:r w:rsidR="00602A75">
        <w:rPr>
          <w:rFonts w:asciiTheme="minorHAnsi" w:hAnsiTheme="minorHAnsi" w:cstheme="minorHAnsi"/>
          <w:sz w:val="28"/>
          <w:szCs w:val="28"/>
          <w:lang w:val="de-AT"/>
        </w:rPr>
        <w:t xml:space="preserve">die </w:t>
      </w:r>
      <w:proofErr w:type="spellStart"/>
      <w:r w:rsidR="00602A75">
        <w:rPr>
          <w:rFonts w:asciiTheme="minorHAnsi" w:hAnsiTheme="minorHAnsi" w:cstheme="minorHAnsi"/>
          <w:sz w:val="28"/>
          <w:szCs w:val="28"/>
          <w:lang w:val="de-AT"/>
        </w:rPr>
        <w:t>Mann</w:t>
      </w:r>
      <w:r w:rsidR="00FA4A86">
        <w:rPr>
          <w:rFonts w:asciiTheme="minorHAnsi" w:hAnsiTheme="minorHAnsi" w:cstheme="minorHAnsi"/>
          <w:sz w:val="28"/>
          <w:szCs w:val="28"/>
          <w:lang w:val="de-AT"/>
        </w:rPr>
        <w:t>F</w:t>
      </w:r>
      <w:r w:rsidR="00602A75">
        <w:rPr>
          <w:rFonts w:asciiTheme="minorHAnsi" w:hAnsiTheme="minorHAnsi" w:cstheme="minorHAnsi"/>
          <w:sz w:val="28"/>
          <w:szCs w:val="28"/>
          <w:lang w:val="de-AT"/>
        </w:rPr>
        <w:t>rau</w:t>
      </w:r>
      <w:proofErr w:type="spellEnd"/>
      <w:r w:rsidR="00602A75">
        <w:rPr>
          <w:rFonts w:asciiTheme="minorHAnsi" w:hAnsiTheme="minorHAnsi" w:cstheme="minorHAnsi"/>
          <w:sz w:val="28"/>
          <w:szCs w:val="28"/>
          <w:lang w:val="de-AT"/>
        </w:rPr>
        <w:t xml:space="preserve">-Körper betörenden Bossa Novas, auch die Blues und </w:t>
      </w:r>
      <w:r w:rsidR="000C1711">
        <w:rPr>
          <w:rFonts w:asciiTheme="minorHAnsi" w:hAnsiTheme="minorHAnsi" w:cstheme="minorHAnsi"/>
          <w:sz w:val="28"/>
          <w:szCs w:val="28"/>
          <w:lang w:val="de-AT"/>
        </w:rPr>
        <w:t xml:space="preserve">Popsongs </w:t>
      </w:r>
      <w:r>
        <w:rPr>
          <w:rFonts w:asciiTheme="minorHAnsi" w:hAnsiTheme="minorHAnsi" w:cstheme="minorHAnsi"/>
          <w:sz w:val="28"/>
          <w:szCs w:val="28"/>
          <w:lang w:val="de-AT"/>
        </w:rPr>
        <w:t xml:space="preserve">der </w:t>
      </w:r>
      <w:r w:rsidR="000C1711">
        <w:rPr>
          <w:rFonts w:asciiTheme="minorHAnsi" w:hAnsiTheme="minorHAnsi" w:cstheme="minorHAnsi"/>
          <w:sz w:val="28"/>
          <w:szCs w:val="28"/>
          <w:lang w:val="de-AT"/>
        </w:rPr>
        <w:t xml:space="preserve">Großen unserer Zeit (z. B. </w:t>
      </w:r>
      <w:r w:rsidR="00CD6B25">
        <w:rPr>
          <w:rFonts w:asciiTheme="minorHAnsi" w:hAnsiTheme="minorHAnsi" w:cstheme="minorHAnsi"/>
          <w:sz w:val="28"/>
          <w:szCs w:val="28"/>
          <w:lang w:val="de-AT"/>
        </w:rPr>
        <w:t xml:space="preserve">von </w:t>
      </w:r>
      <w:r w:rsidR="000C1711">
        <w:rPr>
          <w:rFonts w:asciiTheme="minorHAnsi" w:hAnsiTheme="minorHAnsi" w:cstheme="minorHAnsi"/>
          <w:sz w:val="28"/>
          <w:szCs w:val="28"/>
          <w:lang w:val="de-AT"/>
        </w:rPr>
        <w:t xml:space="preserve">Antonio Carlos Jobim, Eric Clapton, </w:t>
      </w:r>
      <w:proofErr w:type="spellStart"/>
      <w:r w:rsidR="000C1711">
        <w:rPr>
          <w:rFonts w:asciiTheme="minorHAnsi" w:hAnsiTheme="minorHAnsi" w:cstheme="minorHAnsi"/>
          <w:sz w:val="28"/>
          <w:szCs w:val="28"/>
          <w:lang w:val="de-AT"/>
        </w:rPr>
        <w:t>Luiz</w:t>
      </w:r>
      <w:proofErr w:type="spellEnd"/>
      <w:r w:rsidR="000C1711">
        <w:rPr>
          <w:rFonts w:asciiTheme="minorHAnsi" w:hAnsiTheme="minorHAnsi" w:cstheme="minorHAnsi"/>
          <w:sz w:val="28"/>
          <w:szCs w:val="28"/>
          <w:lang w:val="de-AT"/>
        </w:rPr>
        <w:t xml:space="preserve"> </w:t>
      </w:r>
      <w:proofErr w:type="spellStart"/>
      <w:r w:rsidR="000C1711">
        <w:rPr>
          <w:rFonts w:asciiTheme="minorHAnsi" w:hAnsiTheme="minorHAnsi" w:cstheme="minorHAnsi"/>
          <w:sz w:val="28"/>
          <w:szCs w:val="28"/>
          <w:lang w:val="de-AT"/>
        </w:rPr>
        <w:t>Bonfá</w:t>
      </w:r>
      <w:proofErr w:type="spellEnd"/>
      <w:r w:rsidR="00CD6B25">
        <w:rPr>
          <w:rFonts w:asciiTheme="minorHAnsi" w:hAnsiTheme="minorHAnsi" w:cstheme="minorHAnsi"/>
          <w:sz w:val="28"/>
          <w:szCs w:val="28"/>
          <w:lang w:val="de-AT"/>
        </w:rPr>
        <w:t xml:space="preserve"> oder</w:t>
      </w:r>
      <w:r w:rsidR="000C1711">
        <w:rPr>
          <w:rFonts w:asciiTheme="minorHAnsi" w:hAnsiTheme="minorHAnsi" w:cstheme="minorHAnsi"/>
          <w:sz w:val="28"/>
          <w:szCs w:val="28"/>
          <w:lang w:val="de-AT"/>
        </w:rPr>
        <w:t xml:space="preserve"> Bobby </w:t>
      </w:r>
      <w:proofErr w:type="spellStart"/>
      <w:r w:rsidR="000C1711">
        <w:rPr>
          <w:rFonts w:asciiTheme="minorHAnsi" w:hAnsiTheme="minorHAnsi" w:cstheme="minorHAnsi"/>
          <w:sz w:val="28"/>
          <w:szCs w:val="28"/>
          <w:lang w:val="de-AT"/>
        </w:rPr>
        <w:t>Hebb</w:t>
      </w:r>
      <w:proofErr w:type="spellEnd"/>
      <w:r w:rsidR="000C1711">
        <w:rPr>
          <w:rFonts w:asciiTheme="minorHAnsi" w:hAnsiTheme="minorHAnsi" w:cstheme="minorHAnsi"/>
          <w:sz w:val="28"/>
          <w:szCs w:val="28"/>
          <w:lang w:val="de-AT"/>
        </w:rPr>
        <w:t xml:space="preserve">). Heidi und Thomas fügen </w:t>
      </w:r>
      <w:r w:rsidR="00CD6B25">
        <w:rPr>
          <w:rFonts w:asciiTheme="minorHAnsi" w:hAnsiTheme="minorHAnsi" w:cstheme="minorHAnsi"/>
          <w:sz w:val="28"/>
          <w:szCs w:val="28"/>
          <w:lang w:val="de-AT"/>
        </w:rPr>
        <w:t xml:space="preserve">naturgemäß </w:t>
      </w:r>
      <w:r w:rsidR="000C1711">
        <w:rPr>
          <w:rFonts w:asciiTheme="minorHAnsi" w:hAnsiTheme="minorHAnsi" w:cstheme="minorHAnsi"/>
          <w:sz w:val="28"/>
          <w:szCs w:val="28"/>
          <w:lang w:val="de-AT"/>
        </w:rPr>
        <w:t>ihre eigenen Kompositionen hinzu</w:t>
      </w:r>
      <w:r w:rsidR="002A0C90">
        <w:rPr>
          <w:rFonts w:asciiTheme="minorHAnsi" w:hAnsiTheme="minorHAnsi" w:cstheme="minorHAnsi"/>
          <w:sz w:val="28"/>
          <w:szCs w:val="28"/>
          <w:lang w:val="de-AT"/>
        </w:rPr>
        <w:t xml:space="preserve"> – </w:t>
      </w:r>
      <w:proofErr w:type="spellStart"/>
      <w:r w:rsidR="002A0C90">
        <w:rPr>
          <w:rFonts w:asciiTheme="minorHAnsi" w:hAnsiTheme="minorHAnsi" w:cstheme="minorHAnsi"/>
          <w:sz w:val="28"/>
          <w:szCs w:val="28"/>
          <w:lang w:val="de-AT"/>
        </w:rPr>
        <w:t>Ciaccona</w:t>
      </w:r>
      <w:proofErr w:type="spellEnd"/>
      <w:r w:rsidR="002A0C90">
        <w:rPr>
          <w:rFonts w:asciiTheme="minorHAnsi" w:hAnsiTheme="minorHAnsi" w:cstheme="minorHAnsi"/>
          <w:sz w:val="28"/>
          <w:szCs w:val="28"/>
          <w:lang w:val="de-AT"/>
        </w:rPr>
        <w:t>, Blues u.a.m.</w:t>
      </w:r>
      <w:r w:rsidR="000C1711">
        <w:rPr>
          <w:rFonts w:asciiTheme="minorHAnsi" w:hAnsiTheme="minorHAnsi" w:cstheme="minorHAnsi"/>
          <w:sz w:val="28"/>
          <w:szCs w:val="28"/>
          <w:lang w:val="de-AT"/>
        </w:rPr>
        <w:t xml:space="preserve"> </w:t>
      </w:r>
      <w:r w:rsidR="002A0C90">
        <w:rPr>
          <w:rFonts w:asciiTheme="minorHAnsi" w:hAnsiTheme="minorHAnsi" w:cstheme="minorHAnsi"/>
          <w:sz w:val="28"/>
          <w:szCs w:val="28"/>
          <w:lang w:val="de-AT"/>
        </w:rPr>
        <w:t xml:space="preserve">Und wie dabei </w:t>
      </w:r>
      <w:proofErr w:type="spellStart"/>
      <w:r w:rsidR="002A0C90">
        <w:rPr>
          <w:rFonts w:asciiTheme="minorHAnsi" w:hAnsiTheme="minorHAnsi" w:cstheme="minorHAnsi"/>
          <w:sz w:val="28"/>
          <w:szCs w:val="28"/>
          <w:lang w:val="de-AT"/>
        </w:rPr>
        <w:t>Salterio</w:t>
      </w:r>
      <w:proofErr w:type="spellEnd"/>
      <w:r w:rsidR="002A0C90">
        <w:rPr>
          <w:rFonts w:asciiTheme="minorHAnsi" w:hAnsiTheme="minorHAnsi" w:cstheme="minorHAnsi"/>
          <w:sz w:val="28"/>
          <w:szCs w:val="28"/>
          <w:lang w:val="de-AT"/>
        </w:rPr>
        <w:t>, Gitarren, Hackbrett</w:t>
      </w:r>
      <w:r w:rsidR="00CD6B25">
        <w:rPr>
          <w:rFonts w:asciiTheme="minorHAnsi" w:hAnsiTheme="minorHAnsi" w:cstheme="minorHAnsi"/>
          <w:sz w:val="28"/>
          <w:szCs w:val="28"/>
          <w:lang w:val="de-AT"/>
        </w:rPr>
        <w:t xml:space="preserve"> oder </w:t>
      </w:r>
      <w:r w:rsidR="002A0C90">
        <w:rPr>
          <w:rFonts w:asciiTheme="minorHAnsi" w:hAnsiTheme="minorHAnsi" w:cstheme="minorHAnsi"/>
          <w:sz w:val="28"/>
          <w:szCs w:val="28"/>
          <w:lang w:val="de-AT"/>
        </w:rPr>
        <w:t xml:space="preserve">Cembalo </w:t>
      </w:r>
      <w:r w:rsidR="00CD6B25">
        <w:rPr>
          <w:rFonts w:asciiTheme="minorHAnsi" w:hAnsiTheme="minorHAnsi" w:cstheme="minorHAnsi"/>
          <w:sz w:val="28"/>
          <w:szCs w:val="28"/>
          <w:lang w:val="de-AT"/>
        </w:rPr>
        <w:t>ineinander schwingen</w:t>
      </w:r>
      <w:r w:rsidR="002A0C90">
        <w:rPr>
          <w:rFonts w:asciiTheme="minorHAnsi" w:hAnsiTheme="minorHAnsi" w:cstheme="minorHAnsi"/>
          <w:sz w:val="28"/>
          <w:szCs w:val="28"/>
          <w:lang w:val="de-AT"/>
        </w:rPr>
        <w:t xml:space="preserve">! </w:t>
      </w:r>
      <w:r w:rsidR="00E079BD">
        <w:rPr>
          <w:rFonts w:asciiTheme="minorHAnsi" w:hAnsiTheme="minorHAnsi" w:cstheme="minorHAnsi"/>
          <w:sz w:val="28"/>
          <w:szCs w:val="28"/>
          <w:lang w:val="de-AT"/>
        </w:rPr>
        <w:t xml:space="preserve">Kongenialer Partner auf dem Cembalo ist Wolfgang Brunner, der sich als </w:t>
      </w:r>
      <w:r w:rsidR="00CD6B25">
        <w:rPr>
          <w:rFonts w:asciiTheme="minorHAnsi" w:hAnsiTheme="minorHAnsi" w:cstheme="minorHAnsi"/>
          <w:sz w:val="28"/>
          <w:szCs w:val="28"/>
          <w:lang w:val="de-AT"/>
        </w:rPr>
        <w:t xml:space="preserve">besonderer </w:t>
      </w:r>
      <w:r w:rsidR="00E079BD">
        <w:rPr>
          <w:rFonts w:asciiTheme="minorHAnsi" w:hAnsiTheme="minorHAnsi" w:cstheme="minorHAnsi"/>
          <w:sz w:val="28"/>
          <w:szCs w:val="28"/>
          <w:lang w:val="de-AT"/>
        </w:rPr>
        <w:t xml:space="preserve">Kenner sog. Alter Musik </w:t>
      </w:r>
      <w:r w:rsidR="00E079BD" w:rsidRPr="00DA323B">
        <w:rPr>
          <w:rFonts w:asciiTheme="minorHAnsi" w:hAnsiTheme="minorHAnsi" w:cstheme="minorHAnsi"/>
          <w:sz w:val="28"/>
          <w:szCs w:val="28"/>
          <w:lang w:val="de-AT"/>
        </w:rPr>
        <w:t>„auf nahezu allen Tasteninstrumenten</w:t>
      </w:r>
      <w:r w:rsidR="00E079BD">
        <w:rPr>
          <w:rFonts w:asciiTheme="minorHAnsi" w:hAnsiTheme="minorHAnsi" w:cstheme="minorHAnsi"/>
          <w:sz w:val="28"/>
          <w:szCs w:val="28"/>
          <w:lang w:val="de-AT"/>
        </w:rPr>
        <w:t xml:space="preserve"> vergnügt</w:t>
      </w:r>
      <w:r w:rsidR="00E079BD" w:rsidRPr="00DA323B">
        <w:rPr>
          <w:rFonts w:asciiTheme="minorHAnsi" w:hAnsiTheme="minorHAnsi" w:cstheme="minorHAnsi"/>
          <w:sz w:val="28"/>
          <w:szCs w:val="28"/>
          <w:lang w:val="de-AT"/>
        </w:rPr>
        <w:t>, wobei seine Liebe zu historischen Klangquellen internationale Renditen einfuhr“.</w:t>
      </w:r>
      <w:r w:rsidR="00E079BD">
        <w:rPr>
          <w:rFonts w:asciiTheme="minorHAnsi" w:hAnsiTheme="minorHAnsi" w:cstheme="minorHAnsi"/>
          <w:sz w:val="28"/>
          <w:szCs w:val="28"/>
          <w:lang w:val="de-AT"/>
        </w:rPr>
        <w:t xml:space="preserve"> </w:t>
      </w:r>
    </w:p>
    <w:p w:rsidR="002A0C90" w:rsidRDefault="002A0C90" w:rsidP="0058368F">
      <w:pPr>
        <w:pStyle w:val="StandardWeb"/>
        <w:spacing w:before="0" w:beforeAutospacing="0" w:after="0" w:afterAutospacing="0"/>
        <w:jc w:val="both"/>
        <w:rPr>
          <w:rFonts w:asciiTheme="minorHAnsi" w:hAnsiTheme="minorHAnsi" w:cstheme="minorHAnsi"/>
          <w:lang w:val="de-AT"/>
        </w:rPr>
      </w:pPr>
    </w:p>
    <w:p w:rsidR="0083687F" w:rsidRDefault="00B10273" w:rsidP="00B10273">
      <w:pPr>
        <w:pStyle w:val="StandardWeb"/>
        <w:spacing w:before="0" w:beforeAutospacing="0" w:after="0" w:afterAutospacing="0"/>
        <w:jc w:val="center"/>
        <w:rPr>
          <w:rFonts w:asciiTheme="minorHAnsi" w:hAnsiTheme="minorHAnsi" w:cstheme="minorHAnsi"/>
          <w:lang w:val="de-AT"/>
        </w:rPr>
      </w:pPr>
      <w:r w:rsidRPr="00E964C9">
        <w:rPr>
          <w:noProof/>
        </w:rPr>
        <w:drawing>
          <wp:inline distT="0" distB="0" distL="0" distR="0" wp14:anchorId="60C833C3" wp14:editId="7B76AECE">
            <wp:extent cx="4963086" cy="26124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9817" cy="2615943"/>
                    </a:xfrm>
                    <a:prstGeom prst="rect">
                      <a:avLst/>
                    </a:prstGeom>
                    <a:noFill/>
                    <a:ln>
                      <a:noFill/>
                    </a:ln>
                  </pic:spPr>
                </pic:pic>
              </a:graphicData>
            </a:graphic>
          </wp:inline>
        </w:drawing>
      </w:r>
    </w:p>
    <w:p w:rsidR="00B4214A" w:rsidRDefault="00B4214A" w:rsidP="002A0C90">
      <w:pPr>
        <w:pStyle w:val="StandardWeb"/>
        <w:spacing w:before="0" w:beforeAutospacing="0" w:after="0" w:afterAutospacing="0"/>
        <w:jc w:val="center"/>
        <w:rPr>
          <w:rFonts w:asciiTheme="minorHAnsi" w:hAnsiTheme="minorHAnsi" w:cstheme="minorHAnsi"/>
          <w:b/>
          <w:color w:val="FF0000"/>
          <w:sz w:val="44"/>
          <w:szCs w:val="44"/>
          <w:lang w:val="de-AT"/>
        </w:rPr>
      </w:pPr>
    </w:p>
    <w:p w:rsidR="002A0C90" w:rsidRPr="0039028C" w:rsidRDefault="002A0C90" w:rsidP="002A0C90">
      <w:pPr>
        <w:pStyle w:val="StandardWeb"/>
        <w:spacing w:before="0" w:beforeAutospacing="0" w:after="0" w:afterAutospacing="0"/>
        <w:jc w:val="center"/>
        <w:rPr>
          <w:rFonts w:asciiTheme="minorHAnsi" w:hAnsiTheme="minorHAnsi" w:cstheme="minorHAnsi"/>
          <w:b/>
          <w:color w:val="FF0000"/>
          <w:sz w:val="44"/>
          <w:szCs w:val="44"/>
          <w:lang w:val="de-AT"/>
        </w:rPr>
      </w:pPr>
      <w:r w:rsidRPr="0039028C">
        <w:rPr>
          <w:rFonts w:asciiTheme="minorHAnsi" w:hAnsiTheme="minorHAnsi" w:cstheme="minorHAnsi"/>
          <w:b/>
          <w:color w:val="FF0000"/>
          <w:sz w:val="44"/>
          <w:szCs w:val="44"/>
          <w:lang w:val="de-AT"/>
        </w:rPr>
        <w:lastRenderedPageBreak/>
        <w:t>PROGRAMM</w:t>
      </w:r>
    </w:p>
    <w:p w:rsidR="0083687F" w:rsidRDefault="0083687F" w:rsidP="002A0C90">
      <w:pPr>
        <w:pStyle w:val="StandardWeb"/>
        <w:spacing w:before="0" w:beforeAutospacing="0" w:after="0" w:afterAutospacing="0"/>
        <w:jc w:val="center"/>
        <w:rPr>
          <w:rFonts w:asciiTheme="minorHAnsi" w:hAnsiTheme="minorHAnsi" w:cstheme="minorHAnsi"/>
          <w:b/>
          <w:color w:val="FF0000"/>
          <w:sz w:val="40"/>
          <w:szCs w:val="40"/>
          <w:lang w:val="de-AT"/>
        </w:rPr>
      </w:pPr>
    </w:p>
    <w:p w:rsidR="009D2066" w:rsidRPr="009D2066" w:rsidRDefault="004F5623" w:rsidP="009D2066">
      <w:pPr>
        <w:pStyle w:val="Text"/>
        <w:rPr>
          <w:rFonts w:asciiTheme="minorHAnsi" w:hAnsiTheme="minorHAnsi" w:cstheme="minorHAnsi"/>
          <w:color w:val="auto"/>
          <w:sz w:val="28"/>
          <w:szCs w:val="28"/>
          <w:lang w:val="de-AT"/>
        </w:rPr>
      </w:pPr>
      <w:r w:rsidRPr="00B10273">
        <w:rPr>
          <w:rFonts w:asciiTheme="minorHAnsi" w:hAnsiTheme="minorHAnsi" w:cstheme="minorHAnsi"/>
          <w:b/>
          <w:color w:val="FF0000"/>
          <w:sz w:val="28"/>
          <w:szCs w:val="28"/>
        </w:rPr>
        <w:t>Concertino</w:t>
      </w:r>
      <w:r w:rsidRPr="00796B69">
        <w:rPr>
          <w:rFonts w:asciiTheme="minorHAnsi" w:hAnsiTheme="minorHAnsi" w:cstheme="minorHAnsi"/>
          <w:color w:val="FF0000"/>
          <w:sz w:val="28"/>
          <w:szCs w:val="28"/>
        </w:rPr>
        <w:t xml:space="preserve"> </w:t>
      </w:r>
      <w:r w:rsidR="009D2066">
        <w:rPr>
          <w:rFonts w:asciiTheme="minorHAnsi" w:hAnsiTheme="minorHAnsi" w:cstheme="minorHAnsi"/>
          <w:color w:val="FF0000"/>
          <w:sz w:val="28"/>
          <w:szCs w:val="28"/>
        </w:rPr>
        <w:tab/>
      </w:r>
      <w:r w:rsidR="009D2066">
        <w:rPr>
          <w:rFonts w:asciiTheme="minorHAnsi" w:hAnsiTheme="minorHAnsi" w:cstheme="minorHAnsi"/>
          <w:color w:val="FF0000"/>
          <w:sz w:val="28"/>
          <w:szCs w:val="28"/>
        </w:rPr>
        <w:tab/>
      </w:r>
      <w:r w:rsidR="009D2066">
        <w:rPr>
          <w:rFonts w:asciiTheme="minorHAnsi" w:hAnsiTheme="minorHAnsi" w:cstheme="minorHAnsi"/>
          <w:color w:val="FF0000"/>
          <w:sz w:val="28"/>
          <w:szCs w:val="28"/>
        </w:rPr>
        <w:tab/>
      </w:r>
      <w:r w:rsidR="009D2066">
        <w:rPr>
          <w:rFonts w:asciiTheme="minorHAnsi" w:hAnsiTheme="minorHAnsi" w:cstheme="minorHAnsi"/>
          <w:color w:val="FF0000"/>
          <w:sz w:val="28"/>
          <w:szCs w:val="28"/>
        </w:rPr>
        <w:tab/>
      </w:r>
      <w:r w:rsidR="009D2066">
        <w:rPr>
          <w:rFonts w:asciiTheme="minorHAnsi" w:hAnsiTheme="minorHAnsi" w:cstheme="minorHAnsi"/>
          <w:color w:val="FF0000"/>
          <w:sz w:val="28"/>
          <w:szCs w:val="28"/>
        </w:rPr>
        <w:tab/>
      </w:r>
      <w:r w:rsidR="009D2066">
        <w:rPr>
          <w:rFonts w:asciiTheme="minorHAnsi" w:hAnsiTheme="minorHAnsi" w:cstheme="minorHAnsi"/>
          <w:color w:val="FF0000"/>
          <w:sz w:val="28"/>
          <w:szCs w:val="28"/>
        </w:rPr>
        <w:tab/>
      </w:r>
      <w:r w:rsidR="009D2066">
        <w:rPr>
          <w:rFonts w:asciiTheme="minorHAnsi" w:hAnsiTheme="minorHAnsi" w:cstheme="minorHAnsi"/>
          <w:color w:val="FF0000"/>
          <w:sz w:val="28"/>
          <w:szCs w:val="28"/>
        </w:rPr>
        <w:tab/>
      </w:r>
      <w:r w:rsidR="009D2066" w:rsidRPr="009D2066">
        <w:rPr>
          <w:rFonts w:asciiTheme="minorHAnsi" w:hAnsiTheme="minorHAnsi" w:cstheme="minorHAnsi"/>
          <w:color w:val="auto"/>
          <w:sz w:val="28"/>
          <w:szCs w:val="28"/>
        </w:rPr>
        <w:t xml:space="preserve">Anonym (18. </w:t>
      </w:r>
      <w:r w:rsidR="009D2066" w:rsidRPr="009D2066">
        <w:rPr>
          <w:rFonts w:asciiTheme="minorHAnsi" w:hAnsiTheme="minorHAnsi" w:cstheme="minorHAnsi"/>
          <w:color w:val="auto"/>
          <w:sz w:val="28"/>
          <w:szCs w:val="28"/>
          <w:lang w:val="de-AT"/>
        </w:rPr>
        <w:t xml:space="preserve">Jhdt.) </w:t>
      </w:r>
    </w:p>
    <w:p w:rsidR="009D2066" w:rsidRDefault="004F5623" w:rsidP="004F5623">
      <w:pPr>
        <w:pStyle w:val="Text"/>
        <w:rPr>
          <w:rFonts w:asciiTheme="minorHAnsi" w:hAnsiTheme="minorHAnsi" w:cstheme="minorHAnsi"/>
          <w:color w:val="auto"/>
          <w:sz w:val="28"/>
          <w:szCs w:val="28"/>
        </w:rPr>
      </w:pPr>
      <w:r w:rsidRPr="009D2066">
        <w:rPr>
          <w:rFonts w:asciiTheme="minorHAnsi" w:hAnsiTheme="minorHAnsi" w:cstheme="minorHAnsi"/>
          <w:color w:val="auto"/>
          <w:sz w:val="28"/>
          <w:szCs w:val="28"/>
        </w:rPr>
        <w:t xml:space="preserve">aus dem </w:t>
      </w:r>
      <w:proofErr w:type="spellStart"/>
      <w:r w:rsidRPr="009D2066">
        <w:rPr>
          <w:rFonts w:asciiTheme="minorHAnsi" w:hAnsiTheme="minorHAnsi" w:cstheme="minorHAnsi"/>
          <w:color w:val="auto"/>
          <w:sz w:val="28"/>
          <w:szCs w:val="28"/>
        </w:rPr>
        <w:t>Psalteriumbüchlein</w:t>
      </w:r>
      <w:proofErr w:type="spellEnd"/>
      <w:r w:rsidRPr="009D2066">
        <w:rPr>
          <w:rFonts w:asciiTheme="minorHAnsi" w:hAnsiTheme="minorHAnsi" w:cstheme="minorHAnsi"/>
          <w:color w:val="auto"/>
          <w:sz w:val="28"/>
          <w:szCs w:val="28"/>
        </w:rPr>
        <w:t xml:space="preserve"> der</w:t>
      </w:r>
      <w:r w:rsidRPr="009D2066">
        <w:rPr>
          <w:rFonts w:asciiTheme="minorHAnsi" w:hAnsiTheme="minorHAnsi" w:cstheme="minorHAnsi"/>
          <w:color w:val="auto"/>
          <w:sz w:val="28"/>
          <w:szCs w:val="28"/>
        </w:rPr>
        <w:tab/>
      </w:r>
      <w:r w:rsidRPr="009D2066">
        <w:rPr>
          <w:rFonts w:asciiTheme="minorHAnsi" w:hAnsiTheme="minorHAnsi" w:cstheme="minorHAnsi"/>
          <w:color w:val="auto"/>
          <w:sz w:val="28"/>
          <w:szCs w:val="28"/>
        </w:rPr>
        <w:tab/>
      </w:r>
    </w:p>
    <w:p w:rsidR="004F5623" w:rsidRPr="00A072EA" w:rsidRDefault="004F5623" w:rsidP="004F5623">
      <w:pPr>
        <w:pStyle w:val="Text"/>
        <w:rPr>
          <w:rFonts w:asciiTheme="minorHAnsi" w:hAnsiTheme="minorHAnsi" w:cstheme="minorHAnsi"/>
          <w:color w:val="auto"/>
          <w:sz w:val="28"/>
          <w:szCs w:val="28"/>
          <w:lang w:val="en-US"/>
        </w:rPr>
      </w:pPr>
      <w:r w:rsidRPr="00A072EA">
        <w:rPr>
          <w:rFonts w:asciiTheme="minorHAnsi" w:hAnsiTheme="minorHAnsi" w:cstheme="minorHAnsi"/>
          <w:color w:val="auto"/>
          <w:sz w:val="28"/>
          <w:szCs w:val="28"/>
          <w:lang w:val="en-US"/>
        </w:rPr>
        <w:t xml:space="preserve">Maria </w:t>
      </w:r>
      <w:proofErr w:type="spellStart"/>
      <w:r w:rsidRPr="00A072EA">
        <w:rPr>
          <w:rFonts w:asciiTheme="minorHAnsi" w:hAnsiTheme="minorHAnsi" w:cstheme="minorHAnsi"/>
          <w:color w:val="auto"/>
          <w:sz w:val="28"/>
          <w:szCs w:val="28"/>
          <w:lang w:val="en-US"/>
        </w:rPr>
        <w:t>Constantin</w:t>
      </w:r>
      <w:r w:rsidR="00FA4A86" w:rsidRPr="00A072EA">
        <w:rPr>
          <w:rFonts w:asciiTheme="minorHAnsi" w:hAnsiTheme="minorHAnsi" w:cstheme="minorHAnsi"/>
          <w:color w:val="auto"/>
          <w:sz w:val="28"/>
          <w:szCs w:val="28"/>
          <w:lang w:val="en-US"/>
        </w:rPr>
        <w:t>a</w:t>
      </w:r>
      <w:proofErr w:type="spellEnd"/>
      <w:r w:rsidRPr="00A072EA">
        <w:rPr>
          <w:rFonts w:asciiTheme="minorHAnsi" w:hAnsiTheme="minorHAnsi" w:cstheme="minorHAnsi"/>
          <w:color w:val="auto"/>
          <w:sz w:val="28"/>
          <w:szCs w:val="28"/>
          <w:lang w:val="en-US"/>
        </w:rPr>
        <w:t xml:space="preserve"> </w:t>
      </w:r>
      <w:proofErr w:type="spellStart"/>
      <w:r w:rsidRPr="00A072EA">
        <w:rPr>
          <w:rFonts w:asciiTheme="minorHAnsi" w:hAnsiTheme="minorHAnsi" w:cstheme="minorHAnsi"/>
          <w:color w:val="auto"/>
          <w:sz w:val="28"/>
          <w:szCs w:val="28"/>
          <w:lang w:val="en-US"/>
        </w:rPr>
        <w:t>Voglerin</w:t>
      </w:r>
      <w:proofErr w:type="spellEnd"/>
      <w:r w:rsidRPr="00A072EA">
        <w:rPr>
          <w:rFonts w:asciiTheme="minorHAnsi" w:hAnsiTheme="minorHAnsi" w:cstheme="minorHAnsi"/>
          <w:color w:val="auto"/>
          <w:sz w:val="28"/>
          <w:szCs w:val="28"/>
          <w:lang w:val="en-US"/>
        </w:rPr>
        <w:t xml:space="preserve"> (1683–1760)</w:t>
      </w:r>
      <w:r w:rsidRPr="00A072EA">
        <w:rPr>
          <w:rFonts w:asciiTheme="minorHAnsi" w:hAnsiTheme="minorHAnsi" w:cstheme="minorHAnsi"/>
          <w:color w:val="auto"/>
          <w:sz w:val="28"/>
          <w:szCs w:val="28"/>
          <w:lang w:val="en-US"/>
        </w:rPr>
        <w:tab/>
      </w:r>
      <w:r w:rsidRPr="00A072EA">
        <w:rPr>
          <w:rFonts w:asciiTheme="minorHAnsi" w:hAnsiTheme="minorHAnsi" w:cstheme="minorHAnsi"/>
          <w:color w:val="auto"/>
          <w:sz w:val="28"/>
          <w:szCs w:val="28"/>
          <w:lang w:val="en-US"/>
        </w:rPr>
        <w:tab/>
      </w:r>
      <w:r w:rsidRPr="00A072EA">
        <w:rPr>
          <w:rFonts w:asciiTheme="minorHAnsi" w:hAnsiTheme="minorHAnsi" w:cstheme="minorHAnsi"/>
          <w:color w:val="auto"/>
          <w:sz w:val="28"/>
          <w:szCs w:val="28"/>
          <w:lang w:val="en-US"/>
        </w:rPr>
        <w:tab/>
      </w:r>
      <w:r w:rsidRPr="00A072EA">
        <w:rPr>
          <w:rFonts w:asciiTheme="minorHAnsi" w:hAnsiTheme="minorHAnsi" w:cstheme="minorHAnsi"/>
          <w:color w:val="auto"/>
          <w:sz w:val="28"/>
          <w:szCs w:val="28"/>
          <w:lang w:val="en-US"/>
        </w:rPr>
        <w:tab/>
      </w:r>
    </w:p>
    <w:p w:rsidR="004F5623" w:rsidRPr="00A072EA" w:rsidRDefault="004F5623" w:rsidP="004F5623">
      <w:pPr>
        <w:pStyle w:val="Text"/>
        <w:rPr>
          <w:rFonts w:asciiTheme="minorHAnsi" w:hAnsiTheme="minorHAnsi" w:cstheme="minorHAnsi"/>
          <w:sz w:val="28"/>
          <w:szCs w:val="28"/>
          <w:lang w:val="en-US"/>
        </w:rPr>
      </w:pPr>
    </w:p>
    <w:p w:rsidR="004F5623" w:rsidRPr="00A072EA" w:rsidRDefault="004F5623" w:rsidP="004F5623">
      <w:pPr>
        <w:pStyle w:val="Text"/>
        <w:rPr>
          <w:rFonts w:asciiTheme="minorHAnsi" w:hAnsiTheme="minorHAnsi" w:cstheme="minorHAnsi"/>
          <w:sz w:val="28"/>
          <w:szCs w:val="28"/>
          <w:lang w:val="en-US"/>
        </w:rPr>
      </w:pPr>
      <w:r w:rsidRPr="00A072EA">
        <w:rPr>
          <w:rFonts w:asciiTheme="minorHAnsi" w:hAnsiTheme="minorHAnsi" w:cstheme="minorHAnsi"/>
          <w:b/>
          <w:color w:val="FF0000"/>
          <w:sz w:val="28"/>
          <w:szCs w:val="28"/>
          <w:lang w:val="en-US"/>
        </w:rPr>
        <w:t xml:space="preserve">Sonata per </w:t>
      </w:r>
      <w:proofErr w:type="spellStart"/>
      <w:r w:rsidRPr="00A072EA">
        <w:rPr>
          <w:rFonts w:asciiTheme="minorHAnsi" w:hAnsiTheme="minorHAnsi" w:cstheme="minorHAnsi"/>
          <w:b/>
          <w:color w:val="FF0000"/>
          <w:sz w:val="28"/>
          <w:szCs w:val="28"/>
          <w:lang w:val="en-US"/>
        </w:rPr>
        <w:t>Salterio</w:t>
      </w:r>
      <w:proofErr w:type="spellEnd"/>
      <w:r w:rsidRPr="00A072EA">
        <w:rPr>
          <w:rFonts w:asciiTheme="minorHAnsi" w:hAnsiTheme="minorHAnsi" w:cstheme="minorHAnsi"/>
          <w:b/>
          <w:color w:val="FF0000"/>
          <w:sz w:val="28"/>
          <w:szCs w:val="28"/>
          <w:lang w:val="en-US"/>
        </w:rPr>
        <w:t>: Allegro – Andante</w:t>
      </w:r>
      <w:r w:rsidRPr="00A072EA">
        <w:rPr>
          <w:rFonts w:asciiTheme="minorHAnsi" w:hAnsiTheme="minorHAnsi" w:cstheme="minorHAnsi"/>
          <w:sz w:val="28"/>
          <w:szCs w:val="28"/>
          <w:lang w:val="en-US"/>
        </w:rPr>
        <w:tab/>
      </w:r>
      <w:r w:rsidRPr="00A072EA">
        <w:rPr>
          <w:rFonts w:asciiTheme="minorHAnsi" w:hAnsiTheme="minorHAnsi" w:cstheme="minorHAnsi"/>
          <w:sz w:val="28"/>
          <w:szCs w:val="28"/>
          <w:lang w:val="en-US"/>
        </w:rPr>
        <w:tab/>
        <w:t xml:space="preserve">Padre </w:t>
      </w:r>
      <w:proofErr w:type="spellStart"/>
      <w:r w:rsidRPr="00A072EA">
        <w:rPr>
          <w:rFonts w:asciiTheme="minorHAnsi" w:hAnsiTheme="minorHAnsi" w:cstheme="minorHAnsi"/>
          <w:sz w:val="28"/>
          <w:szCs w:val="28"/>
          <w:lang w:val="en-US"/>
        </w:rPr>
        <w:t>Perot</w:t>
      </w:r>
      <w:r w:rsidR="00DE1C92" w:rsidRPr="00A072EA">
        <w:rPr>
          <w:rFonts w:asciiTheme="minorHAnsi" w:hAnsiTheme="minorHAnsi" w:cstheme="minorHAnsi"/>
          <w:sz w:val="28"/>
          <w:szCs w:val="28"/>
          <w:lang w:val="en-US"/>
        </w:rPr>
        <w:t>t</w:t>
      </w:r>
      <w:r w:rsidRPr="00A072EA">
        <w:rPr>
          <w:rFonts w:asciiTheme="minorHAnsi" w:hAnsiTheme="minorHAnsi" w:cstheme="minorHAnsi"/>
          <w:sz w:val="28"/>
          <w:szCs w:val="28"/>
          <w:lang w:val="en-US"/>
        </w:rPr>
        <w:t>i</w:t>
      </w:r>
      <w:proofErr w:type="spellEnd"/>
      <w:r w:rsidRPr="00A072EA">
        <w:rPr>
          <w:rFonts w:asciiTheme="minorHAnsi" w:hAnsiTheme="minorHAnsi" w:cstheme="minorHAnsi"/>
          <w:sz w:val="28"/>
          <w:szCs w:val="28"/>
          <w:lang w:val="en-US"/>
        </w:rPr>
        <w:t xml:space="preserve"> </w:t>
      </w:r>
      <w:proofErr w:type="spellStart"/>
      <w:r w:rsidRPr="00A072EA">
        <w:rPr>
          <w:rFonts w:asciiTheme="minorHAnsi" w:hAnsiTheme="minorHAnsi" w:cstheme="minorHAnsi"/>
          <w:sz w:val="28"/>
          <w:szCs w:val="28"/>
          <w:lang w:val="en-US"/>
        </w:rPr>
        <w:t>Agostiniano</w:t>
      </w:r>
      <w:proofErr w:type="spellEnd"/>
      <w:r w:rsidRPr="00A072EA">
        <w:rPr>
          <w:rFonts w:asciiTheme="minorHAnsi" w:hAnsiTheme="minorHAnsi" w:cstheme="minorHAnsi"/>
          <w:sz w:val="28"/>
          <w:szCs w:val="28"/>
          <w:lang w:val="en-US"/>
        </w:rPr>
        <w:t xml:space="preserve"> </w:t>
      </w:r>
    </w:p>
    <w:p w:rsidR="004F5623" w:rsidRPr="004F5623" w:rsidRDefault="004F5623" w:rsidP="004F5623">
      <w:pPr>
        <w:pStyle w:val="Text"/>
        <w:rPr>
          <w:rFonts w:asciiTheme="minorHAnsi" w:hAnsiTheme="minorHAnsi" w:cstheme="minorHAnsi"/>
          <w:sz w:val="28"/>
          <w:szCs w:val="28"/>
        </w:rPr>
      </w:pPr>
      <w:r w:rsidRPr="009D2066">
        <w:rPr>
          <w:rFonts w:asciiTheme="minorHAnsi" w:hAnsiTheme="minorHAnsi" w:cstheme="minorHAnsi"/>
          <w:color w:val="auto"/>
          <w:sz w:val="28"/>
          <w:szCs w:val="28"/>
        </w:rPr>
        <w:t xml:space="preserve">aus dem </w:t>
      </w:r>
      <w:proofErr w:type="spellStart"/>
      <w:r w:rsidRPr="009D2066">
        <w:rPr>
          <w:rFonts w:asciiTheme="minorHAnsi" w:hAnsiTheme="minorHAnsi" w:cstheme="minorHAnsi"/>
          <w:color w:val="auto"/>
          <w:sz w:val="28"/>
          <w:szCs w:val="28"/>
        </w:rPr>
        <w:t>Psalteriumbüchlein</w:t>
      </w:r>
      <w:proofErr w:type="spellEnd"/>
      <w:r w:rsidRPr="009D2066">
        <w:rPr>
          <w:rFonts w:asciiTheme="minorHAnsi" w:hAnsiTheme="minorHAnsi" w:cstheme="minorHAnsi"/>
          <w:color w:val="auto"/>
          <w:sz w:val="28"/>
          <w:szCs w:val="28"/>
        </w:rPr>
        <w:t xml:space="preserve"> </w:t>
      </w:r>
      <w:r w:rsidR="00FA4A86">
        <w:rPr>
          <w:rFonts w:asciiTheme="minorHAnsi" w:hAnsiTheme="minorHAnsi" w:cstheme="minorHAnsi"/>
          <w:color w:val="auto"/>
          <w:sz w:val="28"/>
          <w:szCs w:val="28"/>
        </w:rPr>
        <w:t>von „</w:t>
      </w:r>
      <w:proofErr w:type="spellStart"/>
      <w:r w:rsidRPr="009D2066">
        <w:rPr>
          <w:rFonts w:asciiTheme="minorHAnsi" w:hAnsiTheme="minorHAnsi" w:cstheme="minorHAnsi"/>
          <w:color w:val="auto"/>
          <w:sz w:val="28"/>
          <w:szCs w:val="28"/>
        </w:rPr>
        <w:t>Gios</w:t>
      </w:r>
      <w:r w:rsidR="00E216B5" w:rsidRPr="009D2066">
        <w:rPr>
          <w:rFonts w:asciiTheme="minorHAnsi" w:hAnsiTheme="minorHAnsi" w:cstheme="minorHAnsi"/>
          <w:color w:val="auto"/>
          <w:sz w:val="28"/>
          <w:szCs w:val="28"/>
        </w:rPr>
        <w:t>ep</w:t>
      </w:r>
      <w:r w:rsidRPr="009D2066">
        <w:rPr>
          <w:rFonts w:asciiTheme="minorHAnsi" w:hAnsiTheme="minorHAnsi" w:cstheme="minorHAnsi"/>
          <w:color w:val="auto"/>
          <w:sz w:val="28"/>
          <w:szCs w:val="28"/>
        </w:rPr>
        <w:t>pha</w:t>
      </w:r>
      <w:proofErr w:type="spellEnd"/>
      <w:r w:rsidR="00FA4A86">
        <w:rPr>
          <w:rFonts w:asciiTheme="minorHAnsi" w:hAnsiTheme="minorHAnsi" w:cstheme="minorHAnsi"/>
          <w:color w:val="auto"/>
          <w:sz w:val="28"/>
          <w:szCs w:val="28"/>
        </w:rPr>
        <w:t>“</w:t>
      </w:r>
      <w:r w:rsidR="00796B69" w:rsidRPr="009D2066">
        <w:rPr>
          <w:rFonts w:asciiTheme="minorHAnsi" w:hAnsiTheme="minorHAnsi" w:cstheme="minorHAnsi"/>
          <w:color w:val="auto"/>
          <w:sz w:val="28"/>
          <w:szCs w:val="28"/>
        </w:rPr>
        <w:t xml:space="preserve"> </w:t>
      </w:r>
      <w:r w:rsidRPr="004F5623">
        <w:rPr>
          <w:rFonts w:asciiTheme="minorHAnsi" w:hAnsiTheme="minorHAnsi" w:cstheme="minorHAnsi"/>
          <w:sz w:val="28"/>
          <w:szCs w:val="28"/>
        </w:rPr>
        <w:tab/>
      </w:r>
    </w:p>
    <w:p w:rsidR="004F5623" w:rsidRPr="004F5623" w:rsidRDefault="004F5623" w:rsidP="004F5623">
      <w:pPr>
        <w:pStyle w:val="Text"/>
        <w:rPr>
          <w:rFonts w:asciiTheme="minorHAnsi" w:hAnsiTheme="minorHAnsi" w:cstheme="minorHAnsi"/>
          <w:sz w:val="28"/>
          <w:szCs w:val="28"/>
        </w:rPr>
      </w:pPr>
      <w:r w:rsidRPr="004F5623">
        <w:rPr>
          <w:rFonts w:asciiTheme="minorHAnsi" w:hAnsiTheme="minorHAnsi" w:cstheme="minorHAnsi"/>
          <w:sz w:val="28"/>
          <w:szCs w:val="28"/>
        </w:rPr>
        <w:tab/>
      </w:r>
      <w:r w:rsidRPr="004F5623">
        <w:rPr>
          <w:rFonts w:asciiTheme="minorHAnsi" w:hAnsiTheme="minorHAnsi" w:cstheme="minorHAnsi"/>
          <w:sz w:val="28"/>
          <w:szCs w:val="28"/>
        </w:rPr>
        <w:tab/>
      </w:r>
      <w:r w:rsidRPr="004F5623">
        <w:rPr>
          <w:rFonts w:asciiTheme="minorHAnsi" w:hAnsiTheme="minorHAnsi" w:cstheme="minorHAnsi"/>
          <w:sz w:val="28"/>
          <w:szCs w:val="28"/>
        </w:rPr>
        <w:tab/>
      </w:r>
      <w:r w:rsidRPr="004F5623">
        <w:rPr>
          <w:rFonts w:asciiTheme="minorHAnsi" w:hAnsiTheme="minorHAnsi" w:cstheme="minorHAnsi"/>
          <w:sz w:val="28"/>
          <w:szCs w:val="28"/>
        </w:rPr>
        <w:tab/>
      </w:r>
      <w:r w:rsidRPr="004F5623">
        <w:rPr>
          <w:rFonts w:asciiTheme="minorHAnsi" w:hAnsiTheme="minorHAnsi" w:cstheme="minorHAnsi"/>
          <w:sz w:val="28"/>
          <w:szCs w:val="28"/>
        </w:rPr>
        <w:tab/>
      </w:r>
      <w:r w:rsidRPr="004F5623">
        <w:rPr>
          <w:rFonts w:asciiTheme="minorHAnsi" w:hAnsiTheme="minorHAnsi" w:cstheme="minorHAnsi"/>
          <w:sz w:val="28"/>
          <w:szCs w:val="28"/>
        </w:rPr>
        <w:tab/>
      </w:r>
      <w:r w:rsidRPr="004F5623">
        <w:rPr>
          <w:rFonts w:asciiTheme="minorHAnsi" w:hAnsiTheme="minorHAnsi" w:cstheme="minorHAnsi"/>
          <w:sz w:val="28"/>
          <w:szCs w:val="28"/>
        </w:rPr>
        <w:tab/>
      </w:r>
      <w:r w:rsidRPr="004F5623">
        <w:rPr>
          <w:rFonts w:asciiTheme="minorHAnsi" w:hAnsiTheme="minorHAnsi" w:cstheme="minorHAnsi"/>
          <w:sz w:val="28"/>
          <w:szCs w:val="28"/>
        </w:rPr>
        <w:tab/>
      </w:r>
      <w:r w:rsidRPr="004F5623">
        <w:rPr>
          <w:rFonts w:asciiTheme="minorHAnsi" w:hAnsiTheme="minorHAnsi" w:cstheme="minorHAnsi"/>
          <w:sz w:val="28"/>
          <w:szCs w:val="28"/>
        </w:rPr>
        <w:tab/>
      </w:r>
    </w:p>
    <w:p w:rsidR="004F5623" w:rsidRPr="00B10273" w:rsidRDefault="004F5623" w:rsidP="004F5623">
      <w:pPr>
        <w:pStyle w:val="Text"/>
        <w:rPr>
          <w:rFonts w:asciiTheme="minorHAnsi" w:hAnsiTheme="minorHAnsi" w:cstheme="minorHAnsi"/>
          <w:b/>
          <w:color w:val="FF0000"/>
          <w:sz w:val="28"/>
          <w:szCs w:val="28"/>
        </w:rPr>
      </w:pPr>
      <w:proofErr w:type="spellStart"/>
      <w:r w:rsidRPr="00B10273">
        <w:rPr>
          <w:rFonts w:asciiTheme="minorHAnsi" w:hAnsiTheme="minorHAnsi" w:cstheme="minorHAnsi"/>
          <w:b/>
          <w:color w:val="FF0000"/>
          <w:sz w:val="28"/>
          <w:szCs w:val="28"/>
          <w:lang w:val="de-AT"/>
        </w:rPr>
        <w:t>Follias</w:t>
      </w:r>
      <w:proofErr w:type="spellEnd"/>
      <w:r w:rsidRPr="00B10273">
        <w:rPr>
          <w:rFonts w:asciiTheme="minorHAnsi" w:hAnsiTheme="minorHAnsi" w:cstheme="minorHAnsi"/>
          <w:b/>
          <w:color w:val="FF0000"/>
          <w:sz w:val="28"/>
          <w:szCs w:val="28"/>
          <w:lang w:val="de-AT"/>
        </w:rPr>
        <w:t xml:space="preserve"> de </w:t>
      </w:r>
      <w:proofErr w:type="spellStart"/>
      <w:r w:rsidRPr="00B10273">
        <w:rPr>
          <w:rFonts w:asciiTheme="minorHAnsi" w:hAnsiTheme="minorHAnsi" w:cstheme="minorHAnsi"/>
          <w:b/>
          <w:color w:val="FF0000"/>
          <w:sz w:val="28"/>
          <w:szCs w:val="28"/>
          <w:lang w:val="de-AT"/>
        </w:rPr>
        <w:t>Espana</w:t>
      </w:r>
      <w:proofErr w:type="spellEnd"/>
    </w:p>
    <w:p w:rsidR="004F5623" w:rsidRPr="004F5623" w:rsidRDefault="004F5623" w:rsidP="004F5623">
      <w:pPr>
        <w:pStyle w:val="Text"/>
        <w:rPr>
          <w:rFonts w:asciiTheme="minorHAnsi" w:hAnsiTheme="minorHAnsi" w:cstheme="minorHAnsi"/>
          <w:sz w:val="28"/>
          <w:szCs w:val="28"/>
        </w:rPr>
      </w:pPr>
      <w:r w:rsidRPr="004F5623">
        <w:rPr>
          <w:rFonts w:asciiTheme="minorHAnsi" w:hAnsiTheme="minorHAnsi" w:cstheme="minorHAnsi"/>
          <w:sz w:val="28"/>
          <w:szCs w:val="28"/>
        </w:rPr>
        <w:t xml:space="preserve">aus einer Handschrift der </w:t>
      </w:r>
    </w:p>
    <w:p w:rsidR="004F5623" w:rsidRPr="00FF6DBD" w:rsidRDefault="004F5623" w:rsidP="004F5623">
      <w:pPr>
        <w:pStyle w:val="Text"/>
        <w:rPr>
          <w:rFonts w:asciiTheme="minorHAnsi" w:hAnsiTheme="minorHAnsi" w:cstheme="minorHAnsi"/>
          <w:sz w:val="28"/>
          <w:szCs w:val="28"/>
          <w:lang w:val="en-US"/>
        </w:rPr>
      </w:pPr>
      <w:proofErr w:type="spellStart"/>
      <w:r w:rsidRPr="004F5623">
        <w:rPr>
          <w:rFonts w:asciiTheme="minorHAnsi" w:hAnsiTheme="minorHAnsi" w:cstheme="minorHAnsi"/>
          <w:sz w:val="28"/>
          <w:szCs w:val="28"/>
          <w:lang w:val="en-US"/>
        </w:rPr>
        <w:t>Biblioteca</w:t>
      </w:r>
      <w:proofErr w:type="spellEnd"/>
      <w:r w:rsidRPr="004F5623">
        <w:rPr>
          <w:rFonts w:asciiTheme="minorHAnsi" w:hAnsiTheme="minorHAnsi" w:cstheme="minorHAnsi"/>
          <w:sz w:val="28"/>
          <w:szCs w:val="28"/>
          <w:lang w:val="en-US"/>
        </w:rPr>
        <w:t xml:space="preserve"> National de Madrid</w:t>
      </w:r>
      <w:r w:rsidRPr="004F5623">
        <w:rPr>
          <w:rFonts w:asciiTheme="minorHAnsi" w:hAnsiTheme="minorHAnsi" w:cstheme="minorHAnsi"/>
          <w:sz w:val="28"/>
          <w:szCs w:val="28"/>
          <w:lang w:val="en-US"/>
        </w:rPr>
        <w:tab/>
      </w:r>
      <w:r w:rsidRPr="004F5623">
        <w:rPr>
          <w:rFonts w:asciiTheme="minorHAnsi" w:hAnsiTheme="minorHAnsi" w:cstheme="minorHAnsi"/>
          <w:sz w:val="28"/>
          <w:szCs w:val="28"/>
          <w:lang w:val="en-US"/>
        </w:rPr>
        <w:tab/>
      </w:r>
      <w:r w:rsidRPr="004F5623">
        <w:rPr>
          <w:rFonts w:asciiTheme="minorHAnsi" w:hAnsiTheme="minorHAnsi" w:cstheme="minorHAnsi"/>
          <w:sz w:val="28"/>
          <w:szCs w:val="28"/>
          <w:lang w:val="en-US"/>
        </w:rPr>
        <w:tab/>
      </w:r>
      <w:r w:rsidRPr="004F5623">
        <w:rPr>
          <w:rFonts w:asciiTheme="minorHAnsi" w:hAnsiTheme="minorHAnsi" w:cstheme="minorHAnsi"/>
          <w:sz w:val="28"/>
          <w:szCs w:val="28"/>
          <w:lang w:val="en-US"/>
        </w:rPr>
        <w:tab/>
        <w:t xml:space="preserve">Anonym (18. </w:t>
      </w:r>
      <w:proofErr w:type="spellStart"/>
      <w:r w:rsidRPr="00FF6DBD">
        <w:rPr>
          <w:rFonts w:asciiTheme="minorHAnsi" w:hAnsiTheme="minorHAnsi" w:cstheme="minorHAnsi"/>
          <w:sz w:val="28"/>
          <w:szCs w:val="28"/>
          <w:lang w:val="en-US"/>
        </w:rPr>
        <w:t>Jhdt</w:t>
      </w:r>
      <w:proofErr w:type="spellEnd"/>
      <w:r w:rsidRPr="00FF6DBD">
        <w:rPr>
          <w:rFonts w:asciiTheme="minorHAnsi" w:hAnsiTheme="minorHAnsi" w:cstheme="minorHAnsi"/>
          <w:sz w:val="28"/>
          <w:szCs w:val="28"/>
          <w:lang w:val="en-US"/>
        </w:rPr>
        <w:t>)</w:t>
      </w:r>
    </w:p>
    <w:p w:rsidR="004F5623" w:rsidRPr="004F5623" w:rsidRDefault="004F5623" w:rsidP="004F5623">
      <w:pPr>
        <w:pStyle w:val="Text"/>
        <w:rPr>
          <w:rFonts w:asciiTheme="minorHAnsi" w:hAnsiTheme="minorHAnsi" w:cstheme="minorHAnsi"/>
          <w:sz w:val="28"/>
          <w:szCs w:val="28"/>
          <w:lang w:val="en-US"/>
        </w:rPr>
      </w:pPr>
    </w:p>
    <w:p w:rsidR="004F5623" w:rsidRPr="004F5623" w:rsidRDefault="004F5623" w:rsidP="004F5623">
      <w:pPr>
        <w:pStyle w:val="Text"/>
        <w:rPr>
          <w:rFonts w:asciiTheme="minorHAnsi" w:hAnsiTheme="minorHAnsi" w:cstheme="minorHAnsi"/>
          <w:sz w:val="28"/>
          <w:szCs w:val="28"/>
          <w:lang w:val="en-US"/>
        </w:rPr>
      </w:pPr>
      <w:proofErr w:type="spellStart"/>
      <w:r w:rsidRPr="00B10273">
        <w:rPr>
          <w:rFonts w:asciiTheme="minorHAnsi" w:hAnsiTheme="minorHAnsi" w:cstheme="minorHAnsi"/>
          <w:b/>
          <w:color w:val="FF0000"/>
          <w:sz w:val="28"/>
          <w:szCs w:val="28"/>
          <w:lang w:val="en-US"/>
        </w:rPr>
        <w:t>Minuetes</w:t>
      </w:r>
      <w:proofErr w:type="spellEnd"/>
      <w:r w:rsidRPr="00B10273">
        <w:rPr>
          <w:rFonts w:asciiTheme="minorHAnsi" w:hAnsiTheme="minorHAnsi" w:cstheme="minorHAnsi"/>
          <w:b/>
          <w:color w:val="FF0000"/>
          <w:sz w:val="28"/>
          <w:szCs w:val="28"/>
          <w:lang w:val="en-US"/>
        </w:rPr>
        <w:t xml:space="preserve"> para </w:t>
      </w:r>
      <w:proofErr w:type="spellStart"/>
      <w:r w:rsidRPr="00B10273">
        <w:rPr>
          <w:rFonts w:asciiTheme="minorHAnsi" w:hAnsiTheme="minorHAnsi" w:cstheme="minorHAnsi"/>
          <w:b/>
          <w:color w:val="FF0000"/>
          <w:sz w:val="28"/>
          <w:szCs w:val="28"/>
          <w:lang w:val="en-US"/>
        </w:rPr>
        <w:t>Salterio</w:t>
      </w:r>
      <w:proofErr w:type="spellEnd"/>
      <w:r>
        <w:rPr>
          <w:rFonts w:asciiTheme="minorHAnsi" w:hAnsiTheme="minorHAnsi" w:cstheme="minorHAnsi"/>
          <w:sz w:val="28"/>
          <w:szCs w:val="28"/>
          <w:lang w:val="en-US"/>
        </w:rPr>
        <w:tab/>
      </w:r>
      <w:r>
        <w:rPr>
          <w:rFonts w:asciiTheme="minorHAnsi" w:hAnsiTheme="minorHAnsi" w:cstheme="minorHAnsi"/>
          <w:sz w:val="28"/>
          <w:szCs w:val="28"/>
          <w:lang w:val="en-US"/>
        </w:rPr>
        <w:tab/>
      </w:r>
      <w:r w:rsidR="009D2066">
        <w:rPr>
          <w:rFonts w:asciiTheme="minorHAnsi" w:hAnsiTheme="minorHAnsi" w:cstheme="minorHAnsi"/>
          <w:sz w:val="28"/>
          <w:szCs w:val="28"/>
          <w:lang w:val="en-US"/>
        </w:rPr>
        <w:tab/>
      </w:r>
      <w:r w:rsidR="009D2066">
        <w:rPr>
          <w:rFonts w:asciiTheme="minorHAnsi" w:hAnsiTheme="minorHAnsi" w:cstheme="minorHAnsi"/>
          <w:sz w:val="28"/>
          <w:szCs w:val="28"/>
          <w:lang w:val="en-US"/>
        </w:rPr>
        <w:tab/>
      </w:r>
      <w:r w:rsidR="009D2066">
        <w:rPr>
          <w:rFonts w:asciiTheme="minorHAnsi" w:hAnsiTheme="minorHAnsi" w:cstheme="minorHAnsi"/>
          <w:sz w:val="28"/>
          <w:szCs w:val="28"/>
          <w:lang w:val="en-US"/>
        </w:rPr>
        <w:tab/>
      </w:r>
      <w:r>
        <w:rPr>
          <w:rFonts w:asciiTheme="minorHAnsi" w:hAnsiTheme="minorHAnsi" w:cstheme="minorHAnsi"/>
          <w:sz w:val="28"/>
          <w:szCs w:val="28"/>
          <w:lang w:val="en-US"/>
        </w:rPr>
        <w:t xml:space="preserve">Ignaz Joseph </w:t>
      </w:r>
      <w:proofErr w:type="spellStart"/>
      <w:r>
        <w:rPr>
          <w:rFonts w:asciiTheme="minorHAnsi" w:hAnsiTheme="minorHAnsi" w:cstheme="minorHAnsi"/>
          <w:sz w:val="28"/>
          <w:szCs w:val="28"/>
          <w:lang w:val="en-US"/>
        </w:rPr>
        <w:t>Pleyel</w:t>
      </w:r>
      <w:proofErr w:type="spellEnd"/>
    </w:p>
    <w:p w:rsidR="004F5623" w:rsidRPr="00FA4A86" w:rsidRDefault="009D2066" w:rsidP="004F5623">
      <w:pPr>
        <w:pStyle w:val="Text"/>
        <w:rPr>
          <w:rFonts w:asciiTheme="minorHAnsi" w:hAnsiTheme="minorHAnsi" w:cstheme="minorHAnsi"/>
          <w:color w:val="auto"/>
          <w:sz w:val="28"/>
          <w:szCs w:val="28"/>
          <w:lang w:val="de-AT"/>
        </w:rPr>
      </w:pPr>
      <w:r w:rsidRPr="00FA4A86">
        <w:rPr>
          <w:rFonts w:asciiTheme="minorHAnsi" w:hAnsiTheme="minorHAnsi" w:cstheme="minorHAnsi"/>
          <w:color w:val="auto"/>
          <w:sz w:val="28"/>
          <w:szCs w:val="28"/>
          <w:lang w:val="de-AT"/>
        </w:rPr>
        <w:t xml:space="preserve">aus </w:t>
      </w:r>
      <w:r w:rsidR="00FA4A86">
        <w:rPr>
          <w:rFonts w:asciiTheme="minorHAnsi" w:hAnsiTheme="minorHAnsi" w:cstheme="minorHAnsi"/>
          <w:color w:val="auto"/>
          <w:sz w:val="28"/>
          <w:szCs w:val="28"/>
          <w:lang w:val="de-AT"/>
        </w:rPr>
        <w:t>„</w:t>
      </w:r>
      <w:proofErr w:type="spellStart"/>
      <w:r w:rsidRPr="00FA4A86">
        <w:rPr>
          <w:rFonts w:asciiTheme="minorHAnsi" w:hAnsiTheme="minorHAnsi" w:cstheme="minorHAnsi"/>
          <w:color w:val="auto"/>
          <w:sz w:val="28"/>
          <w:szCs w:val="28"/>
          <w:lang w:val="de-AT"/>
        </w:rPr>
        <w:t>El</w:t>
      </w:r>
      <w:proofErr w:type="spellEnd"/>
      <w:r w:rsidRPr="00FA4A86">
        <w:rPr>
          <w:rFonts w:asciiTheme="minorHAnsi" w:hAnsiTheme="minorHAnsi" w:cstheme="minorHAnsi"/>
          <w:color w:val="auto"/>
          <w:sz w:val="28"/>
          <w:szCs w:val="28"/>
          <w:lang w:val="de-AT"/>
        </w:rPr>
        <w:t xml:space="preserve"> </w:t>
      </w:r>
      <w:proofErr w:type="spellStart"/>
      <w:r w:rsidRPr="00FA4A86">
        <w:rPr>
          <w:rFonts w:asciiTheme="minorHAnsi" w:hAnsiTheme="minorHAnsi" w:cstheme="minorHAnsi"/>
          <w:color w:val="auto"/>
          <w:sz w:val="28"/>
          <w:szCs w:val="28"/>
          <w:lang w:val="de-AT"/>
        </w:rPr>
        <w:t>Libro</w:t>
      </w:r>
      <w:proofErr w:type="spellEnd"/>
      <w:r w:rsidRPr="00FA4A86">
        <w:rPr>
          <w:rFonts w:asciiTheme="minorHAnsi" w:hAnsiTheme="minorHAnsi" w:cstheme="minorHAnsi"/>
          <w:color w:val="auto"/>
          <w:sz w:val="28"/>
          <w:szCs w:val="28"/>
          <w:lang w:val="de-AT"/>
        </w:rPr>
        <w:t xml:space="preserve"> </w:t>
      </w:r>
      <w:proofErr w:type="spellStart"/>
      <w:r w:rsidRPr="00FA4A86">
        <w:rPr>
          <w:rFonts w:asciiTheme="minorHAnsi" w:hAnsiTheme="minorHAnsi" w:cstheme="minorHAnsi"/>
          <w:color w:val="auto"/>
          <w:sz w:val="28"/>
          <w:szCs w:val="28"/>
          <w:lang w:val="de-AT"/>
        </w:rPr>
        <w:t>Sesto</w:t>
      </w:r>
      <w:proofErr w:type="spellEnd"/>
      <w:r w:rsidR="00FA4A86">
        <w:rPr>
          <w:rFonts w:asciiTheme="minorHAnsi" w:hAnsiTheme="minorHAnsi" w:cstheme="minorHAnsi"/>
          <w:color w:val="auto"/>
          <w:sz w:val="28"/>
          <w:szCs w:val="28"/>
          <w:lang w:val="de-AT"/>
        </w:rPr>
        <w:t>“</w:t>
      </w:r>
      <w:r w:rsidR="00B10273">
        <w:rPr>
          <w:rFonts w:asciiTheme="minorHAnsi" w:hAnsiTheme="minorHAnsi" w:cstheme="minorHAnsi"/>
          <w:color w:val="auto"/>
          <w:sz w:val="28"/>
          <w:szCs w:val="28"/>
          <w:lang w:val="de-AT"/>
        </w:rPr>
        <w:t xml:space="preserve"> (1790)</w:t>
      </w:r>
    </w:p>
    <w:p w:rsidR="009D2066" w:rsidRPr="00FA4A86" w:rsidRDefault="009D2066" w:rsidP="004F5623">
      <w:pPr>
        <w:pStyle w:val="Text"/>
        <w:rPr>
          <w:rFonts w:asciiTheme="minorHAnsi" w:hAnsiTheme="minorHAnsi" w:cstheme="minorHAnsi"/>
          <w:sz w:val="28"/>
          <w:szCs w:val="28"/>
          <w:lang w:val="de-AT"/>
        </w:rPr>
      </w:pPr>
    </w:p>
    <w:p w:rsidR="004F5623" w:rsidRDefault="004F5623" w:rsidP="004F5623">
      <w:pPr>
        <w:pStyle w:val="Text"/>
        <w:rPr>
          <w:rFonts w:asciiTheme="minorHAnsi" w:hAnsiTheme="minorHAnsi" w:cstheme="minorHAnsi"/>
          <w:sz w:val="28"/>
          <w:szCs w:val="28"/>
          <w:lang w:val="de-AT"/>
        </w:rPr>
      </w:pPr>
      <w:r w:rsidRPr="00B10273">
        <w:rPr>
          <w:rFonts w:asciiTheme="minorHAnsi" w:hAnsiTheme="minorHAnsi" w:cstheme="minorHAnsi"/>
          <w:b/>
          <w:color w:val="FF0000"/>
          <w:sz w:val="28"/>
          <w:szCs w:val="28"/>
          <w:lang w:val="de-AT"/>
        </w:rPr>
        <w:t>Improvisation über einen Fandango</w:t>
      </w:r>
      <w:r w:rsidRPr="00796B69">
        <w:rPr>
          <w:rFonts w:asciiTheme="minorHAnsi" w:hAnsiTheme="minorHAnsi" w:cstheme="minorHAnsi"/>
          <w:color w:val="FF0000"/>
          <w:sz w:val="28"/>
          <w:szCs w:val="28"/>
          <w:lang w:val="de-AT"/>
        </w:rPr>
        <w:t xml:space="preserve"> </w:t>
      </w:r>
      <w:r w:rsidR="00E216B5" w:rsidRPr="00E216B5">
        <w:rPr>
          <w:rFonts w:asciiTheme="minorHAnsi" w:hAnsiTheme="minorHAnsi" w:cstheme="minorHAnsi"/>
          <w:sz w:val="28"/>
          <w:szCs w:val="28"/>
          <w:lang w:val="de-AT"/>
        </w:rPr>
        <w:tab/>
      </w:r>
      <w:r w:rsidR="00E216B5" w:rsidRPr="00E216B5">
        <w:rPr>
          <w:rFonts w:asciiTheme="minorHAnsi" w:hAnsiTheme="minorHAnsi" w:cstheme="minorHAnsi"/>
          <w:sz w:val="28"/>
          <w:szCs w:val="28"/>
          <w:lang w:val="de-AT"/>
        </w:rPr>
        <w:tab/>
      </w:r>
      <w:r w:rsidR="00E216B5" w:rsidRPr="00E216B5">
        <w:rPr>
          <w:rFonts w:asciiTheme="minorHAnsi" w:hAnsiTheme="minorHAnsi" w:cstheme="minorHAnsi"/>
          <w:sz w:val="28"/>
          <w:szCs w:val="28"/>
          <w:lang w:val="de-AT"/>
        </w:rPr>
        <w:tab/>
        <w:t>Vicente Ad</w:t>
      </w:r>
      <w:r w:rsidR="00E216B5">
        <w:rPr>
          <w:rFonts w:asciiTheme="minorHAnsi" w:hAnsiTheme="minorHAnsi" w:cstheme="minorHAnsi"/>
          <w:sz w:val="28"/>
          <w:szCs w:val="28"/>
          <w:lang w:val="de-AT"/>
        </w:rPr>
        <w:t>á</w:t>
      </w:r>
      <w:r w:rsidR="00E216B5" w:rsidRPr="00E216B5">
        <w:rPr>
          <w:rFonts w:asciiTheme="minorHAnsi" w:hAnsiTheme="minorHAnsi" w:cstheme="minorHAnsi"/>
          <w:sz w:val="28"/>
          <w:szCs w:val="28"/>
          <w:lang w:val="de-AT"/>
        </w:rPr>
        <w:t>n (18. Jhdt.)</w:t>
      </w:r>
    </w:p>
    <w:p w:rsidR="009D2066" w:rsidRPr="004F5623" w:rsidRDefault="009D2066" w:rsidP="009D2066">
      <w:pPr>
        <w:pStyle w:val="Text"/>
        <w:rPr>
          <w:rFonts w:asciiTheme="minorHAnsi" w:hAnsiTheme="minorHAnsi" w:cstheme="minorHAnsi"/>
          <w:sz w:val="28"/>
          <w:szCs w:val="28"/>
        </w:rPr>
      </w:pPr>
      <w:r>
        <w:rPr>
          <w:rFonts w:asciiTheme="minorHAnsi" w:hAnsiTheme="minorHAnsi" w:cstheme="minorHAnsi"/>
          <w:sz w:val="28"/>
          <w:szCs w:val="28"/>
          <w:lang w:val="de-AT"/>
        </w:rPr>
        <w:t xml:space="preserve">aus </w:t>
      </w:r>
      <w:r w:rsidRPr="004F5623">
        <w:rPr>
          <w:rFonts w:asciiTheme="minorHAnsi" w:hAnsiTheme="minorHAnsi" w:cstheme="minorHAnsi"/>
          <w:sz w:val="28"/>
          <w:szCs w:val="28"/>
        </w:rPr>
        <w:t xml:space="preserve">einer Handschrift der </w:t>
      </w:r>
    </w:p>
    <w:p w:rsidR="009D2066" w:rsidRPr="00E216B5" w:rsidRDefault="009D2066" w:rsidP="009D2066">
      <w:pPr>
        <w:pStyle w:val="Text"/>
        <w:rPr>
          <w:rFonts w:asciiTheme="minorHAnsi" w:hAnsiTheme="minorHAnsi" w:cstheme="minorHAnsi"/>
          <w:sz w:val="28"/>
          <w:szCs w:val="28"/>
          <w:lang w:val="de-AT"/>
        </w:rPr>
      </w:pPr>
      <w:proofErr w:type="spellStart"/>
      <w:r w:rsidRPr="00FA4A86">
        <w:rPr>
          <w:rFonts w:asciiTheme="minorHAnsi" w:hAnsiTheme="minorHAnsi" w:cstheme="minorHAnsi"/>
          <w:sz w:val="28"/>
          <w:szCs w:val="28"/>
          <w:lang w:val="de-AT"/>
        </w:rPr>
        <w:t>Biblioteca</w:t>
      </w:r>
      <w:proofErr w:type="spellEnd"/>
      <w:r w:rsidRPr="00FA4A86">
        <w:rPr>
          <w:rFonts w:asciiTheme="minorHAnsi" w:hAnsiTheme="minorHAnsi" w:cstheme="minorHAnsi"/>
          <w:sz w:val="28"/>
          <w:szCs w:val="28"/>
          <w:lang w:val="de-AT"/>
        </w:rPr>
        <w:t xml:space="preserve"> National de Madrid</w:t>
      </w:r>
    </w:p>
    <w:p w:rsidR="004F5623" w:rsidRPr="00FF6DBD" w:rsidRDefault="004F5623" w:rsidP="004F5623">
      <w:pPr>
        <w:pStyle w:val="Text"/>
        <w:rPr>
          <w:rFonts w:asciiTheme="minorHAnsi" w:hAnsiTheme="minorHAnsi" w:cstheme="minorHAnsi"/>
          <w:sz w:val="28"/>
          <w:szCs w:val="28"/>
          <w:lang w:val="de-AT"/>
        </w:rPr>
      </w:pPr>
      <w:r w:rsidRPr="00E216B5">
        <w:rPr>
          <w:rFonts w:asciiTheme="minorHAnsi" w:hAnsiTheme="minorHAnsi" w:cstheme="minorHAnsi"/>
          <w:sz w:val="28"/>
          <w:szCs w:val="28"/>
          <w:lang w:val="de-AT"/>
        </w:rPr>
        <w:tab/>
      </w:r>
    </w:p>
    <w:p w:rsidR="004F5623" w:rsidRPr="004F5623" w:rsidRDefault="00E216B5" w:rsidP="004F5623">
      <w:pPr>
        <w:pStyle w:val="Text"/>
        <w:rPr>
          <w:rFonts w:asciiTheme="minorHAnsi" w:hAnsiTheme="minorHAnsi" w:cstheme="minorHAnsi"/>
          <w:sz w:val="28"/>
          <w:szCs w:val="28"/>
        </w:rPr>
      </w:pPr>
      <w:proofErr w:type="spellStart"/>
      <w:r w:rsidRPr="00B10273">
        <w:rPr>
          <w:rFonts w:asciiTheme="minorHAnsi" w:hAnsiTheme="minorHAnsi" w:cstheme="minorHAnsi"/>
          <w:b/>
          <w:color w:val="FF0000"/>
          <w:sz w:val="28"/>
          <w:szCs w:val="28"/>
          <w:lang w:val="de-AT"/>
        </w:rPr>
        <w:t>Ciaccona</w:t>
      </w:r>
      <w:proofErr w:type="spellEnd"/>
      <w:r w:rsidRPr="00FF6DBD">
        <w:rPr>
          <w:rFonts w:asciiTheme="minorHAnsi" w:hAnsiTheme="minorHAnsi" w:cstheme="minorHAnsi"/>
          <w:sz w:val="28"/>
          <w:szCs w:val="28"/>
          <w:lang w:val="de-AT"/>
        </w:rPr>
        <w:tab/>
      </w:r>
      <w:r w:rsidR="004F5623" w:rsidRPr="00FF6DBD">
        <w:rPr>
          <w:rFonts w:asciiTheme="minorHAnsi" w:hAnsiTheme="minorHAnsi" w:cstheme="minorHAnsi"/>
          <w:sz w:val="28"/>
          <w:szCs w:val="28"/>
          <w:lang w:val="de-AT"/>
        </w:rPr>
        <w:tab/>
      </w:r>
      <w:r w:rsidR="004F5623" w:rsidRPr="00FF6DBD">
        <w:rPr>
          <w:rFonts w:asciiTheme="minorHAnsi" w:hAnsiTheme="minorHAnsi" w:cstheme="minorHAnsi"/>
          <w:sz w:val="28"/>
          <w:szCs w:val="28"/>
          <w:lang w:val="de-AT"/>
        </w:rPr>
        <w:tab/>
      </w:r>
      <w:r w:rsidR="004F5623" w:rsidRPr="00FF6DBD">
        <w:rPr>
          <w:rFonts w:asciiTheme="minorHAnsi" w:hAnsiTheme="minorHAnsi" w:cstheme="minorHAnsi"/>
          <w:sz w:val="28"/>
          <w:szCs w:val="28"/>
          <w:lang w:val="de-AT"/>
        </w:rPr>
        <w:tab/>
      </w:r>
      <w:r w:rsidR="004F5623" w:rsidRPr="00FF6DBD">
        <w:rPr>
          <w:rFonts w:asciiTheme="minorHAnsi" w:hAnsiTheme="minorHAnsi" w:cstheme="minorHAnsi"/>
          <w:sz w:val="28"/>
          <w:szCs w:val="28"/>
          <w:lang w:val="de-AT"/>
        </w:rPr>
        <w:tab/>
      </w:r>
      <w:r w:rsidR="004F5623" w:rsidRPr="00FF6DBD">
        <w:rPr>
          <w:rFonts w:asciiTheme="minorHAnsi" w:hAnsiTheme="minorHAnsi" w:cstheme="minorHAnsi"/>
          <w:sz w:val="28"/>
          <w:szCs w:val="28"/>
          <w:lang w:val="de-AT"/>
        </w:rPr>
        <w:tab/>
      </w:r>
      <w:r w:rsidR="004F5623" w:rsidRPr="00FF6DBD">
        <w:rPr>
          <w:rFonts w:asciiTheme="minorHAnsi" w:hAnsiTheme="minorHAnsi" w:cstheme="minorHAnsi"/>
          <w:sz w:val="28"/>
          <w:szCs w:val="28"/>
          <w:lang w:val="de-AT"/>
        </w:rPr>
        <w:tab/>
      </w:r>
      <w:r w:rsidR="004F5623" w:rsidRPr="00E216B5">
        <w:rPr>
          <w:rFonts w:asciiTheme="minorHAnsi" w:hAnsiTheme="minorHAnsi" w:cstheme="minorHAnsi"/>
          <w:sz w:val="28"/>
          <w:szCs w:val="28"/>
          <w:lang w:val="de-AT"/>
        </w:rPr>
        <w:t>Heid</w:t>
      </w:r>
      <w:r w:rsidR="004F5623" w:rsidRPr="004F5623">
        <w:rPr>
          <w:rFonts w:asciiTheme="minorHAnsi" w:hAnsiTheme="minorHAnsi" w:cstheme="minorHAnsi"/>
          <w:sz w:val="28"/>
          <w:szCs w:val="28"/>
        </w:rPr>
        <w:t xml:space="preserve">i </w:t>
      </w:r>
      <w:proofErr w:type="spellStart"/>
      <w:r w:rsidR="004F5623" w:rsidRPr="004F5623">
        <w:rPr>
          <w:rFonts w:asciiTheme="minorHAnsi" w:hAnsiTheme="minorHAnsi" w:cstheme="minorHAnsi"/>
          <w:sz w:val="28"/>
          <w:szCs w:val="28"/>
        </w:rPr>
        <w:t>Wallisch</w:t>
      </w:r>
      <w:proofErr w:type="spellEnd"/>
      <w:r w:rsidR="004F5623" w:rsidRPr="004F5623">
        <w:rPr>
          <w:rFonts w:asciiTheme="minorHAnsi" w:hAnsiTheme="minorHAnsi" w:cstheme="minorHAnsi"/>
          <w:sz w:val="28"/>
          <w:szCs w:val="28"/>
        </w:rPr>
        <w:t>-Schauer</w:t>
      </w:r>
    </w:p>
    <w:p w:rsidR="004F5623" w:rsidRPr="004F5623" w:rsidRDefault="004F5623" w:rsidP="004F5623">
      <w:pPr>
        <w:pStyle w:val="Text"/>
        <w:rPr>
          <w:rFonts w:asciiTheme="minorHAnsi" w:hAnsiTheme="minorHAnsi" w:cstheme="minorHAnsi"/>
          <w:sz w:val="28"/>
          <w:szCs w:val="28"/>
        </w:rPr>
      </w:pPr>
    </w:p>
    <w:p w:rsidR="004F5623" w:rsidRPr="00A072EA" w:rsidRDefault="004F5623" w:rsidP="004F5623">
      <w:pPr>
        <w:pStyle w:val="Text"/>
        <w:rPr>
          <w:rFonts w:asciiTheme="minorHAnsi" w:hAnsiTheme="minorHAnsi" w:cstheme="minorHAnsi"/>
          <w:sz w:val="28"/>
          <w:szCs w:val="28"/>
          <w:lang w:val="en-US"/>
        </w:rPr>
      </w:pPr>
      <w:proofErr w:type="spellStart"/>
      <w:r w:rsidRPr="00A072EA">
        <w:rPr>
          <w:rFonts w:asciiTheme="minorHAnsi" w:hAnsiTheme="minorHAnsi" w:cstheme="minorHAnsi"/>
          <w:b/>
          <w:color w:val="FF0000"/>
          <w:sz w:val="28"/>
          <w:szCs w:val="28"/>
          <w:lang w:val="en-US"/>
        </w:rPr>
        <w:t>Housesitter</w:t>
      </w:r>
      <w:proofErr w:type="spellEnd"/>
      <w:r w:rsidRPr="00A072EA">
        <w:rPr>
          <w:rFonts w:asciiTheme="minorHAnsi" w:hAnsiTheme="minorHAnsi" w:cstheme="minorHAnsi"/>
          <w:b/>
          <w:color w:val="FF0000"/>
          <w:sz w:val="28"/>
          <w:szCs w:val="28"/>
          <w:lang w:val="en-US"/>
        </w:rPr>
        <w:t xml:space="preserve"> Blues</w:t>
      </w:r>
      <w:r w:rsidR="00E216B5" w:rsidRPr="00A072EA">
        <w:rPr>
          <w:rFonts w:asciiTheme="minorHAnsi" w:hAnsiTheme="minorHAnsi" w:cstheme="minorHAnsi"/>
          <w:sz w:val="28"/>
          <w:szCs w:val="28"/>
          <w:lang w:val="en-US"/>
        </w:rPr>
        <w:tab/>
      </w:r>
      <w:r w:rsidRPr="00A072EA">
        <w:rPr>
          <w:rFonts w:asciiTheme="minorHAnsi" w:hAnsiTheme="minorHAnsi" w:cstheme="minorHAnsi"/>
          <w:sz w:val="28"/>
          <w:szCs w:val="28"/>
          <w:lang w:val="en-US"/>
        </w:rPr>
        <w:tab/>
      </w:r>
      <w:r w:rsidRPr="00A072EA">
        <w:rPr>
          <w:rFonts w:asciiTheme="minorHAnsi" w:hAnsiTheme="minorHAnsi" w:cstheme="minorHAnsi"/>
          <w:sz w:val="28"/>
          <w:szCs w:val="28"/>
          <w:lang w:val="en-US"/>
        </w:rPr>
        <w:tab/>
      </w:r>
      <w:r w:rsidRPr="00A072EA">
        <w:rPr>
          <w:rFonts w:asciiTheme="minorHAnsi" w:hAnsiTheme="minorHAnsi" w:cstheme="minorHAnsi"/>
          <w:sz w:val="28"/>
          <w:szCs w:val="28"/>
          <w:lang w:val="en-US"/>
        </w:rPr>
        <w:tab/>
      </w:r>
      <w:r w:rsidRPr="00A072EA">
        <w:rPr>
          <w:rFonts w:asciiTheme="minorHAnsi" w:hAnsiTheme="minorHAnsi" w:cstheme="minorHAnsi"/>
          <w:sz w:val="28"/>
          <w:szCs w:val="28"/>
          <w:lang w:val="en-US"/>
        </w:rPr>
        <w:tab/>
      </w:r>
      <w:r w:rsidRPr="00A072EA">
        <w:rPr>
          <w:rFonts w:asciiTheme="minorHAnsi" w:hAnsiTheme="minorHAnsi" w:cstheme="minorHAnsi"/>
          <w:sz w:val="28"/>
          <w:szCs w:val="28"/>
          <w:lang w:val="en-US"/>
        </w:rPr>
        <w:tab/>
        <w:t xml:space="preserve">Thomas </w:t>
      </w:r>
      <w:proofErr w:type="spellStart"/>
      <w:r w:rsidRPr="00A072EA">
        <w:rPr>
          <w:rFonts w:asciiTheme="minorHAnsi" w:hAnsiTheme="minorHAnsi" w:cstheme="minorHAnsi"/>
          <w:sz w:val="28"/>
          <w:szCs w:val="28"/>
          <w:lang w:val="en-US"/>
        </w:rPr>
        <w:t>Wallisch-Schauer</w:t>
      </w:r>
      <w:proofErr w:type="spellEnd"/>
    </w:p>
    <w:p w:rsidR="004F5623" w:rsidRPr="00A072EA" w:rsidRDefault="004F5623" w:rsidP="004F5623">
      <w:pPr>
        <w:pStyle w:val="Text"/>
        <w:rPr>
          <w:rFonts w:asciiTheme="minorHAnsi" w:hAnsiTheme="minorHAnsi" w:cstheme="minorHAnsi"/>
          <w:sz w:val="28"/>
          <w:szCs w:val="28"/>
          <w:lang w:val="en-US"/>
        </w:rPr>
      </w:pPr>
    </w:p>
    <w:p w:rsidR="004F5623" w:rsidRPr="00E216B5" w:rsidRDefault="00E216B5" w:rsidP="004F5623">
      <w:pPr>
        <w:pStyle w:val="Text"/>
        <w:rPr>
          <w:rFonts w:asciiTheme="minorHAnsi" w:hAnsiTheme="minorHAnsi" w:cstheme="minorHAnsi"/>
          <w:sz w:val="28"/>
          <w:szCs w:val="28"/>
          <w:lang w:val="en-US"/>
        </w:rPr>
      </w:pPr>
      <w:r w:rsidRPr="00B10273">
        <w:rPr>
          <w:rFonts w:asciiTheme="minorHAnsi" w:hAnsiTheme="minorHAnsi" w:cstheme="minorHAnsi"/>
          <w:b/>
          <w:color w:val="FF0000"/>
          <w:sz w:val="28"/>
          <w:szCs w:val="28"/>
          <w:lang w:val="en-US"/>
        </w:rPr>
        <w:t xml:space="preserve">The </w:t>
      </w:r>
      <w:r w:rsidR="004F5623" w:rsidRPr="00B10273">
        <w:rPr>
          <w:rFonts w:asciiTheme="minorHAnsi" w:hAnsiTheme="minorHAnsi" w:cstheme="minorHAnsi"/>
          <w:b/>
          <w:color w:val="FF0000"/>
          <w:sz w:val="28"/>
          <w:szCs w:val="28"/>
          <w:lang w:val="en-US"/>
        </w:rPr>
        <w:t>Girl from Ipanema</w:t>
      </w:r>
      <w:r w:rsidR="004F5623" w:rsidRPr="00E216B5">
        <w:rPr>
          <w:rFonts w:asciiTheme="minorHAnsi" w:hAnsiTheme="minorHAnsi" w:cstheme="minorHAnsi"/>
          <w:sz w:val="28"/>
          <w:szCs w:val="28"/>
          <w:lang w:val="en-US"/>
        </w:rPr>
        <w:tab/>
      </w:r>
      <w:r w:rsidR="004F5623" w:rsidRPr="00E216B5">
        <w:rPr>
          <w:rFonts w:asciiTheme="minorHAnsi" w:hAnsiTheme="minorHAnsi" w:cstheme="minorHAnsi"/>
          <w:sz w:val="28"/>
          <w:szCs w:val="28"/>
          <w:lang w:val="en-US"/>
        </w:rPr>
        <w:tab/>
      </w:r>
      <w:r w:rsidR="004F5623" w:rsidRPr="00E216B5">
        <w:rPr>
          <w:rFonts w:asciiTheme="minorHAnsi" w:hAnsiTheme="minorHAnsi" w:cstheme="minorHAnsi"/>
          <w:sz w:val="28"/>
          <w:szCs w:val="28"/>
          <w:lang w:val="en-US"/>
        </w:rPr>
        <w:tab/>
      </w:r>
      <w:r w:rsidR="004F5623" w:rsidRPr="00E216B5">
        <w:rPr>
          <w:rFonts w:asciiTheme="minorHAnsi" w:hAnsiTheme="minorHAnsi" w:cstheme="minorHAnsi"/>
          <w:sz w:val="28"/>
          <w:szCs w:val="28"/>
          <w:lang w:val="en-US"/>
        </w:rPr>
        <w:tab/>
      </w:r>
      <w:r w:rsidR="004F5623" w:rsidRPr="00E216B5">
        <w:rPr>
          <w:rFonts w:asciiTheme="minorHAnsi" w:hAnsiTheme="minorHAnsi" w:cstheme="minorHAnsi"/>
          <w:sz w:val="28"/>
          <w:szCs w:val="28"/>
          <w:lang w:val="en-US"/>
        </w:rPr>
        <w:tab/>
        <w:t>Antonio Carlos</w:t>
      </w:r>
      <w:r>
        <w:rPr>
          <w:rFonts w:asciiTheme="minorHAnsi" w:hAnsiTheme="minorHAnsi" w:cstheme="minorHAnsi"/>
          <w:sz w:val="28"/>
          <w:szCs w:val="28"/>
          <w:lang w:val="en-US"/>
        </w:rPr>
        <w:t xml:space="preserve"> </w:t>
      </w:r>
      <w:proofErr w:type="spellStart"/>
      <w:r w:rsidR="004F5623" w:rsidRPr="00E216B5">
        <w:rPr>
          <w:rFonts w:asciiTheme="minorHAnsi" w:hAnsiTheme="minorHAnsi" w:cstheme="minorHAnsi"/>
          <w:sz w:val="28"/>
          <w:szCs w:val="28"/>
          <w:lang w:val="en-US"/>
        </w:rPr>
        <w:t>Jobim</w:t>
      </w:r>
      <w:proofErr w:type="spellEnd"/>
    </w:p>
    <w:p w:rsidR="00B10273" w:rsidRPr="0039028C" w:rsidRDefault="00B10273" w:rsidP="00B10273">
      <w:pPr>
        <w:pStyle w:val="berschrift1"/>
        <w:rPr>
          <w:rFonts w:asciiTheme="minorHAnsi" w:hAnsiTheme="minorHAnsi" w:cstheme="minorHAnsi"/>
          <w:b w:val="0"/>
          <w:sz w:val="28"/>
          <w:szCs w:val="28"/>
        </w:rPr>
      </w:pPr>
      <w:proofErr w:type="spellStart"/>
      <w:r w:rsidRPr="0039028C">
        <w:rPr>
          <w:rFonts w:asciiTheme="minorHAnsi" w:hAnsiTheme="minorHAnsi" w:cstheme="minorHAnsi"/>
          <w:color w:val="FF0000"/>
          <w:sz w:val="28"/>
          <w:szCs w:val="28"/>
        </w:rPr>
        <w:t>Manhã</w:t>
      </w:r>
      <w:proofErr w:type="spellEnd"/>
      <w:r w:rsidRPr="0039028C">
        <w:rPr>
          <w:rFonts w:asciiTheme="minorHAnsi" w:hAnsiTheme="minorHAnsi" w:cstheme="minorHAnsi"/>
          <w:color w:val="FF0000"/>
        </w:rPr>
        <w:t xml:space="preserve"> </w:t>
      </w:r>
      <w:r w:rsidR="004F5623" w:rsidRPr="0039028C">
        <w:rPr>
          <w:rFonts w:asciiTheme="minorHAnsi" w:hAnsiTheme="minorHAnsi" w:cstheme="minorHAnsi"/>
          <w:color w:val="FF0000"/>
          <w:sz w:val="28"/>
          <w:szCs w:val="28"/>
        </w:rPr>
        <w:t xml:space="preserve">de </w:t>
      </w:r>
      <w:proofErr w:type="spellStart"/>
      <w:r w:rsidR="004F5623" w:rsidRPr="0039028C">
        <w:rPr>
          <w:rFonts w:asciiTheme="minorHAnsi" w:hAnsiTheme="minorHAnsi" w:cstheme="minorHAnsi"/>
          <w:color w:val="FF0000"/>
          <w:sz w:val="28"/>
          <w:szCs w:val="28"/>
        </w:rPr>
        <w:t>Carneval</w:t>
      </w:r>
      <w:proofErr w:type="spellEnd"/>
      <w:r w:rsidR="008F541C" w:rsidRPr="0039028C">
        <w:rPr>
          <w:rFonts w:asciiTheme="minorHAnsi" w:hAnsiTheme="minorHAnsi" w:cstheme="minorHAnsi"/>
          <w:color w:val="FF0000"/>
          <w:sz w:val="28"/>
          <w:szCs w:val="28"/>
        </w:rPr>
        <w:tab/>
      </w:r>
      <w:r w:rsidR="008F541C" w:rsidRPr="0039028C">
        <w:rPr>
          <w:rFonts w:asciiTheme="minorHAnsi" w:hAnsiTheme="minorHAnsi" w:cstheme="minorHAnsi"/>
          <w:color w:val="FF0000"/>
          <w:sz w:val="28"/>
          <w:szCs w:val="28"/>
        </w:rPr>
        <w:tab/>
      </w:r>
      <w:r w:rsidR="008F541C" w:rsidRPr="0039028C">
        <w:rPr>
          <w:rFonts w:asciiTheme="minorHAnsi" w:hAnsiTheme="minorHAnsi" w:cstheme="minorHAnsi"/>
          <w:color w:val="FF0000"/>
          <w:sz w:val="28"/>
          <w:szCs w:val="28"/>
        </w:rPr>
        <w:tab/>
      </w:r>
      <w:r w:rsidR="008F541C" w:rsidRPr="0039028C">
        <w:rPr>
          <w:rFonts w:asciiTheme="minorHAnsi" w:hAnsiTheme="minorHAnsi" w:cstheme="minorHAnsi"/>
          <w:color w:val="FF0000"/>
          <w:sz w:val="28"/>
          <w:szCs w:val="28"/>
        </w:rPr>
        <w:tab/>
      </w:r>
      <w:r w:rsidR="008F541C" w:rsidRPr="0039028C">
        <w:rPr>
          <w:rFonts w:asciiTheme="minorHAnsi" w:hAnsiTheme="minorHAnsi" w:cstheme="minorHAnsi"/>
          <w:color w:val="FF0000"/>
          <w:sz w:val="28"/>
          <w:szCs w:val="28"/>
        </w:rPr>
        <w:tab/>
      </w:r>
      <w:r w:rsidR="008F541C" w:rsidRPr="0039028C">
        <w:rPr>
          <w:rFonts w:asciiTheme="minorHAnsi" w:hAnsiTheme="minorHAnsi" w:cstheme="minorHAnsi"/>
          <w:b w:val="0"/>
          <w:sz w:val="28"/>
          <w:szCs w:val="28"/>
        </w:rPr>
        <w:t xml:space="preserve">Luiz </w:t>
      </w:r>
      <w:proofErr w:type="spellStart"/>
      <w:r w:rsidR="008F541C" w:rsidRPr="0039028C">
        <w:rPr>
          <w:rFonts w:asciiTheme="minorHAnsi" w:hAnsiTheme="minorHAnsi" w:cstheme="minorHAnsi"/>
          <w:b w:val="0"/>
          <w:sz w:val="28"/>
          <w:szCs w:val="28"/>
        </w:rPr>
        <w:t>Bonfá</w:t>
      </w:r>
      <w:proofErr w:type="spellEnd"/>
      <w:r w:rsidR="0039028C" w:rsidRPr="0039028C">
        <w:rPr>
          <w:rFonts w:asciiTheme="minorHAnsi" w:hAnsiTheme="minorHAnsi" w:cstheme="minorHAnsi"/>
          <w:b w:val="0"/>
          <w:sz w:val="28"/>
          <w:szCs w:val="28"/>
        </w:rPr>
        <w:t>/</w:t>
      </w:r>
      <w:proofErr w:type="spellStart"/>
      <w:r w:rsidR="0039028C" w:rsidRPr="0039028C">
        <w:rPr>
          <w:rFonts w:asciiTheme="minorHAnsi" w:hAnsiTheme="minorHAnsi" w:cstheme="minorHAnsi"/>
          <w:b w:val="0"/>
          <w:bCs w:val="0"/>
          <w:sz w:val="28"/>
          <w:szCs w:val="28"/>
        </w:rPr>
        <w:t>Antônio</w:t>
      </w:r>
      <w:proofErr w:type="spellEnd"/>
      <w:r w:rsidR="0039028C" w:rsidRPr="0039028C">
        <w:rPr>
          <w:rFonts w:asciiTheme="minorHAnsi" w:hAnsiTheme="minorHAnsi" w:cstheme="minorHAnsi"/>
          <w:b w:val="0"/>
          <w:bCs w:val="0"/>
          <w:sz w:val="28"/>
          <w:szCs w:val="28"/>
        </w:rPr>
        <w:t xml:space="preserve"> Maria</w:t>
      </w:r>
      <w:r w:rsidR="008F541C" w:rsidRPr="0039028C">
        <w:rPr>
          <w:rFonts w:asciiTheme="minorHAnsi" w:hAnsiTheme="minorHAnsi" w:cstheme="minorHAnsi"/>
          <w:color w:val="FF0000"/>
          <w:sz w:val="28"/>
          <w:szCs w:val="28"/>
        </w:rPr>
        <w:tab/>
      </w:r>
      <w:r w:rsidRPr="0039028C">
        <w:rPr>
          <w:rFonts w:asciiTheme="minorHAnsi" w:hAnsiTheme="minorHAnsi" w:cstheme="minorHAnsi"/>
          <w:color w:val="FF0000"/>
          <w:sz w:val="28"/>
          <w:szCs w:val="28"/>
        </w:rPr>
        <w:br/>
      </w:r>
      <w:r w:rsidRPr="0039028C">
        <w:rPr>
          <w:rFonts w:asciiTheme="minorHAnsi" w:hAnsiTheme="minorHAnsi" w:cstheme="minorHAnsi"/>
          <w:b w:val="0"/>
          <w:sz w:val="28"/>
          <w:szCs w:val="28"/>
        </w:rPr>
        <w:t>(</w:t>
      </w:r>
      <w:proofErr w:type="spellStart"/>
      <w:r w:rsidRPr="0039028C">
        <w:rPr>
          <w:rFonts w:asciiTheme="minorHAnsi" w:hAnsiTheme="minorHAnsi" w:cstheme="minorHAnsi"/>
          <w:b w:val="0"/>
          <w:sz w:val="28"/>
          <w:szCs w:val="28"/>
        </w:rPr>
        <w:t>Titelmusik</w:t>
      </w:r>
      <w:proofErr w:type="spellEnd"/>
      <w:r w:rsidRPr="0039028C">
        <w:rPr>
          <w:rFonts w:asciiTheme="minorHAnsi" w:hAnsiTheme="minorHAnsi" w:cstheme="minorHAnsi"/>
          <w:b w:val="0"/>
          <w:sz w:val="28"/>
          <w:szCs w:val="28"/>
        </w:rPr>
        <w:t xml:space="preserve"> </w:t>
      </w:r>
      <w:proofErr w:type="spellStart"/>
      <w:r w:rsidRPr="0039028C">
        <w:rPr>
          <w:rFonts w:asciiTheme="minorHAnsi" w:hAnsiTheme="minorHAnsi" w:cstheme="minorHAnsi"/>
          <w:b w:val="0"/>
          <w:sz w:val="28"/>
          <w:szCs w:val="28"/>
        </w:rPr>
        <w:t>zum</w:t>
      </w:r>
      <w:proofErr w:type="spellEnd"/>
      <w:r w:rsidRPr="0039028C">
        <w:rPr>
          <w:rFonts w:asciiTheme="minorHAnsi" w:hAnsiTheme="minorHAnsi" w:cstheme="minorHAnsi"/>
          <w:b w:val="0"/>
          <w:sz w:val="28"/>
          <w:szCs w:val="28"/>
        </w:rPr>
        <w:t xml:space="preserve"> </w:t>
      </w:r>
      <w:proofErr w:type="spellStart"/>
      <w:r w:rsidRPr="0039028C">
        <w:rPr>
          <w:rFonts w:asciiTheme="minorHAnsi" w:hAnsiTheme="minorHAnsi" w:cstheme="minorHAnsi"/>
          <w:b w:val="0"/>
          <w:sz w:val="28"/>
          <w:szCs w:val="28"/>
        </w:rPr>
        <w:t>Kultfilm</w:t>
      </w:r>
      <w:proofErr w:type="spellEnd"/>
      <w:r w:rsidRPr="0039028C">
        <w:rPr>
          <w:rFonts w:asciiTheme="minorHAnsi" w:hAnsiTheme="minorHAnsi" w:cstheme="minorHAnsi"/>
          <w:b w:val="0"/>
          <w:sz w:val="28"/>
          <w:szCs w:val="28"/>
        </w:rPr>
        <w:t xml:space="preserve"> „</w:t>
      </w:r>
      <w:proofErr w:type="spellStart"/>
      <w:r w:rsidRPr="0039028C">
        <w:rPr>
          <w:rFonts w:asciiTheme="minorHAnsi" w:hAnsiTheme="minorHAnsi" w:cstheme="minorHAnsi"/>
          <w:b w:val="0"/>
          <w:sz w:val="28"/>
          <w:szCs w:val="28"/>
        </w:rPr>
        <w:t>Orfeu</w:t>
      </w:r>
      <w:proofErr w:type="spellEnd"/>
      <w:r w:rsidRPr="0039028C">
        <w:rPr>
          <w:rFonts w:asciiTheme="minorHAnsi" w:hAnsiTheme="minorHAnsi" w:cstheme="minorHAnsi"/>
          <w:b w:val="0"/>
          <w:sz w:val="28"/>
          <w:szCs w:val="28"/>
        </w:rPr>
        <w:t xml:space="preserve"> Negro</w:t>
      </w:r>
      <w:proofErr w:type="gramStart"/>
      <w:r w:rsidRPr="0039028C">
        <w:rPr>
          <w:rFonts w:asciiTheme="minorHAnsi" w:hAnsiTheme="minorHAnsi" w:cstheme="minorHAnsi"/>
          <w:b w:val="0"/>
          <w:sz w:val="28"/>
          <w:szCs w:val="28"/>
        </w:rPr>
        <w:t>“</w:t>
      </w:r>
      <w:r w:rsidR="008F541C" w:rsidRPr="0039028C">
        <w:rPr>
          <w:rFonts w:asciiTheme="minorHAnsi" w:hAnsiTheme="minorHAnsi" w:cstheme="minorHAnsi"/>
          <w:b w:val="0"/>
          <w:sz w:val="28"/>
          <w:szCs w:val="28"/>
        </w:rPr>
        <w:t xml:space="preserve"> </w:t>
      </w:r>
      <w:r w:rsidRPr="0039028C">
        <w:rPr>
          <w:rFonts w:asciiTheme="minorHAnsi" w:hAnsiTheme="minorHAnsi" w:cstheme="minorHAnsi"/>
          <w:b w:val="0"/>
          <w:sz w:val="28"/>
          <w:szCs w:val="28"/>
        </w:rPr>
        <w:t>1959</w:t>
      </w:r>
      <w:proofErr w:type="gramEnd"/>
      <w:r w:rsidRPr="0039028C">
        <w:rPr>
          <w:rFonts w:asciiTheme="minorHAnsi" w:hAnsiTheme="minorHAnsi" w:cstheme="minorHAnsi"/>
          <w:b w:val="0"/>
          <w:sz w:val="28"/>
          <w:szCs w:val="28"/>
        </w:rPr>
        <w:t>)</w:t>
      </w:r>
    </w:p>
    <w:p w:rsidR="004F5623" w:rsidRPr="00A072EA" w:rsidRDefault="004F5623" w:rsidP="008F541C">
      <w:pPr>
        <w:pStyle w:val="berschrift1"/>
        <w:rPr>
          <w:rFonts w:asciiTheme="minorHAnsi" w:hAnsiTheme="minorHAnsi" w:cstheme="minorHAnsi"/>
          <w:sz w:val="28"/>
          <w:szCs w:val="28"/>
        </w:rPr>
      </w:pPr>
      <w:r w:rsidRPr="00A072EA">
        <w:rPr>
          <w:rFonts w:asciiTheme="minorHAnsi" w:hAnsiTheme="minorHAnsi" w:cstheme="minorHAnsi"/>
          <w:color w:val="FF0000"/>
          <w:sz w:val="28"/>
          <w:szCs w:val="28"/>
        </w:rPr>
        <w:t>Bolivar</w:t>
      </w:r>
      <w:r w:rsidRPr="00A072EA">
        <w:rPr>
          <w:rFonts w:asciiTheme="minorHAnsi" w:hAnsiTheme="minorHAnsi" w:cstheme="minorHAnsi"/>
          <w:sz w:val="28"/>
          <w:szCs w:val="28"/>
        </w:rPr>
        <w:tab/>
      </w:r>
      <w:r w:rsidRPr="00A072EA">
        <w:rPr>
          <w:rFonts w:asciiTheme="minorHAnsi" w:hAnsiTheme="minorHAnsi" w:cstheme="minorHAnsi"/>
          <w:sz w:val="28"/>
          <w:szCs w:val="28"/>
        </w:rPr>
        <w:tab/>
      </w:r>
      <w:r w:rsidRPr="00A072EA">
        <w:rPr>
          <w:rFonts w:asciiTheme="minorHAnsi" w:hAnsiTheme="minorHAnsi" w:cstheme="minorHAnsi"/>
          <w:sz w:val="28"/>
          <w:szCs w:val="28"/>
        </w:rPr>
        <w:tab/>
      </w:r>
      <w:r w:rsidRPr="00A072EA">
        <w:rPr>
          <w:rFonts w:asciiTheme="minorHAnsi" w:hAnsiTheme="minorHAnsi" w:cstheme="minorHAnsi"/>
          <w:sz w:val="28"/>
          <w:szCs w:val="28"/>
        </w:rPr>
        <w:tab/>
      </w:r>
      <w:r w:rsidRPr="00A072EA">
        <w:rPr>
          <w:rFonts w:asciiTheme="minorHAnsi" w:hAnsiTheme="minorHAnsi" w:cstheme="minorHAnsi"/>
          <w:sz w:val="28"/>
          <w:szCs w:val="28"/>
        </w:rPr>
        <w:tab/>
      </w:r>
      <w:r w:rsidRPr="00A072EA">
        <w:rPr>
          <w:rFonts w:asciiTheme="minorHAnsi" w:hAnsiTheme="minorHAnsi" w:cstheme="minorHAnsi"/>
          <w:sz w:val="28"/>
          <w:szCs w:val="28"/>
        </w:rPr>
        <w:tab/>
      </w:r>
      <w:r w:rsidRPr="00A072EA">
        <w:rPr>
          <w:rFonts w:asciiTheme="minorHAnsi" w:hAnsiTheme="minorHAnsi" w:cstheme="minorHAnsi"/>
          <w:sz w:val="28"/>
          <w:szCs w:val="28"/>
        </w:rPr>
        <w:tab/>
      </w:r>
      <w:r w:rsidRPr="00A072EA">
        <w:rPr>
          <w:rFonts w:asciiTheme="minorHAnsi" w:hAnsiTheme="minorHAnsi" w:cstheme="minorHAnsi"/>
          <w:b w:val="0"/>
          <w:sz w:val="28"/>
          <w:szCs w:val="28"/>
        </w:rPr>
        <w:t xml:space="preserve">Thomas </w:t>
      </w:r>
      <w:proofErr w:type="spellStart"/>
      <w:r w:rsidRPr="00A072EA">
        <w:rPr>
          <w:rFonts w:asciiTheme="minorHAnsi" w:hAnsiTheme="minorHAnsi" w:cstheme="minorHAnsi"/>
          <w:b w:val="0"/>
          <w:sz w:val="28"/>
          <w:szCs w:val="28"/>
        </w:rPr>
        <w:t>Wallisch-Schauer</w:t>
      </w:r>
      <w:proofErr w:type="spellEnd"/>
    </w:p>
    <w:p w:rsidR="004F5623" w:rsidRPr="004F5623" w:rsidRDefault="004F5623" w:rsidP="004F5623">
      <w:pPr>
        <w:pStyle w:val="Text"/>
        <w:rPr>
          <w:rFonts w:asciiTheme="minorHAnsi" w:hAnsiTheme="minorHAnsi" w:cstheme="minorHAnsi"/>
          <w:sz w:val="28"/>
          <w:szCs w:val="28"/>
          <w:lang w:val="en-US"/>
        </w:rPr>
      </w:pPr>
      <w:r w:rsidRPr="00B10273">
        <w:rPr>
          <w:rFonts w:asciiTheme="minorHAnsi" w:hAnsiTheme="minorHAnsi" w:cstheme="minorHAnsi"/>
          <w:b/>
          <w:color w:val="FF0000"/>
          <w:sz w:val="28"/>
          <w:szCs w:val="28"/>
          <w:lang w:val="en-US"/>
        </w:rPr>
        <w:t>Sunny</w:t>
      </w:r>
      <w:r w:rsidRPr="004F5623">
        <w:rPr>
          <w:rFonts w:asciiTheme="minorHAnsi" w:hAnsiTheme="minorHAnsi" w:cstheme="minorHAnsi"/>
          <w:sz w:val="28"/>
          <w:szCs w:val="28"/>
          <w:lang w:val="en-US"/>
        </w:rPr>
        <w:tab/>
      </w:r>
      <w:r w:rsidR="0083687F">
        <w:rPr>
          <w:rFonts w:asciiTheme="minorHAnsi" w:hAnsiTheme="minorHAnsi" w:cstheme="minorHAnsi"/>
          <w:sz w:val="28"/>
          <w:szCs w:val="28"/>
          <w:lang w:val="en-US"/>
        </w:rPr>
        <w:tab/>
      </w:r>
      <w:r w:rsidRPr="004F5623">
        <w:rPr>
          <w:rFonts w:asciiTheme="minorHAnsi" w:hAnsiTheme="minorHAnsi" w:cstheme="minorHAnsi"/>
          <w:sz w:val="28"/>
          <w:szCs w:val="28"/>
          <w:lang w:val="en-US"/>
        </w:rPr>
        <w:tab/>
      </w:r>
      <w:r w:rsidRPr="004F5623">
        <w:rPr>
          <w:rFonts w:asciiTheme="minorHAnsi" w:hAnsiTheme="minorHAnsi" w:cstheme="minorHAnsi"/>
          <w:sz w:val="28"/>
          <w:szCs w:val="28"/>
          <w:lang w:val="en-US"/>
        </w:rPr>
        <w:tab/>
      </w:r>
      <w:r w:rsidRPr="004F5623">
        <w:rPr>
          <w:rFonts w:asciiTheme="minorHAnsi" w:hAnsiTheme="minorHAnsi" w:cstheme="minorHAnsi"/>
          <w:sz w:val="28"/>
          <w:szCs w:val="28"/>
          <w:lang w:val="en-US"/>
        </w:rPr>
        <w:tab/>
      </w:r>
      <w:r w:rsidRPr="004F5623">
        <w:rPr>
          <w:rFonts w:asciiTheme="minorHAnsi" w:hAnsiTheme="minorHAnsi" w:cstheme="minorHAnsi"/>
          <w:sz w:val="28"/>
          <w:szCs w:val="28"/>
          <w:lang w:val="en-US"/>
        </w:rPr>
        <w:tab/>
      </w:r>
      <w:r w:rsidR="0098642C">
        <w:rPr>
          <w:rFonts w:asciiTheme="minorHAnsi" w:hAnsiTheme="minorHAnsi" w:cstheme="minorHAnsi"/>
          <w:sz w:val="28"/>
          <w:szCs w:val="28"/>
          <w:lang w:val="en-US"/>
        </w:rPr>
        <w:tab/>
      </w:r>
      <w:r w:rsidR="00670F24">
        <w:rPr>
          <w:rFonts w:asciiTheme="minorHAnsi" w:hAnsiTheme="minorHAnsi" w:cstheme="minorHAnsi"/>
          <w:sz w:val="28"/>
          <w:szCs w:val="28"/>
          <w:lang w:val="en-US"/>
        </w:rPr>
        <w:tab/>
      </w:r>
      <w:r w:rsidRPr="004F5623">
        <w:rPr>
          <w:rFonts w:asciiTheme="minorHAnsi" w:hAnsiTheme="minorHAnsi" w:cstheme="minorHAnsi"/>
          <w:sz w:val="28"/>
          <w:szCs w:val="28"/>
          <w:lang w:val="en-US"/>
        </w:rPr>
        <w:t>Bobby Hebb</w:t>
      </w:r>
    </w:p>
    <w:p w:rsidR="004F5623" w:rsidRPr="004F5623" w:rsidRDefault="004F5623" w:rsidP="004F5623">
      <w:pPr>
        <w:pStyle w:val="Text"/>
        <w:rPr>
          <w:rFonts w:asciiTheme="minorHAnsi" w:hAnsiTheme="minorHAnsi" w:cstheme="minorHAnsi"/>
          <w:sz w:val="28"/>
          <w:szCs w:val="28"/>
          <w:lang w:val="en-US"/>
        </w:rPr>
      </w:pPr>
    </w:p>
    <w:p w:rsidR="009D2066" w:rsidRDefault="004F5623" w:rsidP="009D2066">
      <w:pPr>
        <w:pStyle w:val="Text"/>
        <w:rPr>
          <w:rFonts w:asciiTheme="minorHAnsi" w:hAnsiTheme="minorHAnsi" w:cstheme="minorHAnsi"/>
          <w:sz w:val="28"/>
          <w:szCs w:val="28"/>
          <w:lang w:val="en-US"/>
        </w:rPr>
      </w:pPr>
      <w:r w:rsidRPr="00B10273">
        <w:rPr>
          <w:rFonts w:asciiTheme="minorHAnsi" w:hAnsiTheme="minorHAnsi" w:cstheme="minorHAnsi"/>
          <w:b/>
          <w:color w:val="FF0000"/>
          <w:sz w:val="28"/>
          <w:szCs w:val="28"/>
          <w:lang w:val="en-US"/>
        </w:rPr>
        <w:t>Lay down Sally</w:t>
      </w:r>
      <w:r w:rsidRPr="00796B69">
        <w:rPr>
          <w:rFonts w:asciiTheme="minorHAnsi" w:hAnsiTheme="minorHAnsi" w:cstheme="minorHAnsi"/>
          <w:color w:val="FF0000"/>
          <w:sz w:val="28"/>
          <w:szCs w:val="28"/>
          <w:lang w:val="en-US"/>
        </w:rPr>
        <w:t xml:space="preserve"> </w:t>
      </w:r>
      <w:r w:rsidRPr="004F5623">
        <w:rPr>
          <w:rFonts w:asciiTheme="minorHAnsi" w:hAnsiTheme="minorHAnsi" w:cstheme="minorHAnsi"/>
          <w:sz w:val="28"/>
          <w:szCs w:val="28"/>
          <w:lang w:val="en-US"/>
        </w:rPr>
        <w:tab/>
      </w:r>
      <w:r w:rsidRPr="004F5623">
        <w:rPr>
          <w:rFonts w:asciiTheme="minorHAnsi" w:hAnsiTheme="minorHAnsi" w:cstheme="minorHAnsi"/>
          <w:sz w:val="28"/>
          <w:szCs w:val="28"/>
          <w:lang w:val="en-US"/>
        </w:rPr>
        <w:tab/>
      </w:r>
      <w:r w:rsidRPr="004F5623">
        <w:rPr>
          <w:rFonts w:asciiTheme="minorHAnsi" w:hAnsiTheme="minorHAnsi" w:cstheme="minorHAnsi"/>
          <w:sz w:val="28"/>
          <w:szCs w:val="28"/>
          <w:lang w:val="en-US"/>
        </w:rPr>
        <w:tab/>
      </w:r>
      <w:r w:rsidRPr="004F5623">
        <w:rPr>
          <w:rFonts w:asciiTheme="minorHAnsi" w:hAnsiTheme="minorHAnsi" w:cstheme="minorHAnsi"/>
          <w:sz w:val="28"/>
          <w:szCs w:val="28"/>
          <w:lang w:val="en-US"/>
        </w:rPr>
        <w:tab/>
      </w:r>
      <w:r w:rsidRPr="004F5623">
        <w:rPr>
          <w:rFonts w:asciiTheme="minorHAnsi" w:hAnsiTheme="minorHAnsi" w:cstheme="minorHAnsi"/>
          <w:sz w:val="28"/>
          <w:szCs w:val="28"/>
          <w:lang w:val="en-US"/>
        </w:rPr>
        <w:tab/>
      </w:r>
      <w:r w:rsidRPr="004F5623">
        <w:rPr>
          <w:rFonts w:asciiTheme="minorHAnsi" w:hAnsiTheme="minorHAnsi" w:cstheme="minorHAnsi"/>
          <w:sz w:val="28"/>
          <w:szCs w:val="28"/>
          <w:lang w:val="en-US"/>
        </w:rPr>
        <w:tab/>
        <w:t>Eric Clapton</w:t>
      </w:r>
    </w:p>
    <w:p w:rsidR="004F5623" w:rsidRPr="00B10273" w:rsidRDefault="0083687F" w:rsidP="009D2066">
      <w:pPr>
        <w:pStyle w:val="Text"/>
        <w:ind w:left="5040" w:firstLine="720"/>
        <w:rPr>
          <w:rFonts w:asciiTheme="minorHAnsi" w:hAnsiTheme="minorHAnsi" w:cstheme="minorHAnsi"/>
          <w:sz w:val="28"/>
          <w:szCs w:val="28"/>
          <w:lang w:val="de-AT"/>
        </w:rPr>
      </w:pPr>
      <w:proofErr w:type="gramStart"/>
      <w:r w:rsidRPr="00B10273">
        <w:rPr>
          <w:rFonts w:asciiTheme="minorHAnsi" w:hAnsiTheme="minorHAnsi" w:cstheme="minorHAnsi"/>
          <w:sz w:val="28"/>
          <w:szCs w:val="28"/>
          <w:lang w:val="de-AT"/>
        </w:rPr>
        <w:t>M</w:t>
      </w:r>
      <w:r w:rsidR="004F5623" w:rsidRPr="00B10273">
        <w:rPr>
          <w:rFonts w:asciiTheme="minorHAnsi" w:hAnsiTheme="minorHAnsi" w:cstheme="minorHAnsi"/>
          <w:sz w:val="28"/>
          <w:szCs w:val="28"/>
          <w:lang w:val="de-AT"/>
        </w:rPr>
        <w:t xml:space="preserve">arcella </w:t>
      </w:r>
      <w:r w:rsidR="009D2066" w:rsidRPr="00B10273">
        <w:rPr>
          <w:rFonts w:asciiTheme="minorHAnsi" w:hAnsiTheme="minorHAnsi" w:cstheme="minorHAnsi"/>
          <w:sz w:val="28"/>
          <w:szCs w:val="28"/>
          <w:lang w:val="de-AT"/>
        </w:rPr>
        <w:t xml:space="preserve"> </w:t>
      </w:r>
      <w:r w:rsidR="004F5623" w:rsidRPr="00B10273">
        <w:rPr>
          <w:rFonts w:asciiTheme="minorHAnsi" w:hAnsiTheme="minorHAnsi" w:cstheme="minorHAnsi"/>
          <w:sz w:val="28"/>
          <w:szCs w:val="28"/>
          <w:lang w:val="de-AT"/>
        </w:rPr>
        <w:t>Detroit</w:t>
      </w:r>
      <w:proofErr w:type="gramEnd"/>
      <w:r w:rsidRPr="00B10273">
        <w:rPr>
          <w:rFonts w:asciiTheme="minorHAnsi" w:hAnsiTheme="minorHAnsi" w:cstheme="minorHAnsi"/>
          <w:sz w:val="28"/>
          <w:szCs w:val="28"/>
          <w:lang w:val="de-AT"/>
        </w:rPr>
        <w:t>/G</w:t>
      </w:r>
      <w:r w:rsidR="004F5623" w:rsidRPr="00B10273">
        <w:rPr>
          <w:rFonts w:asciiTheme="minorHAnsi" w:hAnsiTheme="minorHAnsi" w:cstheme="minorHAnsi"/>
          <w:sz w:val="28"/>
          <w:szCs w:val="28"/>
          <w:lang w:val="de-AT"/>
        </w:rPr>
        <w:t>eorge Terry</w:t>
      </w:r>
    </w:p>
    <w:p w:rsidR="004F5623" w:rsidRPr="00B10273" w:rsidRDefault="004F5623" w:rsidP="004F5623">
      <w:pPr>
        <w:pStyle w:val="StandardWeb"/>
        <w:spacing w:before="0" w:beforeAutospacing="0" w:after="0" w:afterAutospacing="0"/>
        <w:rPr>
          <w:rFonts w:asciiTheme="minorHAnsi" w:hAnsiTheme="minorHAnsi" w:cstheme="minorHAnsi"/>
          <w:b/>
          <w:color w:val="FF0000"/>
          <w:sz w:val="40"/>
          <w:szCs w:val="40"/>
          <w:lang w:val="de-AT"/>
        </w:rPr>
      </w:pPr>
    </w:p>
    <w:p w:rsidR="008F541C" w:rsidRDefault="008F541C" w:rsidP="0099070C">
      <w:pPr>
        <w:pStyle w:val="StandardWeb"/>
        <w:spacing w:before="0" w:beforeAutospacing="0" w:after="0" w:afterAutospacing="0"/>
        <w:jc w:val="center"/>
        <w:rPr>
          <w:rFonts w:asciiTheme="minorHAnsi" w:hAnsiTheme="minorHAnsi" w:cstheme="minorHAnsi"/>
          <w:b/>
          <w:color w:val="FF0000"/>
          <w:sz w:val="40"/>
          <w:szCs w:val="40"/>
          <w:lang w:val="de-AT"/>
        </w:rPr>
      </w:pPr>
    </w:p>
    <w:p w:rsidR="00474A69" w:rsidRPr="00B10273" w:rsidRDefault="00474A69" w:rsidP="0099070C">
      <w:pPr>
        <w:pStyle w:val="StandardWeb"/>
        <w:spacing w:before="0" w:beforeAutospacing="0" w:after="0" w:afterAutospacing="0"/>
        <w:jc w:val="center"/>
        <w:rPr>
          <w:rFonts w:asciiTheme="minorHAnsi" w:hAnsiTheme="minorHAnsi" w:cstheme="minorHAnsi"/>
          <w:b/>
          <w:color w:val="FF0000"/>
          <w:sz w:val="40"/>
          <w:szCs w:val="40"/>
          <w:lang w:val="de-AT"/>
        </w:rPr>
      </w:pPr>
      <w:r w:rsidRPr="00B10273">
        <w:rPr>
          <w:rFonts w:asciiTheme="minorHAnsi" w:hAnsiTheme="minorHAnsi" w:cstheme="minorHAnsi"/>
          <w:b/>
          <w:color w:val="FF0000"/>
          <w:sz w:val="40"/>
          <w:szCs w:val="40"/>
          <w:lang w:val="de-AT"/>
        </w:rPr>
        <w:lastRenderedPageBreak/>
        <w:t>DIE KOMPONIST*INNEN</w:t>
      </w:r>
    </w:p>
    <w:p w:rsidR="0099070C" w:rsidRPr="00B10273" w:rsidRDefault="0099070C" w:rsidP="005A3438">
      <w:pPr>
        <w:pStyle w:val="StandardWeb"/>
        <w:spacing w:before="0" w:beforeAutospacing="0" w:after="0" w:afterAutospacing="0"/>
        <w:rPr>
          <w:rFonts w:asciiTheme="minorHAnsi" w:hAnsiTheme="minorHAnsi" w:cstheme="minorHAnsi"/>
          <w:b/>
          <w:color w:val="FF0000"/>
          <w:lang w:val="de-AT"/>
        </w:rPr>
      </w:pPr>
    </w:p>
    <w:p w:rsidR="00DB3CE5" w:rsidRPr="00FD4DCA" w:rsidRDefault="00DB3CE5" w:rsidP="00B7044B">
      <w:pPr>
        <w:pStyle w:val="StandardWeb"/>
        <w:spacing w:before="0" w:beforeAutospacing="0" w:after="0" w:afterAutospacing="0"/>
        <w:jc w:val="both"/>
        <w:rPr>
          <w:rFonts w:asciiTheme="minorHAnsi" w:hAnsiTheme="minorHAnsi" w:cstheme="minorHAnsi"/>
          <w:sz w:val="32"/>
          <w:szCs w:val="32"/>
          <w:lang w:val="de-AT"/>
        </w:rPr>
      </w:pPr>
      <w:r w:rsidRPr="00330607">
        <w:rPr>
          <w:rFonts w:asciiTheme="minorHAnsi" w:hAnsiTheme="minorHAnsi" w:cstheme="minorHAnsi"/>
          <w:b/>
          <w:color w:val="FF0000"/>
          <w:sz w:val="36"/>
          <w:szCs w:val="36"/>
          <w:lang w:val="de-AT"/>
        </w:rPr>
        <w:t>Adán, Vicente</w:t>
      </w:r>
      <w:r w:rsidR="005A3438" w:rsidRPr="00330607">
        <w:rPr>
          <w:rFonts w:asciiTheme="minorHAnsi" w:hAnsiTheme="minorHAnsi" w:cstheme="minorHAnsi"/>
          <w:sz w:val="36"/>
          <w:szCs w:val="36"/>
          <w:lang w:val="de-AT"/>
        </w:rPr>
        <w:t xml:space="preserve"> </w:t>
      </w:r>
      <w:r w:rsidR="005A3438" w:rsidRPr="00B10273">
        <w:rPr>
          <w:rFonts w:asciiTheme="minorHAnsi" w:hAnsiTheme="minorHAnsi" w:cstheme="minorHAnsi"/>
          <w:sz w:val="32"/>
          <w:szCs w:val="32"/>
          <w:lang w:val="de-AT"/>
        </w:rPr>
        <w:t>(1758–1787), spanischer Kom</w:t>
      </w:r>
      <w:r w:rsidR="005A3438" w:rsidRPr="00FD4DCA">
        <w:rPr>
          <w:rFonts w:asciiTheme="minorHAnsi" w:hAnsiTheme="minorHAnsi" w:cstheme="minorHAnsi"/>
          <w:sz w:val="32"/>
          <w:szCs w:val="32"/>
          <w:lang w:val="de-AT"/>
        </w:rPr>
        <w:t>ponist, Organist und Musiktheoretiker aus der Nähe von Valencia; wahrscheinlich als Organist im „Kloster der Verlassenen“ in Madrid tätig; Orgelsonaten, Divertimenti, Fandangos und Stücke für Psalterium (in Madrid gedruckt</w:t>
      </w:r>
      <w:proofErr w:type="gramStart"/>
      <w:r w:rsidR="005A3438" w:rsidRPr="00FD4DCA">
        <w:rPr>
          <w:rFonts w:asciiTheme="minorHAnsi" w:hAnsiTheme="minorHAnsi" w:cstheme="minorHAnsi"/>
          <w:sz w:val="32"/>
          <w:szCs w:val="32"/>
          <w:lang w:val="de-AT"/>
        </w:rPr>
        <w:t>);  zwei</w:t>
      </w:r>
      <w:proofErr w:type="gramEnd"/>
      <w:r w:rsidR="005A3438" w:rsidRPr="00FD4DCA">
        <w:rPr>
          <w:rFonts w:asciiTheme="minorHAnsi" w:hAnsiTheme="minorHAnsi" w:cstheme="minorHAnsi"/>
          <w:sz w:val="32"/>
          <w:szCs w:val="32"/>
          <w:lang w:val="de-AT"/>
        </w:rPr>
        <w:t xml:space="preserve"> Bücher über die Spieltechnik des Psalteriums; Kompositionslehre (1786) – die Musik J. Haydns, das </w:t>
      </w:r>
      <w:proofErr w:type="spellStart"/>
      <w:r w:rsidR="005A3438" w:rsidRPr="00FD4DCA">
        <w:rPr>
          <w:rFonts w:asciiTheme="minorHAnsi" w:hAnsiTheme="minorHAnsi" w:cstheme="minorHAnsi"/>
          <w:iCs/>
          <w:sz w:val="32"/>
          <w:szCs w:val="32"/>
          <w:lang w:val="de-AT"/>
        </w:rPr>
        <w:t>Stabat</w:t>
      </w:r>
      <w:proofErr w:type="spellEnd"/>
      <w:r w:rsidR="005A3438" w:rsidRPr="00FD4DCA">
        <w:rPr>
          <w:rFonts w:asciiTheme="minorHAnsi" w:hAnsiTheme="minorHAnsi" w:cstheme="minorHAnsi"/>
          <w:iCs/>
          <w:sz w:val="32"/>
          <w:szCs w:val="32"/>
          <w:lang w:val="de-AT"/>
        </w:rPr>
        <w:t xml:space="preserve"> Mater</w:t>
      </w:r>
      <w:r w:rsidR="005A3438" w:rsidRPr="00FD4DCA">
        <w:rPr>
          <w:rFonts w:asciiTheme="minorHAnsi" w:hAnsiTheme="minorHAnsi" w:cstheme="minorHAnsi"/>
          <w:sz w:val="32"/>
          <w:szCs w:val="32"/>
          <w:lang w:val="de-AT"/>
        </w:rPr>
        <w:t xml:space="preserve"> G. B. Pergolesis und das </w:t>
      </w:r>
      <w:r w:rsidR="005A3438" w:rsidRPr="00FD4DCA">
        <w:rPr>
          <w:rFonts w:asciiTheme="minorHAnsi" w:hAnsiTheme="minorHAnsi" w:cstheme="minorHAnsi"/>
          <w:iCs/>
          <w:sz w:val="32"/>
          <w:szCs w:val="32"/>
          <w:lang w:val="de-AT"/>
        </w:rPr>
        <w:t>Miserere</w:t>
      </w:r>
      <w:r w:rsidR="005A3438" w:rsidRPr="00FD4DCA">
        <w:rPr>
          <w:rFonts w:asciiTheme="minorHAnsi" w:hAnsiTheme="minorHAnsi" w:cstheme="minorHAnsi"/>
          <w:sz w:val="32"/>
          <w:szCs w:val="32"/>
          <w:lang w:val="de-AT"/>
        </w:rPr>
        <w:t xml:space="preserve"> von N. </w:t>
      </w:r>
      <w:proofErr w:type="spellStart"/>
      <w:r w:rsidR="005A3438" w:rsidRPr="00FD4DCA">
        <w:rPr>
          <w:rFonts w:asciiTheme="minorHAnsi" w:hAnsiTheme="minorHAnsi" w:cstheme="minorHAnsi"/>
          <w:sz w:val="32"/>
          <w:szCs w:val="32"/>
          <w:lang w:val="de-AT"/>
        </w:rPr>
        <w:t>Jommelli</w:t>
      </w:r>
      <w:proofErr w:type="spellEnd"/>
      <w:r w:rsidR="005A3438" w:rsidRPr="00FD4DCA">
        <w:rPr>
          <w:rFonts w:asciiTheme="minorHAnsi" w:hAnsiTheme="minorHAnsi" w:cstheme="minorHAnsi"/>
          <w:sz w:val="32"/>
          <w:szCs w:val="32"/>
          <w:lang w:val="de-AT"/>
        </w:rPr>
        <w:t xml:space="preserve"> waren Vorbilder. </w:t>
      </w:r>
    </w:p>
    <w:p w:rsidR="00FA4A86" w:rsidRPr="00FD4DCA" w:rsidRDefault="00FA4A86" w:rsidP="00B7044B">
      <w:pPr>
        <w:pStyle w:val="StandardWeb"/>
        <w:spacing w:before="0" w:beforeAutospacing="0" w:after="0" w:afterAutospacing="0"/>
        <w:jc w:val="both"/>
        <w:rPr>
          <w:rFonts w:asciiTheme="minorHAnsi" w:hAnsiTheme="minorHAnsi" w:cstheme="minorHAnsi"/>
          <w:sz w:val="32"/>
          <w:szCs w:val="32"/>
          <w:lang w:val="de-AT"/>
        </w:rPr>
      </w:pPr>
    </w:p>
    <w:p w:rsidR="00534A56" w:rsidRPr="00FD4DCA" w:rsidRDefault="00534A56" w:rsidP="00B7044B">
      <w:pPr>
        <w:pStyle w:val="StandardWeb"/>
        <w:spacing w:before="0" w:beforeAutospacing="0" w:after="0" w:afterAutospacing="0"/>
        <w:jc w:val="both"/>
        <w:rPr>
          <w:rFonts w:asciiTheme="minorHAnsi" w:hAnsiTheme="minorHAnsi" w:cstheme="minorHAnsi"/>
          <w:sz w:val="32"/>
          <w:szCs w:val="32"/>
          <w:lang w:val="de-AT"/>
        </w:rPr>
      </w:pPr>
      <w:proofErr w:type="spellStart"/>
      <w:r w:rsidRPr="00330607">
        <w:rPr>
          <w:rFonts w:asciiTheme="minorHAnsi" w:hAnsiTheme="minorHAnsi" w:cstheme="minorHAnsi"/>
          <w:b/>
          <w:color w:val="FF0000"/>
          <w:sz w:val="36"/>
          <w:szCs w:val="36"/>
          <w:lang w:val="de-AT"/>
        </w:rPr>
        <w:t>Bonfá</w:t>
      </w:r>
      <w:proofErr w:type="spellEnd"/>
      <w:r w:rsidRPr="00330607">
        <w:rPr>
          <w:rFonts w:asciiTheme="minorHAnsi" w:hAnsiTheme="minorHAnsi" w:cstheme="minorHAnsi"/>
          <w:b/>
          <w:color w:val="FF0000"/>
          <w:sz w:val="36"/>
          <w:szCs w:val="36"/>
          <w:lang w:val="de-AT"/>
        </w:rPr>
        <w:t xml:space="preserve">, </w:t>
      </w:r>
      <w:proofErr w:type="spellStart"/>
      <w:r w:rsidRPr="00330607">
        <w:rPr>
          <w:rFonts w:asciiTheme="minorHAnsi" w:hAnsiTheme="minorHAnsi" w:cstheme="minorHAnsi"/>
          <w:b/>
          <w:color w:val="FF0000"/>
          <w:sz w:val="36"/>
          <w:szCs w:val="36"/>
          <w:lang w:val="de-AT"/>
        </w:rPr>
        <w:t>Luiz</w:t>
      </w:r>
      <w:proofErr w:type="spellEnd"/>
      <w:r w:rsidR="003315F4" w:rsidRPr="00330607">
        <w:rPr>
          <w:rFonts w:asciiTheme="minorHAnsi" w:hAnsiTheme="minorHAnsi" w:cstheme="minorHAnsi"/>
          <w:b/>
          <w:color w:val="FF0000"/>
          <w:sz w:val="36"/>
          <w:szCs w:val="36"/>
          <w:lang w:val="de-AT"/>
        </w:rPr>
        <w:t xml:space="preserve"> </w:t>
      </w:r>
      <w:proofErr w:type="spellStart"/>
      <w:r w:rsidR="003315F4" w:rsidRPr="00330607">
        <w:rPr>
          <w:rFonts w:asciiTheme="minorHAnsi" w:hAnsiTheme="minorHAnsi" w:cstheme="minorHAnsi"/>
          <w:b/>
          <w:color w:val="FF0000"/>
          <w:sz w:val="36"/>
          <w:szCs w:val="36"/>
          <w:lang w:val="de-AT"/>
        </w:rPr>
        <w:t>Floriano</w:t>
      </w:r>
      <w:proofErr w:type="spellEnd"/>
      <w:r w:rsidR="003315F4" w:rsidRPr="00330607">
        <w:rPr>
          <w:rFonts w:asciiTheme="minorHAnsi" w:hAnsiTheme="minorHAnsi" w:cstheme="minorHAnsi"/>
          <w:b/>
          <w:color w:val="FF0000"/>
          <w:sz w:val="36"/>
          <w:szCs w:val="36"/>
          <w:lang w:val="de-AT"/>
        </w:rPr>
        <w:t xml:space="preserve"> </w:t>
      </w:r>
      <w:r w:rsidR="003315F4" w:rsidRPr="00FD4DCA">
        <w:rPr>
          <w:rFonts w:asciiTheme="minorHAnsi" w:hAnsiTheme="minorHAnsi" w:cstheme="minorHAnsi"/>
          <w:sz w:val="32"/>
          <w:szCs w:val="32"/>
          <w:lang w:val="de-AT"/>
        </w:rPr>
        <w:t>(1922</w:t>
      </w:r>
      <w:r w:rsidR="00A83D72" w:rsidRPr="00FD4DCA">
        <w:rPr>
          <w:rFonts w:asciiTheme="minorHAnsi" w:hAnsiTheme="minorHAnsi" w:cstheme="minorHAnsi"/>
          <w:sz w:val="32"/>
          <w:szCs w:val="32"/>
          <w:lang w:val="de-AT"/>
        </w:rPr>
        <w:t xml:space="preserve"> Rio de Janeiro</w:t>
      </w:r>
      <w:r w:rsidR="003315F4" w:rsidRPr="00FD4DCA">
        <w:rPr>
          <w:rFonts w:asciiTheme="minorHAnsi" w:hAnsiTheme="minorHAnsi" w:cstheme="minorHAnsi"/>
          <w:sz w:val="32"/>
          <w:szCs w:val="32"/>
          <w:lang w:val="de-AT"/>
        </w:rPr>
        <w:t>–2001</w:t>
      </w:r>
      <w:r w:rsidR="00A83D72" w:rsidRPr="00FD4DCA">
        <w:rPr>
          <w:rFonts w:asciiTheme="minorHAnsi" w:hAnsiTheme="minorHAnsi" w:cstheme="minorHAnsi"/>
          <w:sz w:val="32"/>
          <w:szCs w:val="32"/>
          <w:lang w:val="de-AT"/>
        </w:rPr>
        <w:t xml:space="preserve"> ebenda</w:t>
      </w:r>
      <w:r w:rsidR="003315F4" w:rsidRPr="00FD4DCA">
        <w:rPr>
          <w:rFonts w:asciiTheme="minorHAnsi" w:hAnsiTheme="minorHAnsi" w:cstheme="minorHAnsi"/>
          <w:sz w:val="32"/>
          <w:szCs w:val="32"/>
          <w:lang w:val="de-AT"/>
        </w:rPr>
        <w:t>)</w:t>
      </w:r>
      <w:r w:rsidR="00A83D72" w:rsidRPr="00FD4DCA">
        <w:rPr>
          <w:rFonts w:asciiTheme="minorHAnsi" w:hAnsiTheme="minorHAnsi" w:cstheme="minorHAnsi"/>
          <w:sz w:val="32"/>
          <w:szCs w:val="32"/>
          <w:lang w:val="de-AT"/>
        </w:rPr>
        <w:t xml:space="preserve">, </w:t>
      </w:r>
      <w:r w:rsidR="00A266CE" w:rsidRPr="00FD4DCA">
        <w:rPr>
          <w:rFonts w:asciiTheme="minorHAnsi" w:hAnsiTheme="minorHAnsi" w:cstheme="minorHAnsi"/>
          <w:sz w:val="32"/>
          <w:szCs w:val="32"/>
          <w:lang w:val="de-AT"/>
        </w:rPr>
        <w:t>Komponist, Sänger, Gitarrist; wichtiger Vertreter der Bossa Nova (</w:t>
      </w:r>
      <w:r w:rsidR="008D304F" w:rsidRPr="00FD4DCA">
        <w:rPr>
          <w:rFonts w:asciiTheme="minorHAnsi" w:hAnsiTheme="minorHAnsi" w:cstheme="minorHAnsi"/>
          <w:sz w:val="32"/>
          <w:szCs w:val="32"/>
          <w:lang w:val="de-AT"/>
        </w:rPr>
        <w:t xml:space="preserve">seit 1955 </w:t>
      </w:r>
      <w:r w:rsidR="00A266CE" w:rsidRPr="00FD4DCA">
        <w:rPr>
          <w:rFonts w:asciiTheme="minorHAnsi" w:hAnsiTheme="minorHAnsi" w:cstheme="minorHAnsi"/>
          <w:sz w:val="32"/>
          <w:szCs w:val="32"/>
          <w:lang w:val="de-AT"/>
        </w:rPr>
        <w:t xml:space="preserve">ca. 50 einschlägige Alben); seine bekanntesten Kompositionen sind die </w:t>
      </w:r>
      <w:r w:rsidR="00973148" w:rsidRPr="00FD4DCA">
        <w:rPr>
          <w:rFonts w:asciiTheme="minorHAnsi" w:hAnsiTheme="minorHAnsi" w:cstheme="minorHAnsi"/>
          <w:sz w:val="32"/>
          <w:szCs w:val="32"/>
          <w:lang w:val="de-AT"/>
        </w:rPr>
        <w:t xml:space="preserve">weltweit bekannten </w:t>
      </w:r>
      <w:r w:rsidR="00A266CE" w:rsidRPr="00FD4DCA">
        <w:rPr>
          <w:rFonts w:asciiTheme="minorHAnsi" w:hAnsiTheme="minorHAnsi" w:cstheme="minorHAnsi"/>
          <w:sz w:val="32"/>
          <w:szCs w:val="32"/>
          <w:lang w:val="de-AT"/>
        </w:rPr>
        <w:t xml:space="preserve">Lieder </w:t>
      </w:r>
      <w:r w:rsidR="00330607">
        <w:rPr>
          <w:rFonts w:asciiTheme="minorHAnsi" w:hAnsiTheme="minorHAnsi" w:cstheme="minorHAnsi"/>
          <w:sz w:val="32"/>
          <w:szCs w:val="32"/>
          <w:lang w:val="de-AT"/>
        </w:rPr>
        <w:t>„</w:t>
      </w:r>
      <w:proofErr w:type="spellStart"/>
      <w:r w:rsidR="00821FFA">
        <w:fldChar w:fldCharType="begin"/>
      </w:r>
      <w:r w:rsidR="00821FFA" w:rsidRPr="00B10273">
        <w:rPr>
          <w:lang w:val="de-AT"/>
        </w:rPr>
        <w:instrText xml:space="preserve"> HYPERLINK "https://de.wikipedia.org/wiki/Manh%C3%A3_de_Carnaval" \o "Manhã de Carnaval" </w:instrText>
      </w:r>
      <w:r w:rsidR="00821FFA">
        <w:fldChar w:fldCharType="separate"/>
      </w:r>
      <w:r w:rsidRPr="00FD4DCA">
        <w:rPr>
          <w:rStyle w:val="Hyperlink"/>
          <w:rFonts w:asciiTheme="minorHAnsi" w:hAnsiTheme="minorHAnsi" w:cstheme="minorHAnsi"/>
          <w:iCs/>
          <w:color w:val="auto"/>
          <w:sz w:val="32"/>
          <w:szCs w:val="32"/>
          <w:u w:val="none"/>
          <w:lang w:val="de-AT"/>
        </w:rPr>
        <w:t>Manhã</w:t>
      </w:r>
      <w:proofErr w:type="spellEnd"/>
      <w:r w:rsidRPr="00FD4DCA">
        <w:rPr>
          <w:rStyle w:val="Hyperlink"/>
          <w:rFonts w:asciiTheme="minorHAnsi" w:hAnsiTheme="minorHAnsi" w:cstheme="minorHAnsi"/>
          <w:iCs/>
          <w:color w:val="auto"/>
          <w:sz w:val="32"/>
          <w:szCs w:val="32"/>
          <w:u w:val="none"/>
          <w:lang w:val="de-AT"/>
        </w:rPr>
        <w:t xml:space="preserve"> de </w:t>
      </w:r>
      <w:proofErr w:type="spellStart"/>
      <w:r w:rsidRPr="00FD4DCA">
        <w:rPr>
          <w:rStyle w:val="Hyperlink"/>
          <w:rFonts w:asciiTheme="minorHAnsi" w:hAnsiTheme="minorHAnsi" w:cstheme="minorHAnsi"/>
          <w:iCs/>
          <w:color w:val="auto"/>
          <w:sz w:val="32"/>
          <w:szCs w:val="32"/>
          <w:u w:val="none"/>
          <w:lang w:val="de-AT"/>
        </w:rPr>
        <w:t>Carnaval</w:t>
      </w:r>
      <w:proofErr w:type="spellEnd"/>
      <w:r w:rsidR="00821FFA">
        <w:rPr>
          <w:rStyle w:val="Hyperlink"/>
          <w:rFonts w:asciiTheme="minorHAnsi" w:hAnsiTheme="minorHAnsi" w:cstheme="minorHAnsi"/>
          <w:iCs/>
          <w:color w:val="auto"/>
          <w:sz w:val="32"/>
          <w:szCs w:val="32"/>
          <w:u w:val="none"/>
          <w:lang w:val="de-AT"/>
        </w:rPr>
        <w:fldChar w:fldCharType="end"/>
      </w:r>
      <w:r w:rsidR="00330607">
        <w:rPr>
          <w:rStyle w:val="Hyperlink"/>
          <w:rFonts w:asciiTheme="minorHAnsi" w:hAnsiTheme="minorHAnsi" w:cstheme="minorHAnsi"/>
          <w:iCs/>
          <w:color w:val="auto"/>
          <w:sz w:val="32"/>
          <w:szCs w:val="32"/>
          <w:u w:val="none"/>
          <w:lang w:val="de-AT"/>
        </w:rPr>
        <w:t>“</w:t>
      </w:r>
      <w:r w:rsidRPr="00FD4DCA">
        <w:rPr>
          <w:rFonts w:asciiTheme="minorHAnsi" w:hAnsiTheme="minorHAnsi" w:cstheme="minorHAnsi"/>
          <w:sz w:val="32"/>
          <w:szCs w:val="32"/>
          <w:lang w:val="de-AT"/>
        </w:rPr>
        <w:t xml:space="preserve"> und </w:t>
      </w:r>
      <w:r w:rsidR="00330607">
        <w:rPr>
          <w:rFonts w:asciiTheme="minorHAnsi" w:hAnsiTheme="minorHAnsi" w:cstheme="minorHAnsi"/>
          <w:sz w:val="32"/>
          <w:szCs w:val="32"/>
          <w:lang w:val="de-AT"/>
        </w:rPr>
        <w:t>„</w:t>
      </w:r>
      <w:r w:rsidRPr="00FD4DCA">
        <w:rPr>
          <w:rFonts w:asciiTheme="minorHAnsi" w:hAnsiTheme="minorHAnsi" w:cstheme="minorHAnsi"/>
          <w:iCs/>
          <w:sz w:val="32"/>
          <w:szCs w:val="32"/>
          <w:lang w:val="de-AT"/>
        </w:rPr>
        <w:t xml:space="preserve">Samba de </w:t>
      </w:r>
      <w:proofErr w:type="spellStart"/>
      <w:r w:rsidRPr="00FD4DCA">
        <w:rPr>
          <w:rFonts w:asciiTheme="minorHAnsi" w:hAnsiTheme="minorHAnsi" w:cstheme="minorHAnsi"/>
          <w:iCs/>
          <w:sz w:val="32"/>
          <w:szCs w:val="32"/>
          <w:lang w:val="de-AT"/>
        </w:rPr>
        <w:t>Orfeu</w:t>
      </w:r>
      <w:proofErr w:type="spellEnd"/>
      <w:r w:rsidR="00330607">
        <w:rPr>
          <w:rFonts w:asciiTheme="minorHAnsi" w:hAnsiTheme="minorHAnsi" w:cstheme="minorHAnsi"/>
          <w:iCs/>
          <w:sz w:val="32"/>
          <w:szCs w:val="32"/>
          <w:lang w:val="de-AT"/>
        </w:rPr>
        <w:t>“</w:t>
      </w:r>
      <w:r w:rsidRPr="00FD4DCA">
        <w:rPr>
          <w:rFonts w:asciiTheme="minorHAnsi" w:hAnsiTheme="minorHAnsi" w:cstheme="minorHAnsi"/>
          <w:sz w:val="32"/>
          <w:szCs w:val="32"/>
          <w:lang w:val="de-AT"/>
        </w:rPr>
        <w:t xml:space="preserve"> (beide 1959</w:t>
      </w:r>
      <w:r w:rsidR="00A266CE" w:rsidRPr="00FD4DCA">
        <w:rPr>
          <w:rFonts w:asciiTheme="minorHAnsi" w:hAnsiTheme="minorHAnsi" w:cstheme="minorHAnsi"/>
          <w:sz w:val="32"/>
          <w:szCs w:val="32"/>
          <w:lang w:val="de-AT"/>
        </w:rPr>
        <w:t xml:space="preserve">, aus dem Film </w:t>
      </w:r>
      <w:proofErr w:type="spellStart"/>
      <w:r w:rsidR="00A266CE" w:rsidRPr="00FD4DCA">
        <w:rPr>
          <w:rFonts w:asciiTheme="minorHAnsi" w:hAnsiTheme="minorHAnsi" w:cstheme="minorHAnsi"/>
          <w:sz w:val="32"/>
          <w:szCs w:val="32"/>
          <w:lang w:val="de-AT"/>
        </w:rPr>
        <w:t>Orfeu</w:t>
      </w:r>
      <w:proofErr w:type="spellEnd"/>
      <w:r w:rsidR="00A266CE" w:rsidRPr="00FD4DCA">
        <w:rPr>
          <w:rFonts w:asciiTheme="minorHAnsi" w:hAnsiTheme="minorHAnsi" w:cstheme="minorHAnsi"/>
          <w:sz w:val="32"/>
          <w:szCs w:val="32"/>
          <w:lang w:val="de-AT"/>
        </w:rPr>
        <w:t xml:space="preserve"> </w:t>
      </w:r>
      <w:proofErr w:type="spellStart"/>
      <w:r w:rsidR="00A266CE" w:rsidRPr="00FD4DCA">
        <w:rPr>
          <w:rFonts w:asciiTheme="minorHAnsi" w:hAnsiTheme="minorHAnsi" w:cstheme="minorHAnsi"/>
          <w:sz w:val="32"/>
          <w:szCs w:val="32"/>
          <w:lang w:val="de-AT"/>
        </w:rPr>
        <w:t>Negro</w:t>
      </w:r>
      <w:proofErr w:type="spellEnd"/>
      <w:r w:rsidR="00973148" w:rsidRPr="00FD4DCA">
        <w:rPr>
          <w:rFonts w:asciiTheme="minorHAnsi" w:hAnsiTheme="minorHAnsi" w:cstheme="minorHAnsi"/>
          <w:sz w:val="32"/>
          <w:szCs w:val="32"/>
          <w:lang w:val="de-AT"/>
        </w:rPr>
        <w:t xml:space="preserve">, </w:t>
      </w:r>
      <w:r w:rsidR="008D304F" w:rsidRPr="00FD4DCA">
        <w:rPr>
          <w:rFonts w:asciiTheme="minorHAnsi" w:hAnsiTheme="minorHAnsi" w:cstheme="minorHAnsi"/>
          <w:sz w:val="32"/>
          <w:szCs w:val="32"/>
          <w:lang w:val="de-AT"/>
        </w:rPr>
        <w:t xml:space="preserve">der Samba als </w:t>
      </w:r>
      <w:r w:rsidR="00973148" w:rsidRPr="00FD4DCA">
        <w:rPr>
          <w:rFonts w:asciiTheme="minorHAnsi" w:hAnsiTheme="minorHAnsi" w:cstheme="minorHAnsi"/>
          <w:sz w:val="32"/>
          <w:szCs w:val="32"/>
          <w:lang w:val="de-AT"/>
        </w:rPr>
        <w:t>Beschwörung des Sonnenaufgangs</w:t>
      </w:r>
      <w:r w:rsidR="008D304F" w:rsidRPr="00FD4DCA">
        <w:rPr>
          <w:rFonts w:asciiTheme="minorHAnsi" w:hAnsiTheme="minorHAnsi" w:cstheme="minorHAnsi"/>
          <w:sz w:val="32"/>
          <w:szCs w:val="32"/>
          <w:lang w:val="de-AT"/>
        </w:rPr>
        <w:t xml:space="preserve"> durch Kinder</w:t>
      </w:r>
      <w:r w:rsidRPr="00FD4DCA">
        <w:rPr>
          <w:rFonts w:asciiTheme="minorHAnsi" w:hAnsiTheme="minorHAnsi" w:cstheme="minorHAnsi"/>
          <w:sz w:val="32"/>
          <w:szCs w:val="32"/>
          <w:lang w:val="de-AT"/>
        </w:rPr>
        <w:t>)</w:t>
      </w:r>
      <w:r w:rsidR="00A266CE" w:rsidRPr="00FD4DCA">
        <w:rPr>
          <w:rFonts w:asciiTheme="minorHAnsi" w:hAnsiTheme="minorHAnsi" w:cstheme="minorHAnsi"/>
          <w:sz w:val="32"/>
          <w:szCs w:val="32"/>
          <w:lang w:val="de-AT"/>
        </w:rPr>
        <w:t xml:space="preserve">; autodidaktischer Gitarrist; dann klassischer Unterricht bei </w:t>
      </w:r>
      <w:hyperlink r:id="rId12" w:tooltip="Isaías Sávio (Seite nicht vorhanden)" w:history="1">
        <w:r w:rsidR="00A266CE" w:rsidRPr="00FD4DCA">
          <w:rPr>
            <w:rStyle w:val="Hyperlink"/>
            <w:rFonts w:asciiTheme="minorHAnsi" w:hAnsiTheme="minorHAnsi" w:cstheme="minorHAnsi"/>
            <w:color w:val="auto"/>
            <w:sz w:val="32"/>
            <w:szCs w:val="32"/>
            <w:u w:val="none"/>
            <w:lang w:val="de-AT"/>
          </w:rPr>
          <w:t xml:space="preserve">Isaías </w:t>
        </w:r>
        <w:proofErr w:type="spellStart"/>
        <w:r w:rsidR="00A266CE" w:rsidRPr="00FD4DCA">
          <w:rPr>
            <w:rStyle w:val="Hyperlink"/>
            <w:rFonts w:asciiTheme="minorHAnsi" w:hAnsiTheme="minorHAnsi" w:cstheme="minorHAnsi"/>
            <w:color w:val="auto"/>
            <w:sz w:val="32"/>
            <w:szCs w:val="32"/>
            <w:u w:val="none"/>
            <w:lang w:val="de-AT"/>
          </w:rPr>
          <w:t>Sávio</w:t>
        </w:r>
        <w:proofErr w:type="spellEnd"/>
      </w:hyperlink>
      <w:r w:rsidR="00A266CE" w:rsidRPr="00FD4DCA">
        <w:rPr>
          <w:rStyle w:val="Hyperlink"/>
          <w:rFonts w:asciiTheme="minorHAnsi" w:hAnsiTheme="minorHAnsi" w:cstheme="minorHAnsi"/>
          <w:color w:val="auto"/>
          <w:sz w:val="32"/>
          <w:szCs w:val="32"/>
          <w:u w:val="none"/>
          <w:lang w:val="de-AT"/>
        </w:rPr>
        <w:t xml:space="preserve">, Zusammenarbeit u.a. mit Antonio Carlos Jobim; </w:t>
      </w:r>
      <w:r w:rsidR="00973148" w:rsidRPr="00FD4DCA">
        <w:rPr>
          <w:rStyle w:val="Hyperlink"/>
          <w:rFonts w:asciiTheme="minorHAnsi" w:hAnsiTheme="minorHAnsi" w:cstheme="minorHAnsi"/>
          <w:color w:val="auto"/>
          <w:sz w:val="32"/>
          <w:szCs w:val="32"/>
          <w:u w:val="none"/>
          <w:lang w:val="de-AT"/>
        </w:rPr>
        <w:t>Arbeit gemeinsam mit Caterina Valente; Mitte der 1960er Jahre, nach dem Militärputsch</w:t>
      </w:r>
      <w:r w:rsidR="008D304F" w:rsidRPr="00FD4DCA">
        <w:rPr>
          <w:rStyle w:val="Hyperlink"/>
          <w:rFonts w:asciiTheme="minorHAnsi" w:hAnsiTheme="minorHAnsi" w:cstheme="minorHAnsi"/>
          <w:color w:val="auto"/>
          <w:sz w:val="32"/>
          <w:szCs w:val="32"/>
          <w:u w:val="none"/>
          <w:lang w:val="de-AT"/>
        </w:rPr>
        <w:t xml:space="preserve">, </w:t>
      </w:r>
      <w:r w:rsidR="00973148" w:rsidRPr="00FD4DCA">
        <w:rPr>
          <w:rStyle w:val="Hyperlink"/>
          <w:rFonts w:asciiTheme="minorHAnsi" w:hAnsiTheme="minorHAnsi" w:cstheme="minorHAnsi"/>
          <w:color w:val="auto"/>
          <w:sz w:val="32"/>
          <w:szCs w:val="32"/>
          <w:u w:val="none"/>
          <w:lang w:val="de-AT"/>
        </w:rPr>
        <w:t xml:space="preserve">geht er in die USA; arbeitet dort bis 1975 (Zusammenarbeit u.a. mit </w:t>
      </w:r>
      <w:hyperlink r:id="rId13" w:tooltip="Quincy Jones" w:history="1">
        <w:r w:rsidR="00973148" w:rsidRPr="00FD4DCA">
          <w:rPr>
            <w:rStyle w:val="Hyperlink"/>
            <w:rFonts w:asciiTheme="minorHAnsi" w:hAnsiTheme="minorHAnsi" w:cstheme="minorHAnsi"/>
            <w:color w:val="auto"/>
            <w:sz w:val="32"/>
            <w:szCs w:val="32"/>
            <w:u w:val="none"/>
            <w:lang w:val="de-AT"/>
          </w:rPr>
          <w:t>Quincy Jones</w:t>
        </w:r>
      </w:hyperlink>
      <w:r w:rsidR="00973148" w:rsidRPr="00FD4DCA">
        <w:rPr>
          <w:rStyle w:val="Hyperlink"/>
          <w:rFonts w:asciiTheme="minorHAnsi" w:hAnsiTheme="minorHAnsi" w:cstheme="minorHAnsi"/>
          <w:color w:val="auto"/>
          <w:sz w:val="32"/>
          <w:szCs w:val="32"/>
          <w:u w:val="none"/>
          <w:lang w:val="de-AT"/>
        </w:rPr>
        <w:t xml:space="preserve">, </w:t>
      </w:r>
      <w:hyperlink r:id="rId14" w:tooltip="Frank Sinatra" w:history="1">
        <w:r w:rsidR="00973148" w:rsidRPr="00FD4DCA">
          <w:rPr>
            <w:rStyle w:val="Hyperlink"/>
            <w:rFonts w:asciiTheme="minorHAnsi" w:hAnsiTheme="minorHAnsi" w:cstheme="minorHAnsi"/>
            <w:color w:val="auto"/>
            <w:sz w:val="32"/>
            <w:szCs w:val="32"/>
            <w:u w:val="none"/>
            <w:lang w:val="de-AT"/>
          </w:rPr>
          <w:t>Frank Sinatra</w:t>
        </w:r>
      </w:hyperlink>
      <w:r w:rsidR="00973148" w:rsidRPr="00FD4DCA">
        <w:rPr>
          <w:rStyle w:val="Hyperlink"/>
          <w:rFonts w:asciiTheme="minorHAnsi" w:hAnsiTheme="minorHAnsi" w:cstheme="minorHAnsi"/>
          <w:color w:val="auto"/>
          <w:sz w:val="32"/>
          <w:szCs w:val="32"/>
          <w:u w:val="none"/>
          <w:lang w:val="de-AT"/>
        </w:rPr>
        <w:t xml:space="preserve"> und </w:t>
      </w:r>
      <w:hyperlink r:id="rId15" w:tooltip="Elvis Presley" w:history="1">
        <w:r w:rsidR="00973148" w:rsidRPr="00FD4DCA">
          <w:rPr>
            <w:rStyle w:val="Hyperlink"/>
            <w:rFonts w:asciiTheme="minorHAnsi" w:hAnsiTheme="minorHAnsi" w:cstheme="minorHAnsi"/>
            <w:color w:val="auto"/>
            <w:sz w:val="32"/>
            <w:szCs w:val="32"/>
            <w:u w:val="none"/>
            <w:lang w:val="de-AT"/>
          </w:rPr>
          <w:t>Elvis Presley</w:t>
        </w:r>
      </w:hyperlink>
      <w:r w:rsidR="00973148" w:rsidRPr="00FD4DCA">
        <w:rPr>
          <w:rFonts w:asciiTheme="minorHAnsi" w:hAnsiTheme="minorHAnsi" w:cstheme="minorHAnsi"/>
          <w:sz w:val="32"/>
          <w:szCs w:val="32"/>
          <w:lang w:val="de-AT"/>
        </w:rPr>
        <w:t xml:space="preserve"> (</w:t>
      </w:r>
      <w:proofErr w:type="spellStart"/>
      <w:r w:rsidR="00973148" w:rsidRPr="00FD4DCA">
        <w:rPr>
          <w:rFonts w:asciiTheme="minorHAnsi" w:hAnsiTheme="minorHAnsi" w:cstheme="minorHAnsi"/>
          <w:iCs/>
          <w:sz w:val="32"/>
          <w:szCs w:val="32"/>
          <w:lang w:val="de-AT"/>
        </w:rPr>
        <w:t>Almost</w:t>
      </w:r>
      <w:proofErr w:type="spellEnd"/>
      <w:r w:rsidR="00973148" w:rsidRPr="00FD4DCA">
        <w:rPr>
          <w:rFonts w:asciiTheme="minorHAnsi" w:hAnsiTheme="minorHAnsi" w:cstheme="minorHAnsi"/>
          <w:iCs/>
          <w:sz w:val="32"/>
          <w:szCs w:val="32"/>
          <w:lang w:val="de-AT"/>
        </w:rPr>
        <w:t xml:space="preserve"> In Love</w:t>
      </w:r>
      <w:r w:rsidR="008D304F" w:rsidRPr="00FD4DCA">
        <w:rPr>
          <w:rFonts w:asciiTheme="minorHAnsi" w:hAnsiTheme="minorHAnsi" w:cstheme="minorHAnsi"/>
          <w:sz w:val="32"/>
          <w:szCs w:val="32"/>
          <w:lang w:val="de-AT"/>
        </w:rPr>
        <w:t>), dann Rückkehr nach Brasilien.</w:t>
      </w:r>
      <w:r w:rsidR="00973148" w:rsidRPr="00FD4DCA">
        <w:rPr>
          <w:rFonts w:asciiTheme="minorHAnsi" w:hAnsiTheme="minorHAnsi" w:cstheme="minorHAnsi"/>
          <w:sz w:val="32"/>
          <w:szCs w:val="32"/>
          <w:lang w:val="de-AT"/>
        </w:rPr>
        <w:t xml:space="preserve"> </w:t>
      </w:r>
    </w:p>
    <w:p w:rsidR="00534A56" w:rsidRPr="00FD4DCA" w:rsidRDefault="00534A56" w:rsidP="00B7044B">
      <w:pPr>
        <w:pStyle w:val="StandardWeb"/>
        <w:spacing w:before="0" w:beforeAutospacing="0" w:after="0" w:afterAutospacing="0"/>
        <w:jc w:val="both"/>
        <w:rPr>
          <w:rFonts w:asciiTheme="minorHAnsi" w:hAnsiTheme="minorHAnsi" w:cstheme="minorHAnsi"/>
          <w:b/>
          <w:color w:val="FF0000"/>
          <w:sz w:val="32"/>
          <w:szCs w:val="32"/>
          <w:lang w:val="de-AT"/>
        </w:rPr>
      </w:pPr>
    </w:p>
    <w:p w:rsidR="00BF247C" w:rsidRPr="00FD4DCA" w:rsidRDefault="00DB3CE5" w:rsidP="00B7044B">
      <w:pPr>
        <w:pStyle w:val="StandardWeb"/>
        <w:spacing w:before="0" w:beforeAutospacing="0" w:after="0" w:afterAutospacing="0"/>
        <w:jc w:val="both"/>
        <w:rPr>
          <w:rStyle w:val="Hyperlink"/>
          <w:rFonts w:asciiTheme="minorHAnsi" w:hAnsiTheme="minorHAnsi" w:cstheme="minorHAnsi"/>
          <w:iCs/>
          <w:color w:val="auto"/>
          <w:sz w:val="32"/>
          <w:szCs w:val="32"/>
          <w:u w:val="none"/>
          <w:lang w:val="de-AT"/>
        </w:rPr>
      </w:pPr>
      <w:r w:rsidRPr="00330607">
        <w:rPr>
          <w:rFonts w:asciiTheme="minorHAnsi" w:hAnsiTheme="minorHAnsi" w:cstheme="minorHAnsi"/>
          <w:b/>
          <w:color w:val="FF0000"/>
          <w:sz w:val="36"/>
          <w:szCs w:val="36"/>
          <w:lang w:val="de-AT"/>
        </w:rPr>
        <w:t>Clapton, Eric</w:t>
      </w:r>
      <w:r w:rsidR="005B234A" w:rsidRPr="00330607">
        <w:rPr>
          <w:rFonts w:asciiTheme="minorHAnsi" w:hAnsiTheme="minorHAnsi" w:cstheme="minorHAnsi"/>
          <w:b/>
          <w:color w:val="FF0000"/>
          <w:sz w:val="36"/>
          <w:szCs w:val="36"/>
          <w:lang w:val="de-AT"/>
        </w:rPr>
        <w:t xml:space="preserve"> Patrick</w:t>
      </w:r>
      <w:r w:rsidRPr="00330607">
        <w:rPr>
          <w:rFonts w:asciiTheme="minorHAnsi" w:hAnsiTheme="minorHAnsi" w:cstheme="minorHAnsi"/>
          <w:b/>
          <w:color w:val="FF0000"/>
          <w:sz w:val="36"/>
          <w:szCs w:val="36"/>
          <w:lang w:val="de-AT"/>
        </w:rPr>
        <w:t xml:space="preserve"> </w:t>
      </w:r>
      <w:r w:rsidR="005B234A" w:rsidRPr="00FD4DCA">
        <w:rPr>
          <w:rFonts w:asciiTheme="minorHAnsi" w:hAnsiTheme="minorHAnsi" w:cstheme="minorHAnsi"/>
          <w:sz w:val="32"/>
          <w:szCs w:val="32"/>
          <w:lang w:val="de-AT"/>
        </w:rPr>
        <w:t xml:space="preserve">(*1945 </w:t>
      </w:r>
      <w:proofErr w:type="spellStart"/>
      <w:r w:rsidR="005B234A" w:rsidRPr="00FD4DCA">
        <w:rPr>
          <w:rFonts w:asciiTheme="minorHAnsi" w:hAnsiTheme="minorHAnsi" w:cstheme="minorHAnsi"/>
          <w:sz w:val="32"/>
          <w:szCs w:val="32"/>
          <w:lang w:val="de-AT"/>
        </w:rPr>
        <w:t>Guildford</w:t>
      </w:r>
      <w:proofErr w:type="spellEnd"/>
      <w:r w:rsidR="005B234A" w:rsidRPr="00FD4DCA">
        <w:rPr>
          <w:rFonts w:asciiTheme="minorHAnsi" w:hAnsiTheme="minorHAnsi" w:cstheme="minorHAnsi"/>
          <w:sz w:val="32"/>
          <w:szCs w:val="32"/>
          <w:lang w:val="de-AT"/>
        </w:rPr>
        <w:t>/GB), Blues- und Rock-</w:t>
      </w:r>
      <w:hyperlink r:id="rId16" w:tooltip="Gitarrist" w:history="1">
        <w:r w:rsidR="00796B69" w:rsidRPr="00FD4DCA">
          <w:rPr>
            <w:rStyle w:val="Hyperlink"/>
            <w:rFonts w:asciiTheme="minorHAnsi" w:hAnsiTheme="minorHAnsi" w:cstheme="minorHAnsi"/>
            <w:color w:val="auto"/>
            <w:sz w:val="32"/>
            <w:szCs w:val="32"/>
            <w:u w:val="none"/>
            <w:lang w:val="de-AT"/>
          </w:rPr>
          <w:t>Gitarrist</w:t>
        </w:r>
      </w:hyperlink>
      <w:r w:rsidR="00796B69" w:rsidRPr="00FD4DCA">
        <w:rPr>
          <w:rFonts w:asciiTheme="minorHAnsi" w:hAnsiTheme="minorHAnsi" w:cstheme="minorHAnsi"/>
          <w:sz w:val="32"/>
          <w:szCs w:val="32"/>
          <w:lang w:val="de-AT"/>
        </w:rPr>
        <w:t xml:space="preserve">, </w:t>
      </w:r>
      <w:hyperlink r:id="rId17" w:tooltip="Gesang" w:history="1">
        <w:r w:rsidR="00796B69" w:rsidRPr="00FD4DCA">
          <w:rPr>
            <w:rStyle w:val="Hyperlink"/>
            <w:rFonts w:asciiTheme="minorHAnsi" w:hAnsiTheme="minorHAnsi" w:cstheme="minorHAnsi"/>
            <w:color w:val="auto"/>
            <w:sz w:val="32"/>
            <w:szCs w:val="32"/>
            <w:u w:val="none"/>
            <w:lang w:val="de-AT"/>
          </w:rPr>
          <w:t>Sänger</w:t>
        </w:r>
      </w:hyperlink>
      <w:r w:rsidR="00796B69" w:rsidRPr="00FD4DCA">
        <w:rPr>
          <w:rFonts w:asciiTheme="minorHAnsi" w:hAnsiTheme="minorHAnsi" w:cstheme="minorHAnsi"/>
          <w:sz w:val="32"/>
          <w:szCs w:val="32"/>
          <w:lang w:val="de-AT"/>
        </w:rPr>
        <w:t xml:space="preserve"> und </w:t>
      </w:r>
      <w:hyperlink r:id="rId18" w:tooltip="Songwriter" w:history="1">
        <w:r w:rsidR="00796B69" w:rsidRPr="00FD4DCA">
          <w:rPr>
            <w:rStyle w:val="Hyperlink"/>
            <w:rFonts w:asciiTheme="minorHAnsi" w:hAnsiTheme="minorHAnsi" w:cstheme="minorHAnsi"/>
            <w:color w:val="auto"/>
            <w:sz w:val="32"/>
            <w:szCs w:val="32"/>
            <w:u w:val="none"/>
            <w:lang w:val="de-AT"/>
          </w:rPr>
          <w:t>Songwriter</w:t>
        </w:r>
      </w:hyperlink>
      <w:r w:rsidR="005B234A" w:rsidRPr="00FD4DCA">
        <w:rPr>
          <w:rStyle w:val="Hyperlink"/>
          <w:rFonts w:asciiTheme="minorHAnsi" w:hAnsiTheme="minorHAnsi" w:cstheme="minorHAnsi"/>
          <w:color w:val="auto"/>
          <w:sz w:val="32"/>
          <w:szCs w:val="32"/>
          <w:u w:val="none"/>
          <w:lang w:val="de-AT"/>
        </w:rPr>
        <w:t xml:space="preserve">; prägend für die </w:t>
      </w:r>
      <w:r w:rsidR="00796B69" w:rsidRPr="00FD4DCA">
        <w:rPr>
          <w:rFonts w:asciiTheme="minorHAnsi" w:hAnsiTheme="minorHAnsi" w:cstheme="minorHAnsi"/>
          <w:sz w:val="32"/>
          <w:szCs w:val="32"/>
          <w:lang w:val="de-AT"/>
        </w:rPr>
        <w:t xml:space="preserve">Entwicklung des </w:t>
      </w:r>
      <w:hyperlink r:id="rId19" w:tooltip="Bluesrock" w:history="1">
        <w:r w:rsidR="00796B69" w:rsidRPr="00FD4DCA">
          <w:rPr>
            <w:rStyle w:val="Hyperlink"/>
            <w:rFonts w:asciiTheme="minorHAnsi" w:hAnsiTheme="minorHAnsi" w:cstheme="minorHAnsi"/>
            <w:color w:val="auto"/>
            <w:sz w:val="32"/>
            <w:szCs w:val="32"/>
            <w:u w:val="none"/>
            <w:lang w:val="de-AT"/>
          </w:rPr>
          <w:t>Bluesrock</w:t>
        </w:r>
      </w:hyperlink>
      <w:r w:rsidR="00796B69" w:rsidRPr="00FD4DCA">
        <w:rPr>
          <w:rFonts w:asciiTheme="minorHAnsi" w:hAnsiTheme="minorHAnsi" w:cstheme="minorHAnsi"/>
          <w:sz w:val="32"/>
          <w:szCs w:val="32"/>
          <w:lang w:val="de-AT"/>
        </w:rPr>
        <w:t xml:space="preserve"> seit den 1960er Jahren</w:t>
      </w:r>
      <w:r w:rsidR="005B234A" w:rsidRPr="00FD4DCA">
        <w:rPr>
          <w:rFonts w:asciiTheme="minorHAnsi" w:hAnsiTheme="minorHAnsi" w:cstheme="minorHAnsi"/>
          <w:sz w:val="32"/>
          <w:szCs w:val="32"/>
          <w:lang w:val="de-AT"/>
        </w:rPr>
        <w:t xml:space="preserve">; einer der </w:t>
      </w:r>
      <w:r w:rsidR="00BF247C" w:rsidRPr="00FD4DCA">
        <w:rPr>
          <w:rFonts w:asciiTheme="minorHAnsi" w:hAnsiTheme="minorHAnsi" w:cstheme="minorHAnsi"/>
          <w:sz w:val="32"/>
          <w:szCs w:val="32"/>
          <w:lang w:val="de-AT"/>
        </w:rPr>
        <w:t xml:space="preserve">finanziell </w:t>
      </w:r>
      <w:r w:rsidR="005B234A" w:rsidRPr="00FD4DCA">
        <w:rPr>
          <w:rFonts w:asciiTheme="minorHAnsi" w:hAnsiTheme="minorHAnsi" w:cstheme="minorHAnsi"/>
          <w:sz w:val="32"/>
          <w:szCs w:val="32"/>
          <w:lang w:val="de-AT"/>
        </w:rPr>
        <w:t xml:space="preserve">erfolgreichsten Musiker der Gegenwart (ca. </w:t>
      </w:r>
      <w:r w:rsidR="00796B69" w:rsidRPr="00FD4DCA">
        <w:rPr>
          <w:rFonts w:asciiTheme="minorHAnsi" w:hAnsiTheme="minorHAnsi" w:cstheme="minorHAnsi"/>
          <w:sz w:val="32"/>
          <w:szCs w:val="32"/>
          <w:lang w:val="de-AT"/>
        </w:rPr>
        <w:t>280 Millionen weltweit verkaufte Tonträger</w:t>
      </w:r>
      <w:r w:rsidR="005B234A" w:rsidRPr="00FD4DCA">
        <w:rPr>
          <w:rFonts w:asciiTheme="minorHAnsi" w:hAnsiTheme="minorHAnsi" w:cstheme="minorHAnsi"/>
          <w:sz w:val="32"/>
          <w:szCs w:val="32"/>
          <w:lang w:val="de-AT"/>
        </w:rPr>
        <w:t xml:space="preserve">; </w:t>
      </w:r>
      <w:r w:rsidR="00796B69" w:rsidRPr="00FD4DCA">
        <w:rPr>
          <w:rFonts w:asciiTheme="minorHAnsi" w:hAnsiTheme="minorHAnsi" w:cstheme="minorHAnsi"/>
          <w:sz w:val="32"/>
          <w:szCs w:val="32"/>
          <w:lang w:val="de-AT"/>
        </w:rPr>
        <w:t xml:space="preserve">17-facher </w:t>
      </w:r>
      <w:hyperlink r:id="rId20" w:tooltip="Grammy Award" w:history="1">
        <w:proofErr w:type="spellStart"/>
        <w:r w:rsidR="00796B69" w:rsidRPr="00FD4DCA">
          <w:rPr>
            <w:rStyle w:val="Hyperlink"/>
            <w:rFonts w:asciiTheme="minorHAnsi" w:hAnsiTheme="minorHAnsi" w:cstheme="minorHAnsi"/>
            <w:color w:val="auto"/>
            <w:sz w:val="32"/>
            <w:szCs w:val="32"/>
            <w:u w:val="none"/>
            <w:lang w:val="de-AT"/>
          </w:rPr>
          <w:t>Grammygewinner</w:t>
        </w:r>
        <w:proofErr w:type="spellEnd"/>
      </w:hyperlink>
      <w:r w:rsidR="005B234A" w:rsidRPr="00FD4DCA">
        <w:rPr>
          <w:rStyle w:val="Hyperlink"/>
          <w:rFonts w:asciiTheme="minorHAnsi" w:hAnsiTheme="minorHAnsi" w:cstheme="minorHAnsi"/>
          <w:color w:val="auto"/>
          <w:sz w:val="32"/>
          <w:szCs w:val="32"/>
          <w:u w:val="none"/>
          <w:lang w:val="de-AT"/>
        </w:rPr>
        <w:t xml:space="preserve">, dreifaches </w:t>
      </w:r>
      <w:r w:rsidR="00796B69" w:rsidRPr="00FD4DCA">
        <w:rPr>
          <w:rFonts w:asciiTheme="minorHAnsi" w:hAnsiTheme="minorHAnsi" w:cstheme="minorHAnsi"/>
          <w:sz w:val="32"/>
          <w:szCs w:val="32"/>
          <w:lang w:val="de-AT"/>
        </w:rPr>
        <w:t xml:space="preserve">Mitglied der </w:t>
      </w:r>
      <w:hyperlink r:id="rId21" w:tooltip="Rock and Roll Hall of Fame" w:history="1">
        <w:r w:rsidR="00796B69" w:rsidRPr="00FD4DCA">
          <w:rPr>
            <w:rStyle w:val="Hyperlink"/>
            <w:rFonts w:asciiTheme="minorHAnsi" w:hAnsiTheme="minorHAnsi" w:cstheme="minorHAnsi"/>
            <w:color w:val="auto"/>
            <w:sz w:val="32"/>
            <w:szCs w:val="32"/>
            <w:u w:val="none"/>
            <w:lang w:val="de-AT"/>
          </w:rPr>
          <w:t xml:space="preserve">Rock </w:t>
        </w:r>
        <w:proofErr w:type="spellStart"/>
        <w:r w:rsidR="00796B69" w:rsidRPr="00FD4DCA">
          <w:rPr>
            <w:rStyle w:val="Hyperlink"/>
            <w:rFonts w:asciiTheme="minorHAnsi" w:hAnsiTheme="minorHAnsi" w:cstheme="minorHAnsi"/>
            <w:color w:val="auto"/>
            <w:sz w:val="32"/>
            <w:szCs w:val="32"/>
            <w:u w:val="none"/>
            <w:lang w:val="de-AT"/>
          </w:rPr>
          <w:t>and</w:t>
        </w:r>
        <w:proofErr w:type="spellEnd"/>
        <w:r w:rsidR="00796B69" w:rsidRPr="00FD4DCA">
          <w:rPr>
            <w:rStyle w:val="Hyperlink"/>
            <w:rFonts w:asciiTheme="minorHAnsi" w:hAnsiTheme="minorHAnsi" w:cstheme="minorHAnsi"/>
            <w:color w:val="auto"/>
            <w:sz w:val="32"/>
            <w:szCs w:val="32"/>
            <w:u w:val="none"/>
            <w:lang w:val="de-AT"/>
          </w:rPr>
          <w:t xml:space="preserve"> Roll Hall </w:t>
        </w:r>
        <w:proofErr w:type="spellStart"/>
        <w:r w:rsidR="00796B69" w:rsidRPr="00FD4DCA">
          <w:rPr>
            <w:rStyle w:val="Hyperlink"/>
            <w:rFonts w:asciiTheme="minorHAnsi" w:hAnsiTheme="minorHAnsi" w:cstheme="minorHAnsi"/>
            <w:color w:val="auto"/>
            <w:sz w:val="32"/>
            <w:szCs w:val="32"/>
            <w:u w:val="none"/>
            <w:lang w:val="de-AT"/>
          </w:rPr>
          <w:t>of</w:t>
        </w:r>
        <w:proofErr w:type="spellEnd"/>
        <w:r w:rsidR="00796B69" w:rsidRPr="00FD4DCA">
          <w:rPr>
            <w:rStyle w:val="Hyperlink"/>
            <w:rFonts w:asciiTheme="minorHAnsi" w:hAnsiTheme="minorHAnsi" w:cstheme="minorHAnsi"/>
            <w:color w:val="auto"/>
            <w:sz w:val="32"/>
            <w:szCs w:val="32"/>
            <w:u w:val="none"/>
            <w:lang w:val="de-AT"/>
          </w:rPr>
          <w:t xml:space="preserve"> </w:t>
        </w:r>
        <w:proofErr w:type="spellStart"/>
        <w:r w:rsidR="00796B69" w:rsidRPr="00FD4DCA">
          <w:rPr>
            <w:rStyle w:val="Hyperlink"/>
            <w:rFonts w:asciiTheme="minorHAnsi" w:hAnsiTheme="minorHAnsi" w:cstheme="minorHAnsi"/>
            <w:color w:val="auto"/>
            <w:sz w:val="32"/>
            <w:szCs w:val="32"/>
            <w:u w:val="none"/>
            <w:lang w:val="de-AT"/>
          </w:rPr>
          <w:t>Fame</w:t>
        </w:r>
        <w:proofErr w:type="spellEnd"/>
      </w:hyperlink>
      <w:r w:rsidR="005B234A" w:rsidRPr="00FD4DCA">
        <w:rPr>
          <w:rStyle w:val="Hyperlink"/>
          <w:rFonts w:asciiTheme="minorHAnsi" w:hAnsiTheme="minorHAnsi" w:cstheme="minorHAnsi"/>
          <w:color w:val="auto"/>
          <w:sz w:val="32"/>
          <w:szCs w:val="32"/>
          <w:u w:val="none"/>
          <w:lang w:val="de-AT"/>
        </w:rPr>
        <w:t xml:space="preserve">), bekannteste </w:t>
      </w:r>
      <w:r w:rsidR="00796B69" w:rsidRPr="00FD4DCA">
        <w:rPr>
          <w:rFonts w:asciiTheme="minorHAnsi" w:hAnsiTheme="minorHAnsi" w:cstheme="minorHAnsi"/>
          <w:sz w:val="32"/>
          <w:szCs w:val="32"/>
          <w:lang w:val="de-AT"/>
        </w:rPr>
        <w:t>Titel</w:t>
      </w:r>
      <w:r w:rsidR="005B234A" w:rsidRPr="00FD4DCA">
        <w:rPr>
          <w:rFonts w:asciiTheme="minorHAnsi" w:hAnsiTheme="minorHAnsi" w:cstheme="minorHAnsi"/>
          <w:sz w:val="32"/>
          <w:szCs w:val="32"/>
          <w:lang w:val="de-AT"/>
        </w:rPr>
        <w:t>:</w:t>
      </w:r>
      <w:r w:rsidR="00796B69" w:rsidRPr="00FD4DCA">
        <w:rPr>
          <w:rFonts w:asciiTheme="minorHAnsi" w:hAnsiTheme="minorHAnsi" w:cstheme="minorHAnsi"/>
          <w:sz w:val="32"/>
          <w:szCs w:val="32"/>
          <w:lang w:val="de-AT"/>
        </w:rPr>
        <w:t xml:space="preserve"> </w:t>
      </w:r>
      <w:hyperlink r:id="rId22" w:tooltip="Layla (Eric-Clapton-Lied)" w:history="1">
        <w:r w:rsidR="00796B69" w:rsidRPr="00FD4DCA">
          <w:rPr>
            <w:rStyle w:val="Hyperlink"/>
            <w:rFonts w:asciiTheme="minorHAnsi" w:hAnsiTheme="minorHAnsi" w:cstheme="minorHAnsi"/>
            <w:iCs/>
            <w:color w:val="auto"/>
            <w:sz w:val="32"/>
            <w:szCs w:val="32"/>
            <w:u w:val="none"/>
            <w:lang w:val="de-AT"/>
          </w:rPr>
          <w:t>Layla</w:t>
        </w:r>
      </w:hyperlink>
      <w:r w:rsidR="00796B69" w:rsidRPr="00FD4DCA">
        <w:rPr>
          <w:rFonts w:asciiTheme="minorHAnsi" w:hAnsiTheme="minorHAnsi" w:cstheme="minorHAnsi"/>
          <w:sz w:val="32"/>
          <w:szCs w:val="32"/>
          <w:lang w:val="de-AT"/>
        </w:rPr>
        <w:t xml:space="preserve">, </w:t>
      </w:r>
      <w:hyperlink r:id="rId23" w:tooltip="Wonderful Tonight" w:history="1">
        <w:proofErr w:type="spellStart"/>
        <w:r w:rsidR="00796B69" w:rsidRPr="00FD4DCA">
          <w:rPr>
            <w:rStyle w:val="Hyperlink"/>
            <w:rFonts w:asciiTheme="minorHAnsi" w:hAnsiTheme="minorHAnsi" w:cstheme="minorHAnsi"/>
            <w:iCs/>
            <w:color w:val="auto"/>
            <w:sz w:val="32"/>
            <w:szCs w:val="32"/>
            <w:u w:val="none"/>
            <w:lang w:val="de-AT"/>
          </w:rPr>
          <w:t>Wonderful</w:t>
        </w:r>
        <w:proofErr w:type="spellEnd"/>
        <w:r w:rsidR="00796B69" w:rsidRPr="00FD4DCA">
          <w:rPr>
            <w:rStyle w:val="Hyperlink"/>
            <w:rFonts w:asciiTheme="minorHAnsi" w:hAnsiTheme="minorHAnsi" w:cstheme="minorHAnsi"/>
            <w:iCs/>
            <w:color w:val="auto"/>
            <w:sz w:val="32"/>
            <w:szCs w:val="32"/>
            <w:u w:val="none"/>
            <w:lang w:val="de-AT"/>
          </w:rPr>
          <w:t xml:space="preserve"> </w:t>
        </w:r>
        <w:proofErr w:type="spellStart"/>
        <w:r w:rsidR="00796B69" w:rsidRPr="00FD4DCA">
          <w:rPr>
            <w:rStyle w:val="Hyperlink"/>
            <w:rFonts w:asciiTheme="minorHAnsi" w:hAnsiTheme="minorHAnsi" w:cstheme="minorHAnsi"/>
            <w:iCs/>
            <w:color w:val="auto"/>
            <w:sz w:val="32"/>
            <w:szCs w:val="32"/>
            <w:u w:val="none"/>
            <w:lang w:val="de-AT"/>
          </w:rPr>
          <w:t>Tonight</w:t>
        </w:r>
        <w:proofErr w:type="spellEnd"/>
      </w:hyperlink>
      <w:r w:rsidR="00796B69" w:rsidRPr="00FD4DCA">
        <w:rPr>
          <w:rFonts w:asciiTheme="minorHAnsi" w:hAnsiTheme="minorHAnsi" w:cstheme="minorHAnsi"/>
          <w:sz w:val="32"/>
          <w:szCs w:val="32"/>
          <w:lang w:val="de-AT"/>
        </w:rPr>
        <w:t xml:space="preserve">, </w:t>
      </w:r>
      <w:r w:rsidR="009D2066" w:rsidRPr="00FD4DCA">
        <w:rPr>
          <w:rFonts w:asciiTheme="minorHAnsi" w:hAnsiTheme="minorHAnsi" w:cstheme="minorHAnsi"/>
          <w:sz w:val="32"/>
          <w:szCs w:val="32"/>
          <w:lang w:val="de-AT"/>
        </w:rPr>
        <w:t xml:space="preserve">der Country-Rock-Song </w:t>
      </w:r>
      <w:r w:rsidR="00330607">
        <w:rPr>
          <w:rFonts w:asciiTheme="minorHAnsi" w:hAnsiTheme="minorHAnsi" w:cstheme="minorHAnsi"/>
          <w:sz w:val="32"/>
          <w:szCs w:val="32"/>
          <w:lang w:val="de-AT"/>
        </w:rPr>
        <w:t>„</w:t>
      </w:r>
      <w:hyperlink r:id="rId24" w:tooltip="Lay Down Sally" w:history="1">
        <w:r w:rsidR="00796B69" w:rsidRPr="00FD4DCA">
          <w:rPr>
            <w:rStyle w:val="Hyperlink"/>
            <w:rFonts w:asciiTheme="minorHAnsi" w:hAnsiTheme="minorHAnsi" w:cstheme="minorHAnsi"/>
            <w:iCs/>
            <w:color w:val="auto"/>
            <w:sz w:val="32"/>
            <w:szCs w:val="32"/>
            <w:u w:val="none"/>
            <w:lang w:val="de-AT"/>
          </w:rPr>
          <w:t>Lay Down Sally</w:t>
        </w:r>
      </w:hyperlink>
      <w:r w:rsidR="00330607">
        <w:rPr>
          <w:rStyle w:val="Hyperlink"/>
          <w:rFonts w:asciiTheme="minorHAnsi" w:hAnsiTheme="minorHAnsi" w:cstheme="minorHAnsi"/>
          <w:iCs/>
          <w:color w:val="auto"/>
          <w:sz w:val="32"/>
          <w:szCs w:val="32"/>
          <w:u w:val="none"/>
          <w:lang w:val="de-AT"/>
        </w:rPr>
        <w:t>“</w:t>
      </w:r>
      <w:r w:rsidR="009D2066" w:rsidRPr="00FD4DCA">
        <w:rPr>
          <w:rStyle w:val="Hyperlink"/>
          <w:rFonts w:asciiTheme="minorHAnsi" w:hAnsiTheme="minorHAnsi" w:cstheme="minorHAnsi"/>
          <w:iCs/>
          <w:color w:val="auto"/>
          <w:sz w:val="32"/>
          <w:szCs w:val="32"/>
          <w:u w:val="none"/>
          <w:lang w:val="de-AT"/>
        </w:rPr>
        <w:t xml:space="preserve"> 1977</w:t>
      </w:r>
      <w:r w:rsidR="005B234A" w:rsidRPr="00FD4DCA">
        <w:rPr>
          <w:rStyle w:val="Hyperlink"/>
          <w:rFonts w:asciiTheme="minorHAnsi" w:hAnsiTheme="minorHAnsi" w:cstheme="minorHAnsi"/>
          <w:iCs/>
          <w:color w:val="auto"/>
          <w:sz w:val="32"/>
          <w:szCs w:val="32"/>
          <w:u w:val="none"/>
          <w:lang w:val="de-AT"/>
        </w:rPr>
        <w:t xml:space="preserve">, </w:t>
      </w:r>
      <w:r w:rsidR="00330607">
        <w:rPr>
          <w:rStyle w:val="Hyperlink"/>
          <w:rFonts w:asciiTheme="minorHAnsi" w:hAnsiTheme="minorHAnsi" w:cstheme="minorHAnsi"/>
          <w:iCs/>
          <w:color w:val="auto"/>
          <w:sz w:val="32"/>
          <w:szCs w:val="32"/>
          <w:u w:val="none"/>
          <w:lang w:val="de-AT"/>
        </w:rPr>
        <w:t>„</w:t>
      </w:r>
      <w:proofErr w:type="spellStart"/>
      <w:r w:rsidR="00821FFA">
        <w:fldChar w:fldCharType="begin"/>
      </w:r>
      <w:r w:rsidR="00821FFA" w:rsidRPr="00B10273">
        <w:rPr>
          <w:lang w:val="de-AT"/>
        </w:rPr>
        <w:instrText xml:space="preserve"> HYPERLINK "https://de.wikipedia.org/wiki/Tears_in_Heaven" \o "Tears in Heaven" </w:instrText>
      </w:r>
      <w:r w:rsidR="00821FFA">
        <w:fldChar w:fldCharType="separate"/>
      </w:r>
      <w:r w:rsidR="00796B69" w:rsidRPr="00FD4DCA">
        <w:rPr>
          <w:rStyle w:val="Hyperlink"/>
          <w:rFonts w:asciiTheme="minorHAnsi" w:hAnsiTheme="minorHAnsi" w:cstheme="minorHAnsi"/>
          <w:iCs/>
          <w:color w:val="auto"/>
          <w:sz w:val="32"/>
          <w:szCs w:val="32"/>
          <w:u w:val="none"/>
          <w:lang w:val="de-AT"/>
        </w:rPr>
        <w:t>Tears</w:t>
      </w:r>
      <w:proofErr w:type="spellEnd"/>
      <w:r w:rsidR="00796B69" w:rsidRPr="00FD4DCA">
        <w:rPr>
          <w:rStyle w:val="Hyperlink"/>
          <w:rFonts w:asciiTheme="minorHAnsi" w:hAnsiTheme="minorHAnsi" w:cstheme="minorHAnsi"/>
          <w:iCs/>
          <w:color w:val="auto"/>
          <w:sz w:val="32"/>
          <w:szCs w:val="32"/>
          <w:u w:val="none"/>
          <w:lang w:val="de-AT"/>
        </w:rPr>
        <w:t xml:space="preserve"> in Heaven</w:t>
      </w:r>
      <w:r w:rsidR="00821FFA">
        <w:rPr>
          <w:rStyle w:val="Hyperlink"/>
          <w:rFonts w:asciiTheme="minorHAnsi" w:hAnsiTheme="minorHAnsi" w:cstheme="minorHAnsi"/>
          <w:iCs/>
          <w:color w:val="auto"/>
          <w:sz w:val="32"/>
          <w:szCs w:val="32"/>
          <w:u w:val="none"/>
          <w:lang w:val="de-AT"/>
        </w:rPr>
        <w:fldChar w:fldCharType="end"/>
      </w:r>
      <w:r w:rsidR="00330607">
        <w:rPr>
          <w:rStyle w:val="Hyperlink"/>
          <w:rFonts w:asciiTheme="minorHAnsi" w:hAnsiTheme="minorHAnsi" w:cstheme="minorHAnsi"/>
          <w:iCs/>
          <w:color w:val="auto"/>
          <w:sz w:val="32"/>
          <w:szCs w:val="32"/>
          <w:u w:val="none"/>
          <w:lang w:val="de-AT"/>
        </w:rPr>
        <w:t>“</w:t>
      </w:r>
      <w:r w:rsidR="009D2066" w:rsidRPr="00FD4DCA">
        <w:rPr>
          <w:rStyle w:val="Hyperlink"/>
          <w:rFonts w:asciiTheme="minorHAnsi" w:hAnsiTheme="minorHAnsi" w:cstheme="minorHAnsi"/>
          <w:iCs/>
          <w:color w:val="auto"/>
          <w:sz w:val="32"/>
          <w:szCs w:val="32"/>
          <w:u w:val="none"/>
          <w:lang w:val="de-AT"/>
        </w:rPr>
        <w:t>)</w:t>
      </w:r>
      <w:r w:rsidR="005B234A" w:rsidRPr="00FD4DCA">
        <w:rPr>
          <w:rStyle w:val="Hyperlink"/>
          <w:rFonts w:asciiTheme="minorHAnsi" w:hAnsiTheme="minorHAnsi" w:cstheme="minorHAnsi"/>
          <w:iCs/>
          <w:color w:val="auto"/>
          <w:sz w:val="32"/>
          <w:szCs w:val="32"/>
          <w:u w:val="none"/>
          <w:lang w:val="de-AT"/>
        </w:rPr>
        <w:t xml:space="preserve">; </w:t>
      </w:r>
      <w:r w:rsidR="00620DE0" w:rsidRPr="00FD4DCA">
        <w:rPr>
          <w:rStyle w:val="Hyperlink"/>
          <w:rFonts w:asciiTheme="minorHAnsi" w:hAnsiTheme="minorHAnsi" w:cstheme="minorHAnsi"/>
          <w:iCs/>
          <w:color w:val="auto"/>
          <w:sz w:val="32"/>
          <w:szCs w:val="32"/>
          <w:u w:val="none"/>
          <w:lang w:val="de-AT"/>
        </w:rPr>
        <w:t xml:space="preserve">seit den 1960er Jahren </w:t>
      </w:r>
      <w:r w:rsidR="005B234A" w:rsidRPr="00FD4DCA">
        <w:rPr>
          <w:rStyle w:val="Hyperlink"/>
          <w:rFonts w:asciiTheme="minorHAnsi" w:hAnsiTheme="minorHAnsi" w:cstheme="minorHAnsi"/>
          <w:iCs/>
          <w:color w:val="auto"/>
          <w:sz w:val="32"/>
          <w:szCs w:val="32"/>
          <w:u w:val="none"/>
          <w:lang w:val="de-AT"/>
        </w:rPr>
        <w:t xml:space="preserve">Mitglied in zahlreichen einschlägigen Bands </w:t>
      </w:r>
      <w:r w:rsidR="00620DE0" w:rsidRPr="00FD4DCA">
        <w:rPr>
          <w:rStyle w:val="Hyperlink"/>
          <w:rFonts w:asciiTheme="minorHAnsi" w:hAnsiTheme="minorHAnsi" w:cstheme="minorHAnsi"/>
          <w:iCs/>
          <w:color w:val="auto"/>
          <w:sz w:val="32"/>
          <w:szCs w:val="32"/>
          <w:u w:val="none"/>
          <w:lang w:val="de-AT"/>
        </w:rPr>
        <w:t xml:space="preserve">und seitdem eine unübersehbare Anzahl von Alben (1970 erstes Soloalbum); </w:t>
      </w:r>
      <w:r w:rsidR="00BF247C" w:rsidRPr="00FD4DCA">
        <w:rPr>
          <w:rStyle w:val="Hyperlink"/>
          <w:rFonts w:asciiTheme="minorHAnsi" w:hAnsiTheme="minorHAnsi" w:cstheme="minorHAnsi"/>
          <w:iCs/>
          <w:color w:val="auto"/>
          <w:sz w:val="32"/>
          <w:szCs w:val="32"/>
          <w:u w:val="none"/>
          <w:lang w:val="de-AT"/>
        </w:rPr>
        <w:t xml:space="preserve">Zusammenarbeit mit allen Pop-Stars der Gegenwart; </w:t>
      </w:r>
      <w:r w:rsidR="00620DE0" w:rsidRPr="00FD4DCA">
        <w:rPr>
          <w:rStyle w:val="Hyperlink"/>
          <w:rFonts w:asciiTheme="minorHAnsi" w:hAnsiTheme="minorHAnsi" w:cstheme="minorHAnsi"/>
          <w:iCs/>
          <w:color w:val="auto"/>
          <w:sz w:val="32"/>
          <w:szCs w:val="32"/>
          <w:u w:val="none"/>
          <w:lang w:val="de-AT"/>
        </w:rPr>
        <w:t>politisch und privat äußerst bewegtes</w:t>
      </w:r>
      <w:r w:rsidR="00BF247C" w:rsidRPr="00FD4DCA">
        <w:rPr>
          <w:rStyle w:val="Hyperlink"/>
          <w:rFonts w:asciiTheme="minorHAnsi" w:hAnsiTheme="minorHAnsi" w:cstheme="minorHAnsi"/>
          <w:iCs/>
          <w:color w:val="auto"/>
          <w:sz w:val="32"/>
          <w:szCs w:val="32"/>
          <w:u w:val="none"/>
          <w:lang w:val="de-AT"/>
        </w:rPr>
        <w:t>, widersprüchliches</w:t>
      </w:r>
      <w:r w:rsidR="00620DE0" w:rsidRPr="00FD4DCA">
        <w:rPr>
          <w:rStyle w:val="Hyperlink"/>
          <w:rFonts w:asciiTheme="minorHAnsi" w:hAnsiTheme="minorHAnsi" w:cstheme="minorHAnsi"/>
          <w:iCs/>
          <w:color w:val="auto"/>
          <w:sz w:val="32"/>
          <w:szCs w:val="32"/>
          <w:u w:val="none"/>
          <w:lang w:val="de-AT"/>
        </w:rPr>
        <w:t xml:space="preserve"> und mit diversen Katastrophen versehenes Leben; </w:t>
      </w:r>
      <w:r w:rsidR="00BF247C" w:rsidRPr="00FD4DCA">
        <w:rPr>
          <w:rStyle w:val="Hyperlink"/>
          <w:rFonts w:asciiTheme="minorHAnsi" w:hAnsiTheme="minorHAnsi" w:cstheme="minorHAnsi"/>
          <w:iCs/>
          <w:color w:val="auto"/>
          <w:sz w:val="32"/>
          <w:szCs w:val="32"/>
          <w:u w:val="none"/>
          <w:lang w:val="de-AT"/>
        </w:rPr>
        <w:t xml:space="preserve">musikalische Wurzeln </w:t>
      </w:r>
      <w:r w:rsidR="00BF247C" w:rsidRPr="00FD4DCA">
        <w:rPr>
          <w:rStyle w:val="Hyperlink"/>
          <w:rFonts w:asciiTheme="minorHAnsi" w:hAnsiTheme="minorHAnsi" w:cstheme="minorHAnsi"/>
          <w:iCs/>
          <w:color w:val="auto"/>
          <w:sz w:val="32"/>
          <w:szCs w:val="32"/>
          <w:u w:val="none"/>
          <w:lang w:val="de-AT"/>
        </w:rPr>
        <w:lastRenderedPageBreak/>
        <w:t xml:space="preserve">im Blues der 1930/1940er Jahre; Vorbilder u.a. Chuck Berry und </w:t>
      </w:r>
      <w:proofErr w:type="spellStart"/>
      <w:r w:rsidR="00BF247C" w:rsidRPr="00FD4DCA">
        <w:rPr>
          <w:rStyle w:val="Hyperlink"/>
          <w:rFonts w:asciiTheme="minorHAnsi" w:hAnsiTheme="minorHAnsi" w:cstheme="minorHAnsi"/>
          <w:iCs/>
          <w:color w:val="auto"/>
          <w:sz w:val="32"/>
          <w:szCs w:val="32"/>
          <w:u w:val="none"/>
          <w:lang w:val="de-AT"/>
        </w:rPr>
        <w:t>Muddy</w:t>
      </w:r>
      <w:proofErr w:type="spellEnd"/>
      <w:r w:rsidR="00BF247C" w:rsidRPr="00FD4DCA">
        <w:rPr>
          <w:rStyle w:val="Hyperlink"/>
          <w:rFonts w:asciiTheme="minorHAnsi" w:hAnsiTheme="minorHAnsi" w:cstheme="minorHAnsi"/>
          <w:iCs/>
          <w:color w:val="auto"/>
          <w:sz w:val="32"/>
          <w:szCs w:val="32"/>
          <w:u w:val="none"/>
          <w:lang w:val="de-AT"/>
        </w:rPr>
        <w:t xml:space="preserve"> Waters; entwickelte neuartige Spieltechniken auf völlig neu gebauten Gitarren; zahlreiche Songs für Filme; Clapton wird zum weltweit eingesetzten Werbeträger</w:t>
      </w:r>
      <w:r w:rsidR="009D2066" w:rsidRPr="00FD4DCA">
        <w:rPr>
          <w:rStyle w:val="Hyperlink"/>
          <w:rFonts w:asciiTheme="minorHAnsi" w:hAnsiTheme="minorHAnsi" w:cstheme="minorHAnsi"/>
          <w:iCs/>
          <w:color w:val="auto"/>
          <w:sz w:val="32"/>
          <w:szCs w:val="32"/>
          <w:u w:val="none"/>
          <w:lang w:val="de-AT"/>
        </w:rPr>
        <w:t xml:space="preserve"> und Milliardär</w:t>
      </w:r>
      <w:r w:rsidR="00BF247C" w:rsidRPr="00FD4DCA">
        <w:rPr>
          <w:rStyle w:val="Hyperlink"/>
          <w:rFonts w:asciiTheme="minorHAnsi" w:hAnsiTheme="minorHAnsi" w:cstheme="minorHAnsi"/>
          <w:iCs/>
          <w:color w:val="auto"/>
          <w:sz w:val="32"/>
          <w:szCs w:val="32"/>
          <w:u w:val="none"/>
          <w:lang w:val="de-AT"/>
        </w:rPr>
        <w:t xml:space="preserve">; 1987 </w:t>
      </w:r>
      <w:r w:rsidR="00796B69" w:rsidRPr="00FD4DCA">
        <w:rPr>
          <w:rFonts w:asciiTheme="minorHAnsi" w:hAnsiTheme="minorHAnsi" w:cstheme="minorHAnsi"/>
          <w:sz w:val="32"/>
          <w:szCs w:val="32"/>
          <w:lang w:val="de-AT"/>
        </w:rPr>
        <w:t>„</w:t>
      </w:r>
      <w:proofErr w:type="spellStart"/>
      <w:r w:rsidR="00796B69" w:rsidRPr="00FD4DCA">
        <w:rPr>
          <w:rFonts w:asciiTheme="minorHAnsi" w:hAnsiTheme="minorHAnsi" w:cstheme="minorHAnsi"/>
          <w:sz w:val="32"/>
          <w:szCs w:val="32"/>
          <w:lang w:val="de-AT"/>
        </w:rPr>
        <w:t>Lifetime</w:t>
      </w:r>
      <w:proofErr w:type="spellEnd"/>
      <w:r w:rsidR="00796B69" w:rsidRPr="00FD4DCA">
        <w:rPr>
          <w:rFonts w:asciiTheme="minorHAnsi" w:hAnsiTheme="minorHAnsi" w:cstheme="minorHAnsi"/>
          <w:sz w:val="32"/>
          <w:szCs w:val="32"/>
          <w:lang w:val="de-AT"/>
        </w:rPr>
        <w:t xml:space="preserve"> </w:t>
      </w:r>
      <w:proofErr w:type="spellStart"/>
      <w:r w:rsidR="00796B69" w:rsidRPr="00FD4DCA">
        <w:rPr>
          <w:rFonts w:asciiTheme="minorHAnsi" w:hAnsiTheme="minorHAnsi" w:cstheme="minorHAnsi"/>
          <w:sz w:val="32"/>
          <w:szCs w:val="32"/>
          <w:lang w:val="de-AT"/>
        </w:rPr>
        <w:t>Achievement</w:t>
      </w:r>
      <w:proofErr w:type="spellEnd"/>
      <w:r w:rsidR="00796B69" w:rsidRPr="00FD4DCA">
        <w:rPr>
          <w:rFonts w:asciiTheme="minorHAnsi" w:hAnsiTheme="minorHAnsi" w:cstheme="minorHAnsi"/>
          <w:sz w:val="32"/>
          <w:szCs w:val="32"/>
          <w:lang w:val="de-AT"/>
        </w:rPr>
        <w:t xml:space="preserve"> Award“ des </w:t>
      </w:r>
      <w:hyperlink r:id="rId25" w:tooltip="British Phonographic Industry" w:history="1">
        <w:r w:rsidR="00796B69" w:rsidRPr="00FD4DCA">
          <w:rPr>
            <w:rStyle w:val="Hyperlink"/>
            <w:rFonts w:asciiTheme="minorHAnsi" w:hAnsiTheme="minorHAnsi" w:cstheme="minorHAnsi"/>
            <w:color w:val="auto"/>
            <w:sz w:val="32"/>
            <w:szCs w:val="32"/>
            <w:u w:val="none"/>
            <w:lang w:val="de-AT"/>
          </w:rPr>
          <w:t xml:space="preserve">British </w:t>
        </w:r>
        <w:proofErr w:type="spellStart"/>
        <w:r w:rsidR="00796B69" w:rsidRPr="00FD4DCA">
          <w:rPr>
            <w:rStyle w:val="Hyperlink"/>
            <w:rFonts w:asciiTheme="minorHAnsi" w:hAnsiTheme="minorHAnsi" w:cstheme="minorHAnsi"/>
            <w:color w:val="auto"/>
            <w:sz w:val="32"/>
            <w:szCs w:val="32"/>
            <w:u w:val="none"/>
            <w:lang w:val="de-AT"/>
          </w:rPr>
          <w:t>Phonographic</w:t>
        </w:r>
        <w:proofErr w:type="spellEnd"/>
        <w:r w:rsidR="00796B69" w:rsidRPr="00FD4DCA">
          <w:rPr>
            <w:rStyle w:val="Hyperlink"/>
            <w:rFonts w:asciiTheme="minorHAnsi" w:hAnsiTheme="minorHAnsi" w:cstheme="minorHAnsi"/>
            <w:color w:val="auto"/>
            <w:sz w:val="32"/>
            <w:szCs w:val="32"/>
            <w:u w:val="none"/>
            <w:lang w:val="de-AT"/>
          </w:rPr>
          <w:t xml:space="preserve"> Institute</w:t>
        </w:r>
      </w:hyperlink>
      <w:r w:rsidR="009D2066" w:rsidRPr="00FD4DCA">
        <w:rPr>
          <w:rStyle w:val="Hyperlink"/>
          <w:rFonts w:asciiTheme="minorHAnsi" w:hAnsiTheme="minorHAnsi" w:cstheme="minorHAnsi"/>
          <w:color w:val="auto"/>
          <w:sz w:val="32"/>
          <w:szCs w:val="32"/>
          <w:u w:val="none"/>
          <w:lang w:val="de-AT"/>
        </w:rPr>
        <w:t xml:space="preserve">; 1994 </w:t>
      </w:r>
      <w:r w:rsidR="00796B69" w:rsidRPr="00FD4DCA">
        <w:rPr>
          <w:rFonts w:asciiTheme="minorHAnsi" w:hAnsiTheme="minorHAnsi" w:cstheme="minorHAnsi"/>
          <w:sz w:val="32"/>
          <w:szCs w:val="32"/>
          <w:lang w:val="de-AT"/>
        </w:rPr>
        <w:t xml:space="preserve">Queen </w:t>
      </w:r>
      <w:hyperlink r:id="rId26" w:tooltip="Elisabeth II." w:history="1">
        <w:r w:rsidR="00796B69" w:rsidRPr="00FD4DCA">
          <w:rPr>
            <w:rStyle w:val="Hyperlink"/>
            <w:rFonts w:asciiTheme="minorHAnsi" w:hAnsiTheme="minorHAnsi" w:cstheme="minorHAnsi"/>
            <w:color w:val="auto"/>
            <w:sz w:val="32"/>
            <w:szCs w:val="32"/>
            <w:u w:val="none"/>
            <w:lang w:val="de-AT"/>
          </w:rPr>
          <w:t>Elisabeth II.</w:t>
        </w:r>
      </w:hyperlink>
      <w:r w:rsidR="00796B69" w:rsidRPr="00FD4DCA">
        <w:rPr>
          <w:rFonts w:asciiTheme="minorHAnsi" w:hAnsiTheme="minorHAnsi" w:cstheme="minorHAnsi"/>
          <w:sz w:val="32"/>
          <w:szCs w:val="32"/>
          <w:lang w:val="de-AT"/>
        </w:rPr>
        <w:t xml:space="preserve"> </w:t>
      </w:r>
      <w:r w:rsidR="009D2066" w:rsidRPr="00FD4DCA">
        <w:rPr>
          <w:rFonts w:asciiTheme="minorHAnsi" w:hAnsiTheme="minorHAnsi" w:cstheme="minorHAnsi"/>
          <w:sz w:val="32"/>
          <w:szCs w:val="32"/>
          <w:lang w:val="de-AT"/>
        </w:rPr>
        <w:t xml:space="preserve">ernennt ihn </w:t>
      </w:r>
      <w:r w:rsidR="00796B69" w:rsidRPr="00FD4DCA">
        <w:rPr>
          <w:rFonts w:asciiTheme="minorHAnsi" w:hAnsiTheme="minorHAnsi" w:cstheme="minorHAnsi"/>
          <w:sz w:val="32"/>
          <w:szCs w:val="32"/>
          <w:lang w:val="de-AT"/>
        </w:rPr>
        <w:t xml:space="preserve">zum </w:t>
      </w:r>
      <w:r w:rsidR="009D2066" w:rsidRPr="00FD4DCA">
        <w:rPr>
          <w:rFonts w:asciiTheme="minorHAnsi" w:hAnsiTheme="minorHAnsi" w:cstheme="minorHAnsi"/>
          <w:sz w:val="32"/>
          <w:szCs w:val="32"/>
          <w:lang w:val="de-AT"/>
        </w:rPr>
        <w:t>„</w:t>
      </w:r>
      <w:hyperlink r:id="rId27" w:tooltip="Order of the British Empire" w:history="1">
        <w:r w:rsidR="00796B69" w:rsidRPr="00FD4DCA">
          <w:rPr>
            <w:rStyle w:val="Hyperlink"/>
            <w:rFonts w:asciiTheme="minorHAnsi" w:hAnsiTheme="minorHAnsi" w:cstheme="minorHAnsi"/>
            <w:color w:val="auto"/>
            <w:sz w:val="32"/>
            <w:szCs w:val="32"/>
            <w:u w:val="none"/>
            <w:lang w:val="de-AT"/>
          </w:rPr>
          <w:t xml:space="preserve">Officer des Order </w:t>
        </w:r>
        <w:proofErr w:type="spellStart"/>
        <w:r w:rsidR="00796B69" w:rsidRPr="00FD4DCA">
          <w:rPr>
            <w:rStyle w:val="Hyperlink"/>
            <w:rFonts w:asciiTheme="minorHAnsi" w:hAnsiTheme="minorHAnsi" w:cstheme="minorHAnsi"/>
            <w:color w:val="auto"/>
            <w:sz w:val="32"/>
            <w:szCs w:val="32"/>
            <w:u w:val="none"/>
            <w:lang w:val="de-AT"/>
          </w:rPr>
          <w:t>of</w:t>
        </w:r>
        <w:proofErr w:type="spellEnd"/>
        <w:r w:rsidR="00796B69" w:rsidRPr="00FD4DCA">
          <w:rPr>
            <w:rStyle w:val="Hyperlink"/>
            <w:rFonts w:asciiTheme="minorHAnsi" w:hAnsiTheme="minorHAnsi" w:cstheme="minorHAnsi"/>
            <w:color w:val="auto"/>
            <w:sz w:val="32"/>
            <w:szCs w:val="32"/>
            <w:u w:val="none"/>
            <w:lang w:val="de-AT"/>
          </w:rPr>
          <w:t xml:space="preserve"> </w:t>
        </w:r>
        <w:proofErr w:type="spellStart"/>
        <w:r w:rsidR="00796B69" w:rsidRPr="00FD4DCA">
          <w:rPr>
            <w:rStyle w:val="Hyperlink"/>
            <w:rFonts w:asciiTheme="minorHAnsi" w:hAnsiTheme="minorHAnsi" w:cstheme="minorHAnsi"/>
            <w:color w:val="auto"/>
            <w:sz w:val="32"/>
            <w:szCs w:val="32"/>
            <w:u w:val="none"/>
            <w:lang w:val="de-AT"/>
          </w:rPr>
          <w:t>the</w:t>
        </w:r>
        <w:proofErr w:type="spellEnd"/>
        <w:r w:rsidR="00796B69" w:rsidRPr="00FD4DCA">
          <w:rPr>
            <w:rStyle w:val="Hyperlink"/>
            <w:rFonts w:asciiTheme="minorHAnsi" w:hAnsiTheme="minorHAnsi" w:cstheme="minorHAnsi"/>
            <w:color w:val="auto"/>
            <w:sz w:val="32"/>
            <w:szCs w:val="32"/>
            <w:u w:val="none"/>
            <w:lang w:val="de-AT"/>
          </w:rPr>
          <w:t xml:space="preserve"> British Empire</w:t>
        </w:r>
      </w:hyperlink>
      <w:r w:rsidR="009D2066" w:rsidRPr="00FD4DCA">
        <w:rPr>
          <w:rStyle w:val="Hyperlink"/>
          <w:rFonts w:asciiTheme="minorHAnsi" w:hAnsiTheme="minorHAnsi" w:cstheme="minorHAnsi"/>
          <w:color w:val="auto"/>
          <w:sz w:val="32"/>
          <w:szCs w:val="32"/>
          <w:u w:val="none"/>
          <w:lang w:val="de-AT"/>
        </w:rPr>
        <w:t>“;</w:t>
      </w:r>
      <w:r w:rsidR="00796B69" w:rsidRPr="00FD4DCA">
        <w:rPr>
          <w:rFonts w:asciiTheme="minorHAnsi" w:hAnsiTheme="minorHAnsi" w:cstheme="minorHAnsi"/>
          <w:sz w:val="32"/>
          <w:szCs w:val="32"/>
          <w:lang w:val="de-AT"/>
        </w:rPr>
        <w:t xml:space="preserve"> 2015 </w:t>
      </w:r>
      <w:r w:rsidR="009D2066" w:rsidRPr="00FD4DCA">
        <w:rPr>
          <w:rFonts w:asciiTheme="minorHAnsi" w:hAnsiTheme="minorHAnsi" w:cstheme="minorHAnsi"/>
          <w:sz w:val="32"/>
          <w:szCs w:val="32"/>
          <w:lang w:val="de-AT"/>
        </w:rPr>
        <w:t>Aufnahme in die „</w:t>
      </w:r>
      <w:hyperlink r:id="rId28" w:tooltip="Blues Hall of Fame" w:history="1">
        <w:r w:rsidR="00796B69" w:rsidRPr="00FD4DCA">
          <w:rPr>
            <w:rStyle w:val="Hyperlink"/>
            <w:rFonts w:asciiTheme="minorHAnsi" w:hAnsiTheme="minorHAnsi" w:cstheme="minorHAnsi"/>
            <w:color w:val="auto"/>
            <w:sz w:val="32"/>
            <w:szCs w:val="32"/>
            <w:u w:val="none"/>
            <w:lang w:val="de-AT"/>
          </w:rPr>
          <w:t xml:space="preserve">Blues Hall </w:t>
        </w:r>
        <w:proofErr w:type="spellStart"/>
        <w:r w:rsidR="00796B69" w:rsidRPr="00FD4DCA">
          <w:rPr>
            <w:rStyle w:val="Hyperlink"/>
            <w:rFonts w:asciiTheme="minorHAnsi" w:hAnsiTheme="minorHAnsi" w:cstheme="minorHAnsi"/>
            <w:color w:val="auto"/>
            <w:sz w:val="32"/>
            <w:szCs w:val="32"/>
            <w:u w:val="none"/>
            <w:lang w:val="de-AT"/>
          </w:rPr>
          <w:t>of</w:t>
        </w:r>
        <w:proofErr w:type="spellEnd"/>
        <w:r w:rsidR="00796B69" w:rsidRPr="00FD4DCA">
          <w:rPr>
            <w:rStyle w:val="Hyperlink"/>
            <w:rFonts w:asciiTheme="minorHAnsi" w:hAnsiTheme="minorHAnsi" w:cstheme="minorHAnsi"/>
            <w:color w:val="auto"/>
            <w:sz w:val="32"/>
            <w:szCs w:val="32"/>
            <w:u w:val="none"/>
            <w:lang w:val="de-AT"/>
          </w:rPr>
          <w:t xml:space="preserve"> </w:t>
        </w:r>
        <w:proofErr w:type="spellStart"/>
        <w:r w:rsidR="00796B69" w:rsidRPr="00FD4DCA">
          <w:rPr>
            <w:rStyle w:val="Hyperlink"/>
            <w:rFonts w:asciiTheme="minorHAnsi" w:hAnsiTheme="minorHAnsi" w:cstheme="minorHAnsi"/>
            <w:color w:val="auto"/>
            <w:sz w:val="32"/>
            <w:szCs w:val="32"/>
            <w:u w:val="none"/>
            <w:lang w:val="de-AT"/>
          </w:rPr>
          <w:t>Fame</w:t>
        </w:r>
        <w:proofErr w:type="spellEnd"/>
      </w:hyperlink>
      <w:r w:rsidR="009D2066" w:rsidRPr="00FD4DCA">
        <w:rPr>
          <w:rStyle w:val="Hyperlink"/>
          <w:rFonts w:asciiTheme="minorHAnsi" w:hAnsiTheme="minorHAnsi" w:cstheme="minorHAnsi"/>
          <w:color w:val="auto"/>
          <w:sz w:val="32"/>
          <w:szCs w:val="32"/>
          <w:u w:val="none"/>
          <w:lang w:val="de-AT"/>
        </w:rPr>
        <w:t xml:space="preserve">“; </w:t>
      </w:r>
      <w:r w:rsidR="00BF247C" w:rsidRPr="00FD4DCA">
        <w:rPr>
          <w:rStyle w:val="Hyperlink"/>
          <w:rFonts w:asciiTheme="minorHAnsi" w:hAnsiTheme="minorHAnsi" w:cstheme="minorHAnsi"/>
          <w:iCs/>
          <w:color w:val="auto"/>
          <w:sz w:val="32"/>
          <w:szCs w:val="32"/>
          <w:u w:val="none"/>
          <w:lang w:val="de-AT"/>
        </w:rPr>
        <w:t>autobi</w:t>
      </w:r>
      <w:r w:rsidR="009D2066" w:rsidRPr="00FD4DCA">
        <w:rPr>
          <w:rStyle w:val="Hyperlink"/>
          <w:rFonts w:asciiTheme="minorHAnsi" w:hAnsiTheme="minorHAnsi" w:cstheme="minorHAnsi"/>
          <w:iCs/>
          <w:color w:val="auto"/>
          <w:sz w:val="32"/>
          <w:szCs w:val="32"/>
          <w:u w:val="none"/>
          <w:lang w:val="de-AT"/>
        </w:rPr>
        <w:t xml:space="preserve">ographische Schriften Claptons. </w:t>
      </w:r>
    </w:p>
    <w:p w:rsidR="005D51EB" w:rsidRPr="00FD4DCA" w:rsidRDefault="00DB3CE5" w:rsidP="00B7044B">
      <w:pPr>
        <w:pStyle w:val="StandardWeb"/>
        <w:jc w:val="both"/>
        <w:rPr>
          <w:rFonts w:asciiTheme="minorHAnsi" w:hAnsiTheme="minorHAnsi" w:cstheme="minorHAnsi"/>
          <w:sz w:val="32"/>
          <w:szCs w:val="32"/>
          <w:lang w:val="de-AT"/>
        </w:rPr>
      </w:pPr>
      <w:proofErr w:type="spellStart"/>
      <w:r w:rsidRPr="00330607">
        <w:rPr>
          <w:rFonts w:asciiTheme="minorHAnsi" w:hAnsiTheme="minorHAnsi" w:cstheme="minorHAnsi"/>
          <w:b/>
          <w:color w:val="FF0000"/>
          <w:sz w:val="36"/>
          <w:szCs w:val="36"/>
          <w:lang w:val="de-AT"/>
        </w:rPr>
        <w:t>Hebb</w:t>
      </w:r>
      <w:proofErr w:type="spellEnd"/>
      <w:r w:rsidRPr="00330607">
        <w:rPr>
          <w:rFonts w:asciiTheme="minorHAnsi" w:hAnsiTheme="minorHAnsi" w:cstheme="minorHAnsi"/>
          <w:b/>
          <w:color w:val="FF0000"/>
          <w:sz w:val="36"/>
          <w:szCs w:val="36"/>
          <w:lang w:val="de-AT"/>
        </w:rPr>
        <w:t>, Bobby</w:t>
      </w:r>
      <w:r w:rsidR="00D87A3A" w:rsidRPr="00330607">
        <w:rPr>
          <w:rFonts w:asciiTheme="minorHAnsi" w:hAnsiTheme="minorHAnsi" w:cstheme="minorHAnsi"/>
          <w:b/>
          <w:color w:val="FF0000"/>
          <w:sz w:val="36"/>
          <w:szCs w:val="36"/>
          <w:lang w:val="de-AT"/>
        </w:rPr>
        <w:t xml:space="preserve"> </w:t>
      </w:r>
      <w:r w:rsidR="00D87A3A" w:rsidRPr="00FD4DCA">
        <w:rPr>
          <w:rFonts w:asciiTheme="minorHAnsi" w:hAnsiTheme="minorHAnsi" w:cstheme="minorHAnsi"/>
          <w:sz w:val="32"/>
          <w:szCs w:val="32"/>
          <w:lang w:val="de-AT"/>
        </w:rPr>
        <w:t>(</w:t>
      </w:r>
      <w:hyperlink r:id="rId29" w:tooltip="1938" w:history="1">
        <w:r w:rsidR="005D51EB" w:rsidRPr="00FD4DCA">
          <w:rPr>
            <w:rStyle w:val="Hyperlink"/>
            <w:rFonts w:asciiTheme="minorHAnsi" w:hAnsiTheme="minorHAnsi" w:cstheme="minorHAnsi"/>
            <w:color w:val="auto"/>
            <w:sz w:val="32"/>
            <w:szCs w:val="32"/>
            <w:u w:val="none"/>
            <w:lang w:val="de-AT"/>
          </w:rPr>
          <w:t>1938</w:t>
        </w:r>
      </w:hyperlink>
      <w:r w:rsidR="00D87A3A" w:rsidRPr="00FD4DCA">
        <w:rPr>
          <w:rStyle w:val="Hyperlink"/>
          <w:rFonts w:asciiTheme="minorHAnsi" w:hAnsiTheme="minorHAnsi" w:cstheme="minorHAnsi"/>
          <w:color w:val="auto"/>
          <w:sz w:val="32"/>
          <w:szCs w:val="32"/>
          <w:u w:val="none"/>
          <w:lang w:val="de-AT"/>
        </w:rPr>
        <w:t>/</w:t>
      </w:r>
      <w:hyperlink r:id="rId30" w:tooltip="Nashville" w:history="1">
        <w:r w:rsidR="005D51EB" w:rsidRPr="00FD4DCA">
          <w:rPr>
            <w:rStyle w:val="Hyperlink"/>
            <w:rFonts w:asciiTheme="minorHAnsi" w:hAnsiTheme="minorHAnsi" w:cstheme="minorHAnsi"/>
            <w:color w:val="auto"/>
            <w:sz w:val="32"/>
            <w:szCs w:val="32"/>
            <w:u w:val="none"/>
            <w:lang w:val="de-AT"/>
          </w:rPr>
          <w:t>Nashville</w:t>
        </w:r>
      </w:hyperlink>
      <w:r w:rsidR="00D87A3A" w:rsidRPr="00FD4DCA">
        <w:rPr>
          <w:rStyle w:val="Hyperlink"/>
          <w:rFonts w:asciiTheme="minorHAnsi" w:hAnsiTheme="minorHAnsi" w:cstheme="minorHAnsi"/>
          <w:color w:val="auto"/>
          <w:sz w:val="32"/>
          <w:szCs w:val="32"/>
          <w:u w:val="none"/>
          <w:lang w:val="de-AT"/>
        </w:rPr>
        <w:t>/</w:t>
      </w:r>
      <w:hyperlink r:id="rId31" w:tooltip="Tennessee" w:history="1">
        <w:r w:rsidR="005D51EB" w:rsidRPr="00FD4DCA">
          <w:rPr>
            <w:rStyle w:val="Hyperlink"/>
            <w:rFonts w:asciiTheme="minorHAnsi" w:hAnsiTheme="minorHAnsi" w:cstheme="minorHAnsi"/>
            <w:color w:val="auto"/>
            <w:sz w:val="32"/>
            <w:szCs w:val="32"/>
            <w:u w:val="none"/>
            <w:lang w:val="de-AT"/>
          </w:rPr>
          <w:t>Tennessee</w:t>
        </w:r>
      </w:hyperlink>
      <w:r w:rsidR="00D87A3A" w:rsidRPr="00FD4DCA">
        <w:rPr>
          <w:rStyle w:val="Hyperlink"/>
          <w:rFonts w:asciiTheme="minorHAnsi" w:hAnsiTheme="minorHAnsi" w:cstheme="minorHAnsi"/>
          <w:color w:val="auto"/>
          <w:sz w:val="32"/>
          <w:szCs w:val="32"/>
          <w:u w:val="none"/>
          <w:lang w:val="de-AT"/>
        </w:rPr>
        <w:t>–</w:t>
      </w:r>
      <w:hyperlink r:id="rId32" w:tooltip="2010" w:history="1">
        <w:r w:rsidR="005D51EB" w:rsidRPr="00FD4DCA">
          <w:rPr>
            <w:rStyle w:val="Hyperlink"/>
            <w:rFonts w:asciiTheme="minorHAnsi" w:hAnsiTheme="minorHAnsi" w:cstheme="minorHAnsi"/>
            <w:color w:val="auto"/>
            <w:sz w:val="32"/>
            <w:szCs w:val="32"/>
            <w:u w:val="none"/>
            <w:lang w:val="de-AT"/>
          </w:rPr>
          <w:t>2010</w:t>
        </w:r>
      </w:hyperlink>
      <w:r w:rsidR="005D51EB" w:rsidRPr="00FD4DCA">
        <w:rPr>
          <w:rFonts w:asciiTheme="minorHAnsi" w:hAnsiTheme="minorHAnsi" w:cstheme="minorHAnsi"/>
          <w:sz w:val="32"/>
          <w:szCs w:val="32"/>
          <w:lang w:val="de-AT"/>
        </w:rPr>
        <w:t xml:space="preserve"> </w:t>
      </w:r>
      <w:r w:rsidR="00D87A3A" w:rsidRPr="00FD4DCA">
        <w:rPr>
          <w:rFonts w:asciiTheme="minorHAnsi" w:hAnsiTheme="minorHAnsi" w:cstheme="minorHAnsi"/>
          <w:sz w:val="32"/>
          <w:szCs w:val="32"/>
          <w:lang w:val="de-AT"/>
        </w:rPr>
        <w:t xml:space="preserve">Nashville), </w:t>
      </w:r>
      <w:hyperlink r:id="rId33" w:tooltip="Gesang" w:history="1">
        <w:r w:rsidR="005D51EB" w:rsidRPr="00FD4DCA">
          <w:rPr>
            <w:rStyle w:val="Hyperlink"/>
            <w:rFonts w:asciiTheme="minorHAnsi" w:hAnsiTheme="minorHAnsi" w:cstheme="minorHAnsi"/>
            <w:color w:val="auto"/>
            <w:sz w:val="32"/>
            <w:szCs w:val="32"/>
            <w:u w:val="none"/>
            <w:lang w:val="de-AT"/>
          </w:rPr>
          <w:t>Sänger</w:t>
        </w:r>
      </w:hyperlink>
      <w:r w:rsidR="005D51EB" w:rsidRPr="00FD4DCA">
        <w:rPr>
          <w:rFonts w:asciiTheme="minorHAnsi" w:hAnsiTheme="minorHAnsi" w:cstheme="minorHAnsi"/>
          <w:sz w:val="32"/>
          <w:szCs w:val="32"/>
          <w:lang w:val="de-AT"/>
        </w:rPr>
        <w:t xml:space="preserve"> und </w:t>
      </w:r>
      <w:hyperlink r:id="rId34" w:tooltip="Songwriting" w:history="1">
        <w:r w:rsidR="005D51EB" w:rsidRPr="00FD4DCA">
          <w:rPr>
            <w:rStyle w:val="Hyperlink"/>
            <w:rFonts w:asciiTheme="minorHAnsi" w:hAnsiTheme="minorHAnsi" w:cstheme="minorHAnsi"/>
            <w:color w:val="auto"/>
            <w:sz w:val="32"/>
            <w:szCs w:val="32"/>
            <w:u w:val="none"/>
            <w:lang w:val="de-AT"/>
          </w:rPr>
          <w:t>Songwriter</w:t>
        </w:r>
      </w:hyperlink>
      <w:r w:rsidR="00D87A3A" w:rsidRPr="00FD4DCA">
        <w:rPr>
          <w:rStyle w:val="Hyperlink"/>
          <w:rFonts w:asciiTheme="minorHAnsi" w:hAnsiTheme="minorHAnsi" w:cstheme="minorHAnsi"/>
          <w:color w:val="auto"/>
          <w:sz w:val="32"/>
          <w:szCs w:val="32"/>
          <w:u w:val="none"/>
          <w:lang w:val="de-AT"/>
        </w:rPr>
        <w:t xml:space="preserve">, wurde </w:t>
      </w:r>
      <w:r w:rsidR="005D51EB" w:rsidRPr="00FD4DCA">
        <w:rPr>
          <w:rFonts w:asciiTheme="minorHAnsi" w:hAnsiTheme="minorHAnsi" w:cstheme="minorHAnsi"/>
          <w:sz w:val="32"/>
          <w:szCs w:val="32"/>
          <w:lang w:val="de-AT"/>
        </w:rPr>
        <w:t xml:space="preserve">1966 durch seinen Hit </w:t>
      </w:r>
      <w:r w:rsidR="00D87A3A" w:rsidRPr="00FD4DCA">
        <w:rPr>
          <w:rFonts w:asciiTheme="minorHAnsi" w:hAnsiTheme="minorHAnsi" w:cstheme="minorHAnsi"/>
          <w:sz w:val="32"/>
          <w:szCs w:val="32"/>
          <w:lang w:val="de-AT"/>
        </w:rPr>
        <w:t>„</w:t>
      </w:r>
      <w:r w:rsidR="005D51EB" w:rsidRPr="00FD4DCA">
        <w:rPr>
          <w:rFonts w:asciiTheme="minorHAnsi" w:hAnsiTheme="minorHAnsi" w:cstheme="minorHAnsi"/>
          <w:iCs/>
          <w:sz w:val="32"/>
          <w:szCs w:val="32"/>
          <w:lang w:val="de-AT"/>
        </w:rPr>
        <w:t>Sunny</w:t>
      </w:r>
      <w:r w:rsidR="00D87A3A" w:rsidRPr="00FD4DCA">
        <w:rPr>
          <w:rFonts w:asciiTheme="minorHAnsi" w:hAnsiTheme="minorHAnsi" w:cstheme="minorHAnsi"/>
          <w:iCs/>
          <w:sz w:val="32"/>
          <w:szCs w:val="32"/>
          <w:lang w:val="de-AT"/>
        </w:rPr>
        <w:t>“ berühmt</w:t>
      </w:r>
      <w:r w:rsidR="0007139C" w:rsidRPr="00FD4DCA">
        <w:rPr>
          <w:rFonts w:asciiTheme="minorHAnsi" w:hAnsiTheme="minorHAnsi" w:cstheme="minorHAnsi"/>
          <w:iCs/>
          <w:sz w:val="32"/>
          <w:szCs w:val="32"/>
          <w:lang w:val="de-AT"/>
        </w:rPr>
        <w:t xml:space="preserve"> (nicht zuletzt durch Discoversions; ein melancholisches Liebeslied, etwa 2000 Fassungen des Liedes existieren, u.a. mit Ella Fitzgerald, </w:t>
      </w:r>
      <w:hyperlink r:id="rId35" w:tgtFrame="_blank" w:history="1">
        <w:r w:rsidR="0007139C" w:rsidRPr="00FD4DCA">
          <w:rPr>
            <w:rStyle w:val="Hyperlink"/>
            <w:rFonts w:asciiTheme="minorHAnsi" w:hAnsiTheme="minorHAnsi" w:cstheme="minorHAnsi"/>
            <w:color w:val="auto"/>
            <w:sz w:val="32"/>
            <w:szCs w:val="32"/>
            <w:u w:val="none"/>
            <w:lang w:val="de-AT"/>
          </w:rPr>
          <w:t>Stevie Wonder</w:t>
        </w:r>
      </w:hyperlink>
      <w:r w:rsidR="0007139C" w:rsidRPr="00FD4DCA">
        <w:rPr>
          <w:rStyle w:val="Hyperlink"/>
          <w:rFonts w:asciiTheme="minorHAnsi" w:hAnsiTheme="minorHAnsi" w:cstheme="minorHAnsi"/>
          <w:color w:val="auto"/>
          <w:sz w:val="32"/>
          <w:szCs w:val="32"/>
          <w:u w:val="none"/>
          <w:lang w:val="de-AT"/>
        </w:rPr>
        <w:t xml:space="preserve">, </w:t>
      </w:r>
      <w:r w:rsidR="0007139C" w:rsidRPr="00FD4DCA">
        <w:rPr>
          <w:rFonts w:asciiTheme="minorHAnsi" w:hAnsiTheme="minorHAnsi" w:cstheme="minorHAnsi"/>
          <w:sz w:val="32"/>
          <w:szCs w:val="32"/>
          <w:lang w:val="de-AT"/>
        </w:rPr>
        <w:t xml:space="preserve"> </w:t>
      </w:r>
      <w:hyperlink r:id="rId36" w:tgtFrame="_blank" w:history="1">
        <w:r w:rsidR="0007139C" w:rsidRPr="00FD4DCA">
          <w:rPr>
            <w:rStyle w:val="Hyperlink"/>
            <w:rFonts w:asciiTheme="minorHAnsi" w:hAnsiTheme="minorHAnsi" w:cstheme="minorHAnsi"/>
            <w:color w:val="auto"/>
            <w:sz w:val="32"/>
            <w:szCs w:val="32"/>
            <w:u w:val="none"/>
            <w:lang w:val="de-AT"/>
          </w:rPr>
          <w:t xml:space="preserve">Shirley Bassey, </w:t>
        </w:r>
        <w:proofErr w:type="spellStart"/>
        <w:r w:rsidR="0007139C" w:rsidRPr="00FD4DCA">
          <w:rPr>
            <w:rStyle w:val="Hyperlink"/>
            <w:rFonts w:asciiTheme="minorHAnsi" w:hAnsiTheme="minorHAnsi" w:cstheme="minorHAnsi"/>
            <w:color w:val="auto"/>
            <w:sz w:val="32"/>
            <w:szCs w:val="32"/>
            <w:u w:val="none"/>
            <w:lang w:val="de-AT"/>
          </w:rPr>
          <w:t>Boney</w:t>
        </w:r>
        <w:proofErr w:type="spellEnd"/>
        <w:r w:rsidR="0007139C" w:rsidRPr="00FD4DCA">
          <w:rPr>
            <w:rStyle w:val="Hyperlink"/>
            <w:rFonts w:asciiTheme="minorHAnsi" w:hAnsiTheme="minorHAnsi" w:cstheme="minorHAnsi"/>
            <w:color w:val="auto"/>
            <w:sz w:val="32"/>
            <w:szCs w:val="32"/>
            <w:u w:val="none"/>
            <w:lang w:val="de-AT"/>
          </w:rPr>
          <w:t xml:space="preserve"> M.)</w:t>
        </w:r>
      </w:hyperlink>
      <w:r w:rsidR="00D87A3A" w:rsidRPr="00FD4DCA">
        <w:rPr>
          <w:rFonts w:asciiTheme="minorHAnsi" w:hAnsiTheme="minorHAnsi" w:cstheme="minorHAnsi"/>
          <w:iCs/>
          <w:sz w:val="32"/>
          <w:szCs w:val="32"/>
          <w:lang w:val="de-AT"/>
        </w:rPr>
        <w:t xml:space="preserve">; seine blinden Eltern und sein Bruder waren Musiker (in Vaudeville-Shows, in Clubs); zuerst Country-Musiker; 1954 nach Chicago (Interesse für den Blues); Trompeter in der Jazzband der US Navy; erste Plattenaufnahmen 1958 mit </w:t>
      </w:r>
      <w:r w:rsidR="00796B69" w:rsidRPr="00FD4DCA">
        <w:rPr>
          <w:rFonts w:asciiTheme="minorHAnsi" w:hAnsiTheme="minorHAnsi" w:cstheme="minorHAnsi"/>
          <w:iCs/>
          <w:sz w:val="32"/>
          <w:szCs w:val="32"/>
          <w:lang w:val="de-AT"/>
        </w:rPr>
        <w:t>“</w:t>
      </w:r>
      <w:proofErr w:type="spellStart"/>
      <w:r w:rsidR="00D87A3A" w:rsidRPr="00FD4DCA">
        <w:rPr>
          <w:rFonts w:asciiTheme="minorHAnsi" w:hAnsiTheme="minorHAnsi" w:cstheme="minorHAnsi"/>
          <w:iCs/>
          <w:sz w:val="32"/>
          <w:szCs w:val="32"/>
          <w:lang w:val="de-AT"/>
        </w:rPr>
        <w:t>Night</w:t>
      </w:r>
      <w:proofErr w:type="spellEnd"/>
      <w:r w:rsidR="00D87A3A" w:rsidRPr="00FD4DCA">
        <w:rPr>
          <w:rFonts w:asciiTheme="minorHAnsi" w:hAnsiTheme="minorHAnsi" w:cstheme="minorHAnsi"/>
          <w:iCs/>
          <w:sz w:val="32"/>
          <w:szCs w:val="32"/>
          <w:lang w:val="de-AT"/>
        </w:rPr>
        <w:t xml:space="preserve"> Train </w:t>
      </w:r>
      <w:proofErr w:type="spellStart"/>
      <w:r w:rsidR="00D87A3A" w:rsidRPr="00FD4DCA">
        <w:rPr>
          <w:rFonts w:asciiTheme="minorHAnsi" w:hAnsiTheme="minorHAnsi" w:cstheme="minorHAnsi"/>
          <w:iCs/>
          <w:sz w:val="32"/>
          <w:szCs w:val="32"/>
          <w:lang w:val="de-AT"/>
        </w:rPr>
        <w:t>to</w:t>
      </w:r>
      <w:proofErr w:type="spellEnd"/>
      <w:r w:rsidR="00D87A3A" w:rsidRPr="00FD4DCA">
        <w:rPr>
          <w:rFonts w:asciiTheme="minorHAnsi" w:hAnsiTheme="minorHAnsi" w:cstheme="minorHAnsi"/>
          <w:iCs/>
          <w:sz w:val="32"/>
          <w:szCs w:val="32"/>
          <w:lang w:val="de-AT"/>
        </w:rPr>
        <w:t xml:space="preserve"> Memphis</w:t>
      </w:r>
      <w:r w:rsidR="00796B69" w:rsidRPr="00FD4DCA">
        <w:rPr>
          <w:rFonts w:asciiTheme="minorHAnsi" w:hAnsiTheme="minorHAnsi" w:cstheme="minorHAnsi"/>
          <w:iCs/>
          <w:sz w:val="32"/>
          <w:szCs w:val="32"/>
          <w:lang w:val="de-AT"/>
        </w:rPr>
        <w:t>”</w:t>
      </w:r>
      <w:r w:rsidR="00E26339" w:rsidRPr="00FD4DCA">
        <w:rPr>
          <w:rFonts w:asciiTheme="minorHAnsi" w:hAnsiTheme="minorHAnsi" w:cstheme="minorHAnsi"/>
          <w:sz w:val="32"/>
          <w:szCs w:val="32"/>
          <w:lang w:val="de-AT"/>
        </w:rPr>
        <w:t>; 1961 Ankommen in New York</w:t>
      </w:r>
      <w:r w:rsidR="0007139C" w:rsidRPr="00FD4DCA">
        <w:rPr>
          <w:rFonts w:asciiTheme="minorHAnsi" w:hAnsiTheme="minorHAnsi" w:cstheme="minorHAnsi"/>
          <w:sz w:val="32"/>
          <w:szCs w:val="32"/>
          <w:lang w:val="de-AT"/>
        </w:rPr>
        <w:t>; tätig in verschiedenen Bands; auf USA-Tour mit den Beatles; schrieb Broadway-Show; ca. 3000 Songs</w:t>
      </w:r>
      <w:r w:rsidR="00796B69" w:rsidRPr="00FD4DCA">
        <w:rPr>
          <w:rFonts w:asciiTheme="minorHAnsi" w:hAnsiTheme="minorHAnsi" w:cstheme="minorHAnsi"/>
          <w:sz w:val="32"/>
          <w:szCs w:val="32"/>
          <w:lang w:val="de-AT"/>
        </w:rPr>
        <w:t xml:space="preserve"> aus seiner Feder; „Sunny“ allein machte ihn reich: “</w:t>
      </w:r>
      <w:r w:rsidR="005D51EB" w:rsidRPr="00FD4DCA">
        <w:rPr>
          <w:rStyle w:val="Hervorhebung"/>
          <w:rFonts w:asciiTheme="minorHAnsi" w:hAnsiTheme="minorHAnsi" w:cstheme="minorHAnsi"/>
          <w:sz w:val="32"/>
          <w:szCs w:val="32"/>
          <w:lang w:val="de-AT"/>
        </w:rPr>
        <w:t>Sunny</w:t>
      </w:r>
      <w:r w:rsidR="00796B69" w:rsidRPr="00FD4DCA">
        <w:rPr>
          <w:rStyle w:val="Hervorhebung"/>
          <w:rFonts w:asciiTheme="minorHAnsi" w:hAnsiTheme="minorHAnsi" w:cstheme="minorHAnsi"/>
          <w:sz w:val="32"/>
          <w:szCs w:val="32"/>
          <w:lang w:val="de-AT"/>
        </w:rPr>
        <w:t>/</w:t>
      </w:r>
      <w:proofErr w:type="spellStart"/>
      <w:r w:rsidR="005D51EB" w:rsidRPr="00FD4DCA">
        <w:rPr>
          <w:rStyle w:val="Hervorhebung"/>
          <w:rFonts w:asciiTheme="minorHAnsi" w:hAnsiTheme="minorHAnsi" w:cstheme="minorHAnsi"/>
          <w:sz w:val="32"/>
          <w:szCs w:val="32"/>
          <w:lang w:val="de-AT"/>
        </w:rPr>
        <w:t>Yesterday</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my</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life</w:t>
      </w:r>
      <w:proofErr w:type="spellEnd"/>
      <w:r w:rsidR="005D51EB" w:rsidRPr="00FD4DCA">
        <w:rPr>
          <w:rStyle w:val="Hervorhebung"/>
          <w:rFonts w:asciiTheme="minorHAnsi" w:hAnsiTheme="minorHAnsi" w:cstheme="minorHAnsi"/>
          <w:sz w:val="32"/>
          <w:szCs w:val="32"/>
          <w:lang w:val="de-AT"/>
        </w:rPr>
        <w:t xml:space="preserve"> was </w:t>
      </w:r>
      <w:proofErr w:type="spellStart"/>
      <w:r w:rsidR="005D51EB" w:rsidRPr="00FD4DCA">
        <w:rPr>
          <w:rStyle w:val="Hervorhebung"/>
          <w:rFonts w:asciiTheme="minorHAnsi" w:hAnsiTheme="minorHAnsi" w:cstheme="minorHAnsi"/>
          <w:sz w:val="32"/>
          <w:szCs w:val="32"/>
          <w:lang w:val="de-AT"/>
        </w:rPr>
        <w:t>filled</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with</w:t>
      </w:r>
      <w:proofErr w:type="spellEnd"/>
      <w:r w:rsidR="005D51EB" w:rsidRPr="00FD4DCA">
        <w:rPr>
          <w:rStyle w:val="Hervorhebung"/>
          <w:rFonts w:asciiTheme="minorHAnsi" w:hAnsiTheme="minorHAnsi" w:cstheme="minorHAnsi"/>
          <w:sz w:val="32"/>
          <w:szCs w:val="32"/>
          <w:lang w:val="de-AT"/>
        </w:rPr>
        <w:t xml:space="preserve"> rain</w:t>
      </w:r>
      <w:r w:rsidR="00796B69" w:rsidRPr="00FD4DCA">
        <w:rPr>
          <w:rStyle w:val="Hervorhebung"/>
          <w:rFonts w:asciiTheme="minorHAnsi" w:hAnsiTheme="minorHAnsi" w:cstheme="minorHAnsi"/>
          <w:sz w:val="32"/>
          <w:szCs w:val="32"/>
          <w:lang w:val="de-AT"/>
        </w:rPr>
        <w:t>/</w:t>
      </w:r>
      <w:r w:rsidR="005D51EB" w:rsidRPr="00FD4DCA">
        <w:rPr>
          <w:rStyle w:val="Hervorhebung"/>
          <w:rFonts w:asciiTheme="minorHAnsi" w:hAnsiTheme="minorHAnsi" w:cstheme="minorHAnsi"/>
          <w:sz w:val="32"/>
          <w:szCs w:val="32"/>
          <w:lang w:val="de-AT"/>
        </w:rPr>
        <w:t>Sunny</w:t>
      </w:r>
      <w:r w:rsidR="00796B69" w:rsidRPr="00FD4DCA">
        <w:rPr>
          <w:rStyle w:val="Hervorhebung"/>
          <w:rFonts w:asciiTheme="minorHAnsi" w:hAnsiTheme="minorHAnsi" w:cstheme="minorHAnsi"/>
          <w:sz w:val="32"/>
          <w:szCs w:val="32"/>
          <w:lang w:val="de-AT"/>
        </w:rPr>
        <w:t>/</w:t>
      </w:r>
      <w:proofErr w:type="spellStart"/>
      <w:r w:rsidR="005D51EB" w:rsidRPr="00FD4DCA">
        <w:rPr>
          <w:rStyle w:val="Hervorhebung"/>
          <w:rFonts w:asciiTheme="minorHAnsi" w:hAnsiTheme="minorHAnsi" w:cstheme="minorHAnsi"/>
          <w:sz w:val="32"/>
          <w:szCs w:val="32"/>
          <w:lang w:val="de-AT"/>
        </w:rPr>
        <w:t>You</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smiled</w:t>
      </w:r>
      <w:proofErr w:type="spellEnd"/>
      <w:r w:rsidR="005D51EB" w:rsidRPr="00FD4DCA">
        <w:rPr>
          <w:rStyle w:val="Hervorhebung"/>
          <w:rFonts w:asciiTheme="minorHAnsi" w:hAnsiTheme="minorHAnsi" w:cstheme="minorHAnsi"/>
          <w:sz w:val="32"/>
          <w:szCs w:val="32"/>
          <w:lang w:val="de-AT"/>
        </w:rPr>
        <w:t xml:space="preserve"> at </w:t>
      </w:r>
      <w:proofErr w:type="spellStart"/>
      <w:r w:rsidR="005D51EB" w:rsidRPr="00FD4DCA">
        <w:rPr>
          <w:rStyle w:val="Hervorhebung"/>
          <w:rFonts w:asciiTheme="minorHAnsi" w:hAnsiTheme="minorHAnsi" w:cstheme="minorHAnsi"/>
          <w:sz w:val="32"/>
          <w:szCs w:val="32"/>
          <w:lang w:val="de-AT"/>
        </w:rPr>
        <w:t>me</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and</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really</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eased</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the</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pain</w:t>
      </w:r>
      <w:proofErr w:type="spellEnd"/>
      <w:r w:rsidR="00796B69" w:rsidRPr="00FD4DCA">
        <w:rPr>
          <w:rStyle w:val="Hervorhebung"/>
          <w:rFonts w:asciiTheme="minorHAnsi" w:hAnsiTheme="minorHAnsi" w:cstheme="minorHAnsi"/>
          <w:sz w:val="32"/>
          <w:szCs w:val="32"/>
          <w:lang w:val="de-AT"/>
        </w:rPr>
        <w:t>/</w:t>
      </w:r>
      <w:proofErr w:type="spellStart"/>
      <w:r w:rsidR="005D51EB" w:rsidRPr="00FD4DCA">
        <w:rPr>
          <w:rStyle w:val="Hervorhebung"/>
          <w:rFonts w:asciiTheme="minorHAnsi" w:hAnsiTheme="minorHAnsi" w:cstheme="minorHAnsi"/>
          <w:sz w:val="32"/>
          <w:szCs w:val="32"/>
          <w:lang w:val="de-AT"/>
        </w:rPr>
        <w:t>Now</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the</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dark</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days</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are</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gone</w:t>
      </w:r>
      <w:proofErr w:type="spellEnd"/>
      <w:r w:rsidR="005D51EB" w:rsidRPr="00FD4DCA">
        <w:rPr>
          <w:rStyle w:val="Hervorhebung"/>
          <w:rFonts w:asciiTheme="minorHAnsi" w:hAnsiTheme="minorHAnsi" w:cstheme="minorHAnsi"/>
          <w:sz w:val="32"/>
          <w:szCs w:val="32"/>
          <w:lang w:val="de-AT"/>
        </w:rPr>
        <w:t>,</w:t>
      </w:r>
      <w:r w:rsidR="00796B69" w:rsidRPr="00FD4DCA">
        <w:rPr>
          <w:rStyle w:val="Hervorhebung"/>
          <w:rFonts w:asciiTheme="minorHAnsi" w:hAnsiTheme="minorHAnsi" w:cstheme="minorHAnsi"/>
          <w:sz w:val="32"/>
          <w:szCs w:val="32"/>
          <w:lang w:val="de-AT"/>
        </w:rPr>
        <w:t>/</w:t>
      </w:r>
      <w:proofErr w:type="spellStart"/>
      <w:r w:rsidR="005D51EB" w:rsidRPr="00FD4DCA">
        <w:rPr>
          <w:rStyle w:val="Hervorhebung"/>
          <w:rFonts w:asciiTheme="minorHAnsi" w:hAnsiTheme="minorHAnsi" w:cstheme="minorHAnsi"/>
          <w:sz w:val="32"/>
          <w:szCs w:val="32"/>
          <w:lang w:val="de-AT"/>
        </w:rPr>
        <w:t>and</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the</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bright</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days</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are</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here</w:t>
      </w:r>
      <w:proofErr w:type="spellEnd"/>
      <w:r w:rsidR="00796B69" w:rsidRPr="00FD4DCA">
        <w:rPr>
          <w:rStyle w:val="Hervorhebung"/>
          <w:rFonts w:asciiTheme="minorHAnsi" w:hAnsiTheme="minorHAnsi" w:cstheme="minorHAnsi"/>
          <w:sz w:val="32"/>
          <w:szCs w:val="32"/>
          <w:lang w:val="de-AT"/>
        </w:rPr>
        <w:t>/</w:t>
      </w:r>
      <w:proofErr w:type="spellStart"/>
      <w:r w:rsidR="005D51EB" w:rsidRPr="00FD4DCA">
        <w:rPr>
          <w:rStyle w:val="Hervorhebung"/>
          <w:rFonts w:asciiTheme="minorHAnsi" w:hAnsiTheme="minorHAnsi" w:cstheme="minorHAnsi"/>
          <w:sz w:val="32"/>
          <w:szCs w:val="32"/>
          <w:lang w:val="de-AT"/>
        </w:rPr>
        <w:t>My</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sunny</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one</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shines</w:t>
      </w:r>
      <w:proofErr w:type="spellEnd"/>
      <w:r w:rsidR="005D51EB" w:rsidRPr="00FD4DCA">
        <w:rPr>
          <w:rStyle w:val="Hervorhebung"/>
          <w:rFonts w:asciiTheme="minorHAnsi" w:hAnsiTheme="minorHAnsi" w:cstheme="minorHAnsi"/>
          <w:sz w:val="32"/>
          <w:szCs w:val="32"/>
          <w:lang w:val="de-AT"/>
        </w:rPr>
        <w:t xml:space="preserve"> so </w:t>
      </w:r>
      <w:proofErr w:type="spellStart"/>
      <w:r w:rsidR="005D51EB" w:rsidRPr="00FD4DCA">
        <w:rPr>
          <w:rStyle w:val="Hervorhebung"/>
          <w:rFonts w:asciiTheme="minorHAnsi" w:hAnsiTheme="minorHAnsi" w:cstheme="minorHAnsi"/>
          <w:sz w:val="32"/>
          <w:szCs w:val="32"/>
          <w:lang w:val="de-AT"/>
        </w:rPr>
        <w:t>sincere</w:t>
      </w:r>
      <w:proofErr w:type="spellEnd"/>
      <w:r w:rsidR="00796B69" w:rsidRPr="00FD4DCA">
        <w:rPr>
          <w:rStyle w:val="Hervorhebung"/>
          <w:rFonts w:asciiTheme="minorHAnsi" w:hAnsiTheme="minorHAnsi" w:cstheme="minorHAnsi"/>
          <w:sz w:val="32"/>
          <w:szCs w:val="32"/>
          <w:lang w:val="de-AT"/>
        </w:rPr>
        <w:t>/</w:t>
      </w:r>
      <w:r w:rsidR="005D51EB" w:rsidRPr="00FD4DCA">
        <w:rPr>
          <w:rStyle w:val="Hervorhebung"/>
          <w:rFonts w:asciiTheme="minorHAnsi" w:hAnsiTheme="minorHAnsi" w:cstheme="minorHAnsi"/>
          <w:sz w:val="32"/>
          <w:szCs w:val="32"/>
          <w:lang w:val="de-AT"/>
        </w:rPr>
        <w:t xml:space="preserve">Sunny </w:t>
      </w:r>
      <w:proofErr w:type="spellStart"/>
      <w:r w:rsidR="005D51EB" w:rsidRPr="00FD4DCA">
        <w:rPr>
          <w:rStyle w:val="Hervorhebung"/>
          <w:rFonts w:asciiTheme="minorHAnsi" w:hAnsiTheme="minorHAnsi" w:cstheme="minorHAnsi"/>
          <w:sz w:val="32"/>
          <w:szCs w:val="32"/>
          <w:lang w:val="de-AT"/>
        </w:rPr>
        <w:t>one</w:t>
      </w:r>
      <w:proofErr w:type="spellEnd"/>
      <w:r w:rsidR="005D51EB" w:rsidRPr="00FD4DCA">
        <w:rPr>
          <w:rStyle w:val="Hervorhebung"/>
          <w:rFonts w:asciiTheme="minorHAnsi" w:hAnsiTheme="minorHAnsi" w:cstheme="minorHAnsi"/>
          <w:sz w:val="32"/>
          <w:szCs w:val="32"/>
          <w:lang w:val="de-AT"/>
        </w:rPr>
        <w:t xml:space="preserve"> so </w:t>
      </w:r>
      <w:proofErr w:type="spellStart"/>
      <w:r w:rsidR="005D51EB" w:rsidRPr="00FD4DCA">
        <w:rPr>
          <w:rStyle w:val="Hervorhebung"/>
          <w:rFonts w:asciiTheme="minorHAnsi" w:hAnsiTheme="minorHAnsi" w:cstheme="minorHAnsi"/>
          <w:sz w:val="32"/>
          <w:szCs w:val="32"/>
          <w:lang w:val="de-AT"/>
        </w:rPr>
        <w:t>true</w:t>
      </w:r>
      <w:proofErr w:type="spellEnd"/>
      <w:r w:rsidR="005D51EB" w:rsidRPr="00FD4DCA">
        <w:rPr>
          <w:rStyle w:val="Hervorhebung"/>
          <w:rFonts w:asciiTheme="minorHAnsi" w:hAnsiTheme="minorHAnsi" w:cstheme="minorHAnsi"/>
          <w:sz w:val="32"/>
          <w:szCs w:val="32"/>
          <w:lang w:val="de-AT"/>
        </w:rPr>
        <w:t xml:space="preserve">, I </w:t>
      </w:r>
      <w:proofErr w:type="spellStart"/>
      <w:r w:rsidR="005D51EB" w:rsidRPr="00FD4DCA">
        <w:rPr>
          <w:rStyle w:val="Hervorhebung"/>
          <w:rFonts w:asciiTheme="minorHAnsi" w:hAnsiTheme="minorHAnsi" w:cstheme="minorHAnsi"/>
          <w:sz w:val="32"/>
          <w:szCs w:val="32"/>
          <w:lang w:val="de-AT"/>
        </w:rPr>
        <w:t>love</w:t>
      </w:r>
      <w:proofErr w:type="spellEnd"/>
      <w:r w:rsidR="005D51EB" w:rsidRPr="00FD4DCA">
        <w:rPr>
          <w:rStyle w:val="Hervorhebung"/>
          <w:rFonts w:asciiTheme="minorHAnsi" w:hAnsiTheme="minorHAnsi" w:cstheme="minorHAnsi"/>
          <w:sz w:val="32"/>
          <w:szCs w:val="32"/>
          <w:lang w:val="de-AT"/>
        </w:rPr>
        <w:t xml:space="preserve"> </w:t>
      </w:r>
      <w:proofErr w:type="spellStart"/>
      <w:r w:rsidR="005D51EB" w:rsidRPr="00FD4DCA">
        <w:rPr>
          <w:rStyle w:val="Hervorhebung"/>
          <w:rFonts w:asciiTheme="minorHAnsi" w:hAnsiTheme="minorHAnsi" w:cstheme="minorHAnsi"/>
          <w:sz w:val="32"/>
          <w:szCs w:val="32"/>
          <w:lang w:val="de-AT"/>
        </w:rPr>
        <w:t>you</w:t>
      </w:r>
      <w:proofErr w:type="spellEnd"/>
      <w:r w:rsidR="00796B69" w:rsidRPr="00FD4DCA">
        <w:rPr>
          <w:rStyle w:val="Hervorhebung"/>
          <w:rFonts w:asciiTheme="minorHAnsi" w:hAnsiTheme="minorHAnsi" w:cstheme="minorHAnsi"/>
          <w:sz w:val="32"/>
          <w:szCs w:val="32"/>
          <w:lang w:val="de-AT"/>
        </w:rPr>
        <w:t>.”</w:t>
      </w:r>
    </w:p>
    <w:p w:rsidR="00534A56" w:rsidRPr="00FD4DCA" w:rsidRDefault="00011D49" w:rsidP="00B7044B">
      <w:pPr>
        <w:pStyle w:val="StandardWeb"/>
        <w:spacing w:before="0" w:beforeAutospacing="0" w:after="0" w:afterAutospacing="0"/>
        <w:jc w:val="both"/>
        <w:rPr>
          <w:rFonts w:asciiTheme="minorHAnsi" w:hAnsiTheme="minorHAnsi" w:cstheme="minorHAnsi"/>
          <w:sz w:val="32"/>
          <w:szCs w:val="32"/>
          <w:lang w:val="de-AT"/>
        </w:rPr>
      </w:pPr>
      <w:r w:rsidRPr="00330607">
        <w:rPr>
          <w:rFonts w:asciiTheme="minorHAnsi" w:hAnsiTheme="minorHAnsi" w:cstheme="minorHAnsi"/>
          <w:b/>
          <w:color w:val="FF0000"/>
          <w:sz w:val="36"/>
          <w:szCs w:val="36"/>
          <w:lang w:val="de-AT"/>
        </w:rPr>
        <w:t xml:space="preserve">Jobim, </w:t>
      </w:r>
      <w:proofErr w:type="spellStart"/>
      <w:r w:rsidRPr="00330607">
        <w:rPr>
          <w:rFonts w:asciiTheme="minorHAnsi" w:hAnsiTheme="minorHAnsi" w:cstheme="minorHAnsi"/>
          <w:b/>
          <w:color w:val="FF0000"/>
          <w:sz w:val="36"/>
          <w:szCs w:val="36"/>
          <w:lang w:val="de-AT"/>
        </w:rPr>
        <w:t>Antô</w:t>
      </w:r>
      <w:r w:rsidR="00DB3CE5" w:rsidRPr="00330607">
        <w:rPr>
          <w:rFonts w:asciiTheme="minorHAnsi" w:hAnsiTheme="minorHAnsi" w:cstheme="minorHAnsi"/>
          <w:b/>
          <w:color w:val="FF0000"/>
          <w:sz w:val="36"/>
          <w:szCs w:val="36"/>
          <w:lang w:val="de-AT"/>
        </w:rPr>
        <w:t>nio</w:t>
      </w:r>
      <w:proofErr w:type="spellEnd"/>
      <w:r w:rsidR="00DB3CE5" w:rsidRPr="00330607">
        <w:rPr>
          <w:rFonts w:asciiTheme="minorHAnsi" w:hAnsiTheme="minorHAnsi" w:cstheme="minorHAnsi"/>
          <w:b/>
          <w:color w:val="FF0000"/>
          <w:sz w:val="36"/>
          <w:szCs w:val="36"/>
          <w:lang w:val="de-AT"/>
        </w:rPr>
        <w:t xml:space="preserve"> </w:t>
      </w:r>
      <w:r w:rsidR="00FC564A" w:rsidRPr="00330607">
        <w:rPr>
          <w:rFonts w:asciiTheme="minorHAnsi" w:hAnsiTheme="minorHAnsi" w:cstheme="minorHAnsi"/>
          <w:b/>
          <w:color w:val="FF0000"/>
          <w:sz w:val="36"/>
          <w:szCs w:val="36"/>
          <w:lang w:val="de-AT"/>
        </w:rPr>
        <w:t>Carlos</w:t>
      </w:r>
      <w:r w:rsidRPr="00330607">
        <w:rPr>
          <w:rFonts w:asciiTheme="minorHAnsi" w:hAnsiTheme="minorHAnsi" w:cstheme="minorHAnsi"/>
          <w:b/>
          <w:color w:val="FF0000"/>
          <w:sz w:val="36"/>
          <w:szCs w:val="36"/>
          <w:lang w:val="de-AT"/>
        </w:rPr>
        <w:t xml:space="preserve"> </w:t>
      </w:r>
      <w:proofErr w:type="spellStart"/>
      <w:r w:rsidRPr="00330607">
        <w:rPr>
          <w:rFonts w:asciiTheme="minorHAnsi" w:hAnsiTheme="minorHAnsi" w:cstheme="minorHAnsi"/>
          <w:b/>
          <w:color w:val="FF0000"/>
          <w:sz w:val="36"/>
          <w:szCs w:val="36"/>
          <w:lang w:val="de-AT"/>
        </w:rPr>
        <w:t>Brasileiro</w:t>
      </w:r>
      <w:proofErr w:type="spellEnd"/>
      <w:r w:rsidRPr="00330607">
        <w:rPr>
          <w:rFonts w:asciiTheme="minorHAnsi" w:hAnsiTheme="minorHAnsi" w:cstheme="minorHAnsi"/>
          <w:b/>
          <w:color w:val="FF0000"/>
          <w:sz w:val="36"/>
          <w:szCs w:val="36"/>
          <w:lang w:val="de-AT"/>
        </w:rPr>
        <w:t xml:space="preserve"> de Almeida </w:t>
      </w:r>
      <w:r w:rsidRPr="00FD4DCA">
        <w:rPr>
          <w:rFonts w:asciiTheme="minorHAnsi" w:hAnsiTheme="minorHAnsi" w:cstheme="minorHAnsi"/>
          <w:sz w:val="32"/>
          <w:szCs w:val="32"/>
          <w:lang w:val="de-AT"/>
        </w:rPr>
        <w:t>(1927 Rio des Janeiro –1994 New York), brasilianischer Sänger, Pianist, Gitarrist, Komponist</w:t>
      </w:r>
      <w:r w:rsidR="00F63C98" w:rsidRPr="00FD4DCA">
        <w:rPr>
          <w:rFonts w:asciiTheme="minorHAnsi" w:hAnsiTheme="minorHAnsi" w:cstheme="minorHAnsi"/>
          <w:sz w:val="32"/>
          <w:szCs w:val="32"/>
          <w:lang w:val="de-AT"/>
        </w:rPr>
        <w:t>;</w:t>
      </w:r>
      <w:r w:rsidRPr="00FD4DCA">
        <w:rPr>
          <w:rFonts w:asciiTheme="minorHAnsi" w:hAnsiTheme="minorHAnsi" w:cstheme="minorHAnsi"/>
          <w:sz w:val="32"/>
          <w:szCs w:val="32"/>
          <w:lang w:val="de-AT"/>
        </w:rPr>
        <w:t xml:space="preserve"> </w:t>
      </w:r>
      <w:r w:rsidR="00F63C98" w:rsidRPr="00FD4DCA">
        <w:rPr>
          <w:rFonts w:asciiTheme="minorHAnsi" w:hAnsiTheme="minorHAnsi" w:cstheme="minorHAnsi"/>
          <w:sz w:val="32"/>
          <w:szCs w:val="32"/>
          <w:lang w:val="de-AT"/>
        </w:rPr>
        <w:t xml:space="preserve">gilt als </w:t>
      </w:r>
      <w:r w:rsidR="00A83D72" w:rsidRPr="00FD4DCA">
        <w:rPr>
          <w:rFonts w:asciiTheme="minorHAnsi" w:hAnsiTheme="minorHAnsi" w:cstheme="minorHAnsi"/>
          <w:sz w:val="32"/>
          <w:szCs w:val="32"/>
          <w:lang w:val="de-AT"/>
        </w:rPr>
        <w:t xml:space="preserve">einer der </w:t>
      </w:r>
      <w:r w:rsidR="00F63C98" w:rsidRPr="00FD4DCA">
        <w:rPr>
          <w:rFonts w:asciiTheme="minorHAnsi" w:hAnsiTheme="minorHAnsi" w:cstheme="minorHAnsi"/>
          <w:sz w:val="32"/>
          <w:szCs w:val="32"/>
          <w:lang w:val="de-AT"/>
        </w:rPr>
        <w:t>Begründer de</w:t>
      </w:r>
      <w:r w:rsidR="00A83D72" w:rsidRPr="00FD4DCA">
        <w:rPr>
          <w:rFonts w:asciiTheme="minorHAnsi" w:hAnsiTheme="minorHAnsi" w:cstheme="minorHAnsi"/>
          <w:sz w:val="32"/>
          <w:szCs w:val="32"/>
          <w:lang w:val="de-AT"/>
        </w:rPr>
        <w:t xml:space="preserve">r </w:t>
      </w:r>
      <w:r w:rsidR="00F63C98" w:rsidRPr="00FD4DCA">
        <w:rPr>
          <w:rFonts w:asciiTheme="minorHAnsi" w:hAnsiTheme="minorHAnsi" w:cstheme="minorHAnsi"/>
          <w:sz w:val="32"/>
          <w:szCs w:val="32"/>
          <w:lang w:val="de-AT"/>
        </w:rPr>
        <w:t xml:space="preserve">Bossa Nova und als einer der einflussreichsten Komponisten brasilianischer Identität; </w:t>
      </w:r>
      <w:r w:rsidRPr="00FD4DCA">
        <w:rPr>
          <w:rFonts w:asciiTheme="minorHAnsi" w:hAnsiTheme="minorHAnsi" w:cstheme="minorHAnsi"/>
          <w:sz w:val="32"/>
          <w:szCs w:val="32"/>
          <w:lang w:val="de-AT"/>
        </w:rPr>
        <w:t xml:space="preserve">Familie </w:t>
      </w:r>
      <w:r w:rsidR="00F63C98" w:rsidRPr="00FD4DCA">
        <w:rPr>
          <w:rFonts w:asciiTheme="minorHAnsi" w:hAnsiTheme="minorHAnsi" w:cstheme="minorHAnsi"/>
          <w:sz w:val="32"/>
          <w:szCs w:val="32"/>
          <w:lang w:val="de-AT"/>
        </w:rPr>
        <w:t xml:space="preserve">kam im 17. Jahrhundert </w:t>
      </w:r>
      <w:r w:rsidRPr="00FD4DCA">
        <w:rPr>
          <w:rFonts w:asciiTheme="minorHAnsi" w:hAnsiTheme="minorHAnsi" w:cstheme="minorHAnsi"/>
          <w:sz w:val="32"/>
          <w:szCs w:val="32"/>
          <w:lang w:val="de-AT"/>
        </w:rPr>
        <w:t xml:space="preserve">aus Frankreich; Kindheit in </w:t>
      </w:r>
      <w:proofErr w:type="spellStart"/>
      <w:r w:rsidRPr="00FD4DCA">
        <w:rPr>
          <w:rFonts w:asciiTheme="minorHAnsi" w:hAnsiTheme="minorHAnsi" w:cstheme="minorHAnsi"/>
          <w:sz w:val="32"/>
          <w:szCs w:val="32"/>
          <w:lang w:val="de-AT"/>
        </w:rPr>
        <w:t>Ipanema</w:t>
      </w:r>
      <w:proofErr w:type="spellEnd"/>
      <w:r w:rsidRPr="00FD4DCA">
        <w:rPr>
          <w:rFonts w:asciiTheme="minorHAnsi" w:hAnsiTheme="minorHAnsi" w:cstheme="minorHAnsi"/>
          <w:sz w:val="32"/>
          <w:szCs w:val="32"/>
          <w:lang w:val="de-AT"/>
        </w:rPr>
        <w:t xml:space="preserve"> (Stadtteil/Strand von Rio), Klavierstudium u.a. bei </w:t>
      </w:r>
      <w:hyperlink r:id="rId37" w:tooltip="Lúcia Branco (Seite nicht vorhanden)" w:history="1">
        <w:proofErr w:type="spellStart"/>
        <w:r w:rsidRPr="00FD4DCA">
          <w:rPr>
            <w:rFonts w:asciiTheme="minorHAnsi" w:hAnsiTheme="minorHAnsi" w:cstheme="minorHAnsi"/>
            <w:sz w:val="32"/>
            <w:szCs w:val="32"/>
            <w:lang w:val="de-AT"/>
          </w:rPr>
          <w:t>Lúcia</w:t>
        </w:r>
        <w:proofErr w:type="spellEnd"/>
        <w:r w:rsidRPr="00FD4DCA">
          <w:rPr>
            <w:rFonts w:asciiTheme="minorHAnsi" w:hAnsiTheme="minorHAnsi" w:cstheme="minorHAnsi"/>
            <w:sz w:val="32"/>
            <w:szCs w:val="32"/>
            <w:lang w:val="de-AT"/>
          </w:rPr>
          <w:t xml:space="preserve"> Branco</w:t>
        </w:r>
      </w:hyperlink>
      <w:r w:rsidR="00F63C98" w:rsidRPr="00FD4DCA">
        <w:rPr>
          <w:rFonts w:asciiTheme="minorHAnsi" w:hAnsiTheme="minorHAnsi" w:cstheme="minorHAnsi"/>
          <w:sz w:val="32"/>
          <w:szCs w:val="32"/>
          <w:lang w:val="de-AT"/>
        </w:rPr>
        <w:t xml:space="preserve">, abgebrochenes Architekturstudium; Musiker in Nachtclubs Rios, zuerst bei verschiedenen Musiklabels beschäftigt (z. B. Continental, Odeon) und Zusammenarbeit mit den berühmtesten Künstlern Brasiliens (z. B. Newton </w:t>
      </w:r>
      <w:proofErr w:type="spellStart"/>
      <w:r w:rsidR="00F63C98" w:rsidRPr="00FD4DCA">
        <w:rPr>
          <w:rFonts w:asciiTheme="minorHAnsi" w:hAnsiTheme="minorHAnsi" w:cstheme="minorHAnsi"/>
          <w:sz w:val="32"/>
          <w:szCs w:val="32"/>
          <w:lang w:val="de-AT"/>
        </w:rPr>
        <w:t>Mendonça</w:t>
      </w:r>
      <w:proofErr w:type="spellEnd"/>
      <w:r w:rsidR="00F63C98" w:rsidRPr="00FD4DCA">
        <w:rPr>
          <w:rFonts w:asciiTheme="minorHAnsi" w:hAnsiTheme="minorHAnsi" w:cstheme="minorHAnsi"/>
          <w:sz w:val="32"/>
          <w:szCs w:val="32"/>
          <w:lang w:val="de-AT"/>
        </w:rPr>
        <w:t xml:space="preserve">, </w:t>
      </w:r>
      <w:hyperlink r:id="rId38" w:tooltip="Vinícius de Moraes" w:history="1">
        <w:proofErr w:type="spellStart"/>
        <w:r w:rsidR="00F63C98" w:rsidRPr="00FD4DCA">
          <w:rPr>
            <w:rFonts w:asciiTheme="minorHAnsi" w:hAnsiTheme="minorHAnsi" w:cstheme="minorHAnsi"/>
            <w:sz w:val="32"/>
            <w:szCs w:val="32"/>
            <w:lang w:val="de-AT"/>
          </w:rPr>
          <w:t>Vinícius</w:t>
        </w:r>
        <w:proofErr w:type="spellEnd"/>
        <w:r w:rsidR="00F63C98" w:rsidRPr="00FD4DCA">
          <w:rPr>
            <w:rFonts w:asciiTheme="minorHAnsi" w:hAnsiTheme="minorHAnsi" w:cstheme="minorHAnsi"/>
            <w:sz w:val="32"/>
            <w:szCs w:val="32"/>
            <w:lang w:val="de-AT"/>
          </w:rPr>
          <w:t xml:space="preserve"> de </w:t>
        </w:r>
        <w:proofErr w:type="spellStart"/>
        <w:r w:rsidR="00F63C98" w:rsidRPr="00FD4DCA">
          <w:rPr>
            <w:rFonts w:asciiTheme="minorHAnsi" w:hAnsiTheme="minorHAnsi" w:cstheme="minorHAnsi"/>
            <w:sz w:val="32"/>
            <w:szCs w:val="32"/>
            <w:lang w:val="de-AT"/>
          </w:rPr>
          <w:t>Moraes</w:t>
        </w:r>
        <w:proofErr w:type="spellEnd"/>
      </w:hyperlink>
      <w:r w:rsidR="00F63C98" w:rsidRPr="00FD4DCA">
        <w:rPr>
          <w:rFonts w:asciiTheme="minorHAnsi" w:hAnsiTheme="minorHAnsi" w:cstheme="minorHAnsi"/>
          <w:sz w:val="32"/>
          <w:szCs w:val="32"/>
          <w:lang w:val="de-AT"/>
        </w:rPr>
        <w:t xml:space="preserve">, </w:t>
      </w:r>
      <w:hyperlink r:id="rId39" w:tooltip="Elizeth Cardoso (Seite nicht vorhanden)" w:history="1">
        <w:proofErr w:type="spellStart"/>
        <w:r w:rsidR="00F63C98" w:rsidRPr="00FD4DCA">
          <w:rPr>
            <w:rFonts w:asciiTheme="minorHAnsi" w:hAnsiTheme="minorHAnsi" w:cstheme="minorHAnsi"/>
            <w:sz w:val="32"/>
            <w:szCs w:val="32"/>
            <w:lang w:val="de-AT"/>
          </w:rPr>
          <w:t>Elizete</w:t>
        </w:r>
        <w:proofErr w:type="spellEnd"/>
        <w:r w:rsidR="00F63C98" w:rsidRPr="00FD4DCA">
          <w:rPr>
            <w:rFonts w:asciiTheme="minorHAnsi" w:hAnsiTheme="minorHAnsi" w:cstheme="minorHAnsi"/>
            <w:sz w:val="32"/>
            <w:szCs w:val="32"/>
            <w:lang w:val="de-AT"/>
          </w:rPr>
          <w:t xml:space="preserve"> Cardoso</w:t>
        </w:r>
      </w:hyperlink>
      <w:r w:rsidR="00F63C98" w:rsidRPr="00FD4DCA">
        <w:rPr>
          <w:rFonts w:asciiTheme="minorHAnsi" w:hAnsiTheme="minorHAnsi" w:cstheme="minorHAnsi"/>
          <w:sz w:val="32"/>
          <w:szCs w:val="32"/>
          <w:lang w:val="de-AT"/>
        </w:rPr>
        <w:t xml:space="preserve">, </w:t>
      </w:r>
      <w:hyperlink r:id="rId40" w:tooltip="João Gilberto" w:history="1">
        <w:r w:rsidR="00F63C98" w:rsidRPr="00FD4DCA">
          <w:rPr>
            <w:rFonts w:asciiTheme="minorHAnsi" w:hAnsiTheme="minorHAnsi" w:cstheme="minorHAnsi"/>
            <w:sz w:val="32"/>
            <w:szCs w:val="32"/>
            <w:lang w:val="de-AT"/>
          </w:rPr>
          <w:t>João Gilberto</w:t>
        </w:r>
      </w:hyperlink>
      <w:r w:rsidR="00B7436A" w:rsidRPr="00FD4DCA">
        <w:rPr>
          <w:rFonts w:asciiTheme="minorHAnsi" w:hAnsiTheme="minorHAnsi" w:cstheme="minorHAnsi"/>
          <w:sz w:val="32"/>
          <w:szCs w:val="32"/>
          <w:lang w:val="de-AT"/>
        </w:rPr>
        <w:t xml:space="preserve">) </w:t>
      </w:r>
      <w:r w:rsidR="00B7436A" w:rsidRPr="00FD4DCA">
        <w:rPr>
          <w:rFonts w:asciiTheme="minorHAnsi" w:hAnsiTheme="minorHAnsi" w:cstheme="minorHAnsi"/>
          <w:sz w:val="32"/>
          <w:szCs w:val="32"/>
          <w:lang w:val="de-AT"/>
        </w:rPr>
        <w:lastRenderedPageBreak/>
        <w:t xml:space="preserve">sowie wegweisende Kompositionen, die den Weg in die internationale Musikwelt schafften (Bossa-Nova-Festival 1962 in der Carnegie Hall in New York; Platten mit Stan Getz und Frank Sinatra); Verquickung brasilianischer Liedformen (z. B. </w:t>
      </w:r>
      <w:proofErr w:type="spellStart"/>
      <w:r w:rsidR="00B7436A" w:rsidRPr="00FD4DCA">
        <w:rPr>
          <w:rFonts w:asciiTheme="minorHAnsi" w:hAnsiTheme="minorHAnsi" w:cstheme="minorHAnsi"/>
          <w:sz w:val="32"/>
          <w:szCs w:val="32"/>
          <w:lang w:val="de-AT"/>
        </w:rPr>
        <w:t>Choros</w:t>
      </w:r>
      <w:proofErr w:type="spellEnd"/>
      <w:r w:rsidR="00B7436A" w:rsidRPr="00FD4DCA">
        <w:rPr>
          <w:rFonts w:asciiTheme="minorHAnsi" w:hAnsiTheme="minorHAnsi" w:cstheme="minorHAnsi"/>
          <w:sz w:val="32"/>
          <w:szCs w:val="32"/>
          <w:lang w:val="de-AT"/>
        </w:rPr>
        <w:t>, Samba) mit Jazzelementen; sein Spätwerk ist eine Fundgrube südamerikanischer Rhythmen; seit 1999 Flughafen von Rio nach Jobim benannt, zahlreiche Hommagen an ihn und sein großes Werk (CDs, Filme, Theater, Sport).</w:t>
      </w:r>
      <w:r w:rsidR="00A83D72" w:rsidRPr="00FD4DCA">
        <w:rPr>
          <w:rFonts w:asciiTheme="minorHAnsi" w:hAnsiTheme="minorHAnsi" w:cstheme="minorHAnsi"/>
          <w:sz w:val="32"/>
          <w:szCs w:val="32"/>
          <w:lang w:val="de-AT"/>
        </w:rPr>
        <w:t xml:space="preserve"> „The Girl </w:t>
      </w:r>
      <w:proofErr w:type="spellStart"/>
      <w:r w:rsidR="00A83D72" w:rsidRPr="00FD4DCA">
        <w:rPr>
          <w:rFonts w:asciiTheme="minorHAnsi" w:hAnsiTheme="minorHAnsi" w:cstheme="minorHAnsi"/>
          <w:sz w:val="32"/>
          <w:szCs w:val="32"/>
          <w:lang w:val="de-AT"/>
        </w:rPr>
        <w:t>from</w:t>
      </w:r>
      <w:proofErr w:type="spellEnd"/>
      <w:r w:rsidR="00A83D72" w:rsidRPr="00FD4DCA">
        <w:rPr>
          <w:rFonts w:asciiTheme="minorHAnsi" w:hAnsiTheme="minorHAnsi" w:cstheme="minorHAnsi"/>
          <w:sz w:val="32"/>
          <w:szCs w:val="32"/>
          <w:lang w:val="de-AT"/>
        </w:rPr>
        <w:t xml:space="preserve"> </w:t>
      </w:r>
      <w:proofErr w:type="spellStart"/>
      <w:r w:rsidR="00A83D72" w:rsidRPr="00FD4DCA">
        <w:rPr>
          <w:rFonts w:asciiTheme="minorHAnsi" w:hAnsiTheme="minorHAnsi" w:cstheme="minorHAnsi"/>
          <w:sz w:val="32"/>
          <w:szCs w:val="32"/>
          <w:lang w:val="de-AT"/>
        </w:rPr>
        <w:t>Ipanema</w:t>
      </w:r>
      <w:proofErr w:type="spellEnd"/>
      <w:r w:rsidR="00A83D72" w:rsidRPr="00FD4DCA">
        <w:rPr>
          <w:rFonts w:asciiTheme="minorHAnsi" w:hAnsiTheme="minorHAnsi" w:cstheme="minorHAnsi"/>
          <w:sz w:val="32"/>
          <w:szCs w:val="32"/>
          <w:lang w:val="de-AT"/>
        </w:rPr>
        <w:t xml:space="preserve">“ (1962) wurde durch die Platteneinspielung des Jazz-Saxophonisten Stan Getz und die Interpretationen des Gitarristen </w:t>
      </w:r>
      <w:hyperlink r:id="rId41" w:tooltip="João Gilberto" w:history="1">
        <w:r w:rsidR="00A83D72" w:rsidRPr="00FD4DCA">
          <w:rPr>
            <w:rStyle w:val="Hyperlink"/>
            <w:rFonts w:asciiTheme="minorHAnsi" w:eastAsiaTheme="majorEastAsia" w:hAnsiTheme="minorHAnsi" w:cstheme="minorHAnsi"/>
            <w:color w:val="auto"/>
            <w:sz w:val="32"/>
            <w:szCs w:val="32"/>
            <w:u w:val="none"/>
            <w:lang w:val="de-AT"/>
          </w:rPr>
          <w:t>João Gilberto</w:t>
        </w:r>
      </w:hyperlink>
      <w:r w:rsidR="00A83D72" w:rsidRPr="00FD4DCA">
        <w:rPr>
          <w:rFonts w:asciiTheme="minorHAnsi" w:hAnsiTheme="minorHAnsi" w:cstheme="minorHAnsi"/>
          <w:sz w:val="32"/>
          <w:szCs w:val="32"/>
          <w:lang w:val="de-AT"/>
        </w:rPr>
        <w:t xml:space="preserve"> und dessen Frau, der Sängerin </w:t>
      </w:r>
      <w:hyperlink r:id="rId42" w:tooltip="Astrud Gilberto" w:history="1">
        <w:proofErr w:type="spellStart"/>
        <w:r w:rsidR="00A83D72" w:rsidRPr="00FD4DCA">
          <w:rPr>
            <w:rStyle w:val="Hyperlink"/>
            <w:rFonts w:asciiTheme="minorHAnsi" w:eastAsiaTheme="majorEastAsia" w:hAnsiTheme="minorHAnsi" w:cstheme="minorHAnsi"/>
            <w:color w:val="auto"/>
            <w:sz w:val="32"/>
            <w:szCs w:val="32"/>
            <w:u w:val="none"/>
            <w:lang w:val="de-AT"/>
          </w:rPr>
          <w:t>Astrud</w:t>
        </w:r>
        <w:proofErr w:type="spellEnd"/>
      </w:hyperlink>
      <w:r w:rsidR="00A83D72" w:rsidRPr="00FD4DCA">
        <w:rPr>
          <w:rFonts w:asciiTheme="minorHAnsi" w:hAnsiTheme="minorHAnsi" w:cstheme="minorHAnsi"/>
          <w:sz w:val="32"/>
          <w:szCs w:val="32"/>
          <w:lang w:val="de-AT"/>
        </w:rPr>
        <w:t xml:space="preserve"> Gilberto, zum Inbegriff des Bossa Nova. </w:t>
      </w:r>
    </w:p>
    <w:p w:rsidR="00A83D72" w:rsidRPr="00FD4DCA" w:rsidRDefault="00A83D72" w:rsidP="00B7044B">
      <w:pPr>
        <w:pStyle w:val="StandardWeb"/>
        <w:spacing w:before="0" w:beforeAutospacing="0" w:after="0" w:afterAutospacing="0"/>
        <w:jc w:val="both"/>
        <w:rPr>
          <w:rFonts w:asciiTheme="minorHAnsi" w:hAnsiTheme="minorHAnsi" w:cstheme="minorHAnsi"/>
          <w:b/>
          <w:color w:val="FF0000"/>
          <w:sz w:val="32"/>
          <w:szCs w:val="32"/>
          <w:lang w:val="de-AT"/>
        </w:rPr>
      </w:pPr>
    </w:p>
    <w:p w:rsidR="006A0294" w:rsidRPr="00FD4DCA" w:rsidRDefault="00DB3CE5" w:rsidP="00B7044B">
      <w:pPr>
        <w:pStyle w:val="StandardWeb"/>
        <w:spacing w:before="0" w:beforeAutospacing="0" w:after="0" w:afterAutospacing="0"/>
        <w:jc w:val="both"/>
        <w:rPr>
          <w:rFonts w:asciiTheme="minorHAnsi" w:hAnsiTheme="minorHAnsi" w:cstheme="minorHAnsi"/>
          <w:sz w:val="32"/>
          <w:szCs w:val="32"/>
          <w:lang w:val="de-AT"/>
        </w:rPr>
      </w:pPr>
      <w:proofErr w:type="spellStart"/>
      <w:r w:rsidRPr="00330607">
        <w:rPr>
          <w:rFonts w:asciiTheme="minorHAnsi" w:hAnsiTheme="minorHAnsi" w:cstheme="minorHAnsi"/>
          <w:b/>
          <w:color w:val="FF0000"/>
          <w:sz w:val="36"/>
          <w:szCs w:val="36"/>
          <w:lang w:val="de-AT"/>
        </w:rPr>
        <w:t>Perot</w:t>
      </w:r>
      <w:r w:rsidR="00EB6861" w:rsidRPr="00330607">
        <w:rPr>
          <w:rFonts w:asciiTheme="minorHAnsi" w:hAnsiTheme="minorHAnsi" w:cstheme="minorHAnsi"/>
          <w:b/>
          <w:color w:val="FF0000"/>
          <w:sz w:val="36"/>
          <w:szCs w:val="36"/>
          <w:lang w:val="de-AT"/>
        </w:rPr>
        <w:t>t</w:t>
      </w:r>
      <w:r w:rsidRPr="00330607">
        <w:rPr>
          <w:rFonts w:asciiTheme="minorHAnsi" w:hAnsiTheme="minorHAnsi" w:cstheme="minorHAnsi"/>
          <w:b/>
          <w:color w:val="FF0000"/>
          <w:sz w:val="36"/>
          <w:szCs w:val="36"/>
          <w:lang w:val="de-AT"/>
        </w:rPr>
        <w:t>i</w:t>
      </w:r>
      <w:proofErr w:type="spellEnd"/>
      <w:r w:rsidR="005A3438" w:rsidRPr="00330607">
        <w:rPr>
          <w:rFonts w:asciiTheme="minorHAnsi" w:hAnsiTheme="minorHAnsi" w:cstheme="minorHAnsi"/>
          <w:b/>
          <w:color w:val="FF0000"/>
          <w:sz w:val="36"/>
          <w:szCs w:val="36"/>
          <w:lang w:val="de-AT"/>
        </w:rPr>
        <w:t xml:space="preserve">, </w:t>
      </w:r>
      <w:proofErr w:type="spellStart"/>
      <w:r w:rsidRPr="00330607">
        <w:rPr>
          <w:rFonts w:asciiTheme="minorHAnsi" w:hAnsiTheme="minorHAnsi" w:cstheme="minorHAnsi"/>
          <w:b/>
          <w:color w:val="FF0000"/>
          <w:sz w:val="36"/>
          <w:szCs w:val="36"/>
          <w:lang w:val="de-AT"/>
        </w:rPr>
        <w:t>Agostiniano</w:t>
      </w:r>
      <w:proofErr w:type="spellEnd"/>
      <w:r w:rsidRPr="00330607">
        <w:rPr>
          <w:rFonts w:asciiTheme="minorHAnsi" w:hAnsiTheme="minorHAnsi" w:cstheme="minorHAnsi"/>
          <w:b/>
          <w:color w:val="FF0000"/>
          <w:sz w:val="36"/>
          <w:szCs w:val="36"/>
          <w:lang w:val="de-AT"/>
        </w:rPr>
        <w:t xml:space="preserve"> </w:t>
      </w:r>
      <w:proofErr w:type="spellStart"/>
      <w:r w:rsidRPr="00330607">
        <w:rPr>
          <w:rFonts w:asciiTheme="minorHAnsi" w:hAnsiTheme="minorHAnsi" w:cstheme="minorHAnsi"/>
          <w:b/>
          <w:color w:val="FF0000"/>
          <w:sz w:val="36"/>
          <w:szCs w:val="36"/>
          <w:lang w:val="de-AT"/>
        </w:rPr>
        <w:t>Padre</w:t>
      </w:r>
      <w:proofErr w:type="spellEnd"/>
      <w:r w:rsidR="00EB6861" w:rsidRPr="00FD4DCA">
        <w:rPr>
          <w:rFonts w:asciiTheme="minorHAnsi" w:hAnsiTheme="minorHAnsi" w:cstheme="minorHAnsi"/>
          <w:sz w:val="32"/>
          <w:szCs w:val="32"/>
          <w:lang w:val="de-AT"/>
        </w:rPr>
        <w:t xml:space="preserve">, </w:t>
      </w:r>
      <w:proofErr w:type="spellStart"/>
      <w:r w:rsidR="00EB6861" w:rsidRPr="00FD4DCA">
        <w:rPr>
          <w:rFonts w:asciiTheme="minorHAnsi" w:hAnsiTheme="minorHAnsi" w:cstheme="minorHAnsi"/>
          <w:sz w:val="32"/>
          <w:szCs w:val="32"/>
          <w:lang w:val="de-AT"/>
        </w:rPr>
        <w:t>Fulgenzio</w:t>
      </w:r>
      <w:proofErr w:type="spellEnd"/>
      <w:r w:rsidR="00EB6861" w:rsidRPr="00FD4DCA">
        <w:rPr>
          <w:rFonts w:asciiTheme="minorHAnsi" w:hAnsiTheme="minorHAnsi" w:cstheme="minorHAnsi"/>
          <w:sz w:val="32"/>
          <w:szCs w:val="32"/>
          <w:lang w:val="de-AT"/>
        </w:rPr>
        <w:t xml:space="preserve"> </w:t>
      </w:r>
      <w:proofErr w:type="spellStart"/>
      <w:r w:rsidR="00EB6861" w:rsidRPr="00FD4DCA">
        <w:rPr>
          <w:rFonts w:asciiTheme="minorHAnsi" w:hAnsiTheme="minorHAnsi" w:cstheme="minorHAnsi"/>
          <w:sz w:val="32"/>
          <w:szCs w:val="32"/>
          <w:lang w:val="de-AT"/>
        </w:rPr>
        <w:t>Perotti</w:t>
      </w:r>
      <w:proofErr w:type="spellEnd"/>
      <w:r w:rsidR="00EB6861" w:rsidRPr="00FD4DCA">
        <w:rPr>
          <w:rFonts w:asciiTheme="minorHAnsi" w:hAnsiTheme="minorHAnsi" w:cstheme="minorHAnsi"/>
          <w:sz w:val="32"/>
          <w:szCs w:val="32"/>
          <w:lang w:val="de-AT"/>
        </w:rPr>
        <w:t xml:space="preserve"> di </w:t>
      </w:r>
      <w:proofErr w:type="spellStart"/>
      <w:r w:rsidR="00EB6861" w:rsidRPr="00FD4DCA">
        <w:rPr>
          <w:rFonts w:asciiTheme="minorHAnsi" w:hAnsiTheme="minorHAnsi" w:cstheme="minorHAnsi"/>
          <w:sz w:val="32"/>
          <w:szCs w:val="32"/>
          <w:lang w:val="de-AT"/>
        </w:rPr>
        <w:t>Vercelli</w:t>
      </w:r>
      <w:proofErr w:type="spellEnd"/>
      <w:r w:rsidR="006A0294" w:rsidRPr="00FD4DCA">
        <w:rPr>
          <w:rFonts w:asciiTheme="minorHAnsi" w:hAnsiTheme="minorHAnsi" w:cstheme="minorHAnsi"/>
          <w:sz w:val="32"/>
          <w:szCs w:val="32"/>
          <w:lang w:val="de-AT"/>
        </w:rPr>
        <w:t xml:space="preserve"> (1739–1773)</w:t>
      </w:r>
      <w:r w:rsidR="00EB6861" w:rsidRPr="00FD4DCA">
        <w:rPr>
          <w:rFonts w:asciiTheme="minorHAnsi" w:hAnsiTheme="minorHAnsi" w:cstheme="minorHAnsi"/>
          <w:sz w:val="32"/>
          <w:szCs w:val="32"/>
          <w:lang w:val="de-AT"/>
        </w:rPr>
        <w:t xml:space="preserve">, </w:t>
      </w:r>
      <w:r w:rsidR="005461A1" w:rsidRPr="00FD4DCA">
        <w:rPr>
          <w:rFonts w:asciiTheme="minorHAnsi" w:hAnsiTheme="minorHAnsi" w:cstheme="minorHAnsi"/>
          <w:sz w:val="32"/>
          <w:szCs w:val="32"/>
          <w:lang w:val="de-AT"/>
        </w:rPr>
        <w:t>genannt „</w:t>
      </w:r>
      <w:proofErr w:type="spellStart"/>
      <w:r w:rsidR="00EB6861" w:rsidRPr="00FD4DCA">
        <w:rPr>
          <w:rFonts w:asciiTheme="minorHAnsi" w:hAnsiTheme="minorHAnsi" w:cstheme="minorHAnsi"/>
          <w:sz w:val="32"/>
          <w:szCs w:val="32"/>
          <w:lang w:val="de-AT"/>
        </w:rPr>
        <w:t>padre</w:t>
      </w:r>
      <w:proofErr w:type="spellEnd"/>
      <w:r w:rsidR="00EB6861" w:rsidRPr="00FD4DCA">
        <w:rPr>
          <w:rFonts w:asciiTheme="minorHAnsi" w:hAnsiTheme="minorHAnsi" w:cstheme="minorHAnsi"/>
          <w:sz w:val="32"/>
          <w:szCs w:val="32"/>
          <w:lang w:val="de-AT"/>
        </w:rPr>
        <w:t xml:space="preserve"> </w:t>
      </w:r>
      <w:proofErr w:type="spellStart"/>
      <w:r w:rsidR="00EB6861" w:rsidRPr="00FD4DCA">
        <w:rPr>
          <w:rFonts w:asciiTheme="minorHAnsi" w:hAnsiTheme="minorHAnsi" w:cstheme="minorHAnsi"/>
          <w:sz w:val="32"/>
          <w:szCs w:val="32"/>
          <w:lang w:val="de-AT"/>
        </w:rPr>
        <w:t>agostiniano</w:t>
      </w:r>
      <w:proofErr w:type="spellEnd"/>
      <w:r w:rsidR="005461A1" w:rsidRPr="00FD4DCA">
        <w:rPr>
          <w:rFonts w:asciiTheme="minorHAnsi" w:hAnsiTheme="minorHAnsi" w:cstheme="minorHAnsi"/>
          <w:sz w:val="32"/>
          <w:szCs w:val="32"/>
          <w:lang w:val="de-AT"/>
        </w:rPr>
        <w:t>“</w:t>
      </w:r>
      <w:r w:rsidR="00EB6861" w:rsidRPr="00FD4DCA">
        <w:rPr>
          <w:rFonts w:asciiTheme="minorHAnsi" w:hAnsiTheme="minorHAnsi" w:cstheme="minorHAnsi"/>
          <w:sz w:val="32"/>
          <w:szCs w:val="32"/>
          <w:lang w:val="de-AT"/>
        </w:rPr>
        <w:t xml:space="preserve">, unterrichtete Mitte des 18. Jh. </w:t>
      </w:r>
      <w:r w:rsidR="00DE1C92" w:rsidRPr="00FD4DCA">
        <w:rPr>
          <w:rFonts w:asciiTheme="minorHAnsi" w:hAnsiTheme="minorHAnsi" w:cstheme="minorHAnsi"/>
          <w:sz w:val="32"/>
          <w:szCs w:val="32"/>
          <w:lang w:val="de-AT"/>
        </w:rPr>
        <w:t>d</w:t>
      </w:r>
      <w:r w:rsidR="005461A1" w:rsidRPr="00FD4DCA">
        <w:rPr>
          <w:rFonts w:asciiTheme="minorHAnsi" w:hAnsiTheme="minorHAnsi" w:cstheme="minorHAnsi"/>
          <w:sz w:val="32"/>
          <w:szCs w:val="32"/>
          <w:lang w:val="de-AT"/>
        </w:rPr>
        <w:t xml:space="preserve">as </w:t>
      </w:r>
      <w:r w:rsidR="006A0294" w:rsidRPr="00FD4DCA">
        <w:rPr>
          <w:rFonts w:asciiTheme="minorHAnsi" w:hAnsiTheme="minorHAnsi" w:cstheme="minorHAnsi"/>
          <w:sz w:val="32"/>
          <w:szCs w:val="32"/>
          <w:lang w:val="de-AT"/>
        </w:rPr>
        <w:t xml:space="preserve">Psalterium in Venedig im </w:t>
      </w:r>
      <w:proofErr w:type="spellStart"/>
      <w:r w:rsidR="006A0294" w:rsidRPr="00FD4DCA">
        <w:rPr>
          <w:rFonts w:asciiTheme="minorHAnsi" w:hAnsiTheme="minorHAnsi" w:cstheme="minorHAnsi"/>
          <w:sz w:val="32"/>
          <w:szCs w:val="32"/>
          <w:lang w:val="de-AT"/>
        </w:rPr>
        <w:t>Ospedale</w:t>
      </w:r>
      <w:proofErr w:type="spellEnd"/>
      <w:r w:rsidR="006A0294" w:rsidRPr="00FD4DCA">
        <w:rPr>
          <w:rFonts w:asciiTheme="minorHAnsi" w:hAnsiTheme="minorHAnsi" w:cstheme="minorHAnsi"/>
          <w:sz w:val="32"/>
          <w:szCs w:val="32"/>
          <w:lang w:val="de-AT"/>
        </w:rPr>
        <w:t xml:space="preserve"> della </w:t>
      </w:r>
      <w:proofErr w:type="spellStart"/>
      <w:r w:rsidR="006A0294" w:rsidRPr="00FD4DCA">
        <w:rPr>
          <w:rFonts w:asciiTheme="minorHAnsi" w:hAnsiTheme="minorHAnsi" w:cstheme="minorHAnsi"/>
          <w:sz w:val="32"/>
          <w:szCs w:val="32"/>
          <w:lang w:val="de-AT"/>
        </w:rPr>
        <w:t>Pietà</w:t>
      </w:r>
      <w:proofErr w:type="spellEnd"/>
      <w:r w:rsidR="006A0294" w:rsidRPr="00FD4DCA">
        <w:rPr>
          <w:rFonts w:asciiTheme="minorHAnsi" w:hAnsiTheme="minorHAnsi" w:cstheme="minorHAnsi"/>
          <w:sz w:val="32"/>
          <w:szCs w:val="32"/>
          <w:lang w:val="de-AT"/>
        </w:rPr>
        <w:t xml:space="preserve"> in Venedig (gegründet 1346, Waisenhaus</w:t>
      </w:r>
      <w:r w:rsidR="00534A56" w:rsidRPr="00FD4DCA">
        <w:rPr>
          <w:rFonts w:asciiTheme="minorHAnsi" w:hAnsiTheme="minorHAnsi" w:cstheme="minorHAnsi"/>
          <w:sz w:val="32"/>
          <w:szCs w:val="32"/>
          <w:lang w:val="de-AT"/>
        </w:rPr>
        <w:t xml:space="preserve">, </w:t>
      </w:r>
      <w:r w:rsidR="006A0294" w:rsidRPr="00FD4DCA">
        <w:rPr>
          <w:rFonts w:asciiTheme="minorHAnsi" w:hAnsiTheme="minorHAnsi" w:cstheme="minorHAnsi"/>
          <w:sz w:val="32"/>
          <w:szCs w:val="32"/>
          <w:lang w:val="de-AT"/>
        </w:rPr>
        <w:t>Hospiz für Findelkinder</w:t>
      </w:r>
      <w:r w:rsidR="00534A56" w:rsidRPr="00FD4DCA">
        <w:rPr>
          <w:rFonts w:asciiTheme="minorHAnsi" w:hAnsiTheme="minorHAnsi" w:cstheme="minorHAnsi"/>
          <w:sz w:val="32"/>
          <w:szCs w:val="32"/>
          <w:lang w:val="de-AT"/>
        </w:rPr>
        <w:t xml:space="preserve"> und Wohnung für ledige Mütter</w:t>
      </w:r>
      <w:r w:rsidR="00D27C72">
        <w:rPr>
          <w:rFonts w:asciiTheme="minorHAnsi" w:hAnsiTheme="minorHAnsi" w:cstheme="minorHAnsi"/>
          <w:sz w:val="32"/>
          <w:szCs w:val="32"/>
          <w:lang w:val="de-AT"/>
        </w:rPr>
        <w:t>); wahrscheinlich Lehrer des Waisenmädchens „</w:t>
      </w:r>
      <w:proofErr w:type="spellStart"/>
      <w:r w:rsidR="00D27C72">
        <w:rPr>
          <w:rFonts w:asciiTheme="minorHAnsi" w:hAnsiTheme="minorHAnsi" w:cstheme="minorHAnsi"/>
          <w:sz w:val="32"/>
          <w:szCs w:val="32"/>
          <w:lang w:val="de-AT"/>
        </w:rPr>
        <w:t>Gioseppha</w:t>
      </w:r>
      <w:proofErr w:type="spellEnd"/>
      <w:r w:rsidR="00D27C72">
        <w:rPr>
          <w:rFonts w:asciiTheme="minorHAnsi" w:hAnsiTheme="minorHAnsi" w:cstheme="minorHAnsi"/>
          <w:sz w:val="32"/>
          <w:szCs w:val="32"/>
          <w:lang w:val="de-AT"/>
        </w:rPr>
        <w:t xml:space="preserve">“; das </w:t>
      </w:r>
      <w:proofErr w:type="spellStart"/>
      <w:r w:rsidR="00D27C72">
        <w:rPr>
          <w:rFonts w:asciiTheme="minorHAnsi" w:hAnsiTheme="minorHAnsi" w:cstheme="minorHAnsi"/>
          <w:sz w:val="32"/>
          <w:szCs w:val="32"/>
          <w:lang w:val="de-AT"/>
        </w:rPr>
        <w:t>Ospedale</w:t>
      </w:r>
      <w:proofErr w:type="spellEnd"/>
      <w:r w:rsidR="00D27C72">
        <w:rPr>
          <w:rFonts w:asciiTheme="minorHAnsi" w:hAnsiTheme="minorHAnsi" w:cstheme="minorHAnsi"/>
          <w:sz w:val="32"/>
          <w:szCs w:val="32"/>
          <w:lang w:val="de-AT"/>
        </w:rPr>
        <w:t xml:space="preserve"> war </w:t>
      </w:r>
      <w:r w:rsidR="006A0294" w:rsidRPr="00FD4DCA">
        <w:rPr>
          <w:rFonts w:asciiTheme="minorHAnsi" w:hAnsiTheme="minorHAnsi" w:cstheme="minorHAnsi"/>
          <w:sz w:val="32"/>
          <w:szCs w:val="32"/>
          <w:lang w:val="de-AT"/>
        </w:rPr>
        <w:t xml:space="preserve">eine der vier großen </w:t>
      </w:r>
      <w:r w:rsidR="00534A56" w:rsidRPr="00FD4DCA">
        <w:rPr>
          <w:rFonts w:asciiTheme="minorHAnsi" w:hAnsiTheme="minorHAnsi" w:cstheme="minorHAnsi"/>
          <w:sz w:val="32"/>
          <w:szCs w:val="32"/>
          <w:lang w:val="de-AT"/>
        </w:rPr>
        <w:t xml:space="preserve">und weltberühmten </w:t>
      </w:r>
      <w:r w:rsidR="006A0294" w:rsidRPr="00FD4DCA">
        <w:rPr>
          <w:rFonts w:asciiTheme="minorHAnsi" w:hAnsiTheme="minorHAnsi" w:cstheme="minorHAnsi"/>
          <w:sz w:val="32"/>
          <w:szCs w:val="32"/>
          <w:lang w:val="de-AT"/>
        </w:rPr>
        <w:t>Musikschulen Venedigs</w:t>
      </w:r>
      <w:r w:rsidR="00534A56" w:rsidRPr="00FD4DCA">
        <w:rPr>
          <w:rFonts w:asciiTheme="minorHAnsi" w:hAnsiTheme="minorHAnsi" w:cstheme="minorHAnsi"/>
          <w:sz w:val="32"/>
          <w:szCs w:val="32"/>
          <w:lang w:val="de-AT"/>
        </w:rPr>
        <w:t xml:space="preserve">; bedeutende Lehrer, Leiter und Chorleiter waren: Antonio Vivaldi 1703–1738, Nicola </w:t>
      </w:r>
      <w:proofErr w:type="spellStart"/>
      <w:r w:rsidR="00534A56" w:rsidRPr="00FD4DCA">
        <w:rPr>
          <w:rFonts w:asciiTheme="minorHAnsi" w:hAnsiTheme="minorHAnsi" w:cstheme="minorHAnsi"/>
          <w:sz w:val="32"/>
          <w:szCs w:val="32"/>
          <w:lang w:val="de-AT"/>
        </w:rPr>
        <w:t>Porpora</w:t>
      </w:r>
      <w:proofErr w:type="spellEnd"/>
      <w:r w:rsidR="00534A56" w:rsidRPr="00FD4DCA">
        <w:rPr>
          <w:rFonts w:asciiTheme="minorHAnsi" w:hAnsiTheme="minorHAnsi" w:cstheme="minorHAnsi"/>
          <w:sz w:val="32"/>
          <w:szCs w:val="32"/>
          <w:lang w:val="de-AT"/>
        </w:rPr>
        <w:t xml:space="preserve"> 1742–1744, Bonaventura </w:t>
      </w:r>
      <w:proofErr w:type="spellStart"/>
      <w:r w:rsidR="00534A56" w:rsidRPr="00FD4DCA">
        <w:rPr>
          <w:rFonts w:asciiTheme="minorHAnsi" w:hAnsiTheme="minorHAnsi" w:cstheme="minorHAnsi"/>
          <w:sz w:val="32"/>
          <w:szCs w:val="32"/>
          <w:lang w:val="de-AT"/>
        </w:rPr>
        <w:t>Furlanetto</w:t>
      </w:r>
      <w:proofErr w:type="spellEnd"/>
      <w:r w:rsidR="00534A56" w:rsidRPr="00FD4DCA">
        <w:rPr>
          <w:rFonts w:asciiTheme="minorHAnsi" w:hAnsiTheme="minorHAnsi" w:cstheme="minorHAnsi"/>
          <w:sz w:val="32"/>
          <w:szCs w:val="32"/>
          <w:lang w:val="de-AT"/>
        </w:rPr>
        <w:t xml:space="preserve"> 1768–1817). „</w:t>
      </w:r>
      <w:proofErr w:type="spellStart"/>
      <w:r w:rsidR="00534A56" w:rsidRPr="00FD4DCA">
        <w:rPr>
          <w:rFonts w:asciiTheme="minorHAnsi" w:hAnsiTheme="minorHAnsi" w:cstheme="minorHAnsi"/>
          <w:sz w:val="32"/>
          <w:szCs w:val="32"/>
          <w:lang w:val="de-AT"/>
        </w:rPr>
        <w:t>Padre</w:t>
      </w:r>
      <w:proofErr w:type="spellEnd"/>
      <w:r w:rsidR="00534A56" w:rsidRPr="00FD4DCA">
        <w:rPr>
          <w:rFonts w:asciiTheme="minorHAnsi" w:hAnsiTheme="minorHAnsi" w:cstheme="minorHAnsi"/>
          <w:sz w:val="32"/>
          <w:szCs w:val="32"/>
          <w:lang w:val="de-AT"/>
        </w:rPr>
        <w:t xml:space="preserve"> </w:t>
      </w:r>
      <w:proofErr w:type="spellStart"/>
      <w:r w:rsidR="00534A56" w:rsidRPr="00FD4DCA">
        <w:rPr>
          <w:rFonts w:asciiTheme="minorHAnsi" w:hAnsiTheme="minorHAnsi" w:cstheme="minorHAnsi"/>
          <w:sz w:val="32"/>
          <w:szCs w:val="32"/>
          <w:lang w:val="de-AT"/>
        </w:rPr>
        <w:t>agostinianos</w:t>
      </w:r>
      <w:proofErr w:type="spellEnd"/>
      <w:r w:rsidR="00534A56" w:rsidRPr="00FD4DCA">
        <w:rPr>
          <w:rFonts w:asciiTheme="minorHAnsi" w:hAnsiTheme="minorHAnsi" w:cstheme="minorHAnsi"/>
          <w:sz w:val="32"/>
          <w:szCs w:val="32"/>
          <w:lang w:val="de-AT"/>
        </w:rPr>
        <w:t xml:space="preserve">“ Musik war für die </w:t>
      </w:r>
      <w:proofErr w:type="spellStart"/>
      <w:r w:rsidR="00534A56" w:rsidRPr="00FD4DCA">
        <w:rPr>
          <w:rFonts w:asciiTheme="minorHAnsi" w:hAnsiTheme="minorHAnsi" w:cstheme="minorHAnsi"/>
          <w:sz w:val="32"/>
          <w:szCs w:val="32"/>
          <w:lang w:val="de-AT"/>
        </w:rPr>
        <w:t>Anonyma</w:t>
      </w:r>
      <w:proofErr w:type="spellEnd"/>
      <w:r w:rsidR="00534A56" w:rsidRPr="00FD4DCA">
        <w:rPr>
          <w:rFonts w:asciiTheme="minorHAnsi" w:hAnsiTheme="minorHAnsi" w:cstheme="minorHAnsi"/>
          <w:sz w:val="32"/>
          <w:szCs w:val="32"/>
          <w:lang w:val="de-AT"/>
        </w:rPr>
        <w:t>, die sich „</w:t>
      </w:r>
      <w:proofErr w:type="spellStart"/>
      <w:r w:rsidR="00534A56" w:rsidRPr="00FD4DCA">
        <w:rPr>
          <w:rFonts w:asciiTheme="minorHAnsi" w:hAnsiTheme="minorHAnsi" w:cstheme="minorHAnsi"/>
          <w:sz w:val="32"/>
          <w:szCs w:val="32"/>
          <w:lang w:val="de-AT"/>
        </w:rPr>
        <w:t>Gioseppha</w:t>
      </w:r>
      <w:proofErr w:type="spellEnd"/>
      <w:r w:rsidR="00534A56" w:rsidRPr="00FD4DCA">
        <w:rPr>
          <w:rFonts w:asciiTheme="minorHAnsi" w:hAnsiTheme="minorHAnsi" w:cstheme="minorHAnsi"/>
          <w:sz w:val="32"/>
          <w:szCs w:val="32"/>
          <w:lang w:val="de-AT"/>
        </w:rPr>
        <w:t xml:space="preserve">“ nannte, jedenfalls wichtig genug, um von ihr in das </w:t>
      </w:r>
      <w:proofErr w:type="spellStart"/>
      <w:r w:rsidR="00534A56" w:rsidRPr="00FD4DCA">
        <w:rPr>
          <w:rFonts w:asciiTheme="minorHAnsi" w:hAnsiTheme="minorHAnsi" w:cstheme="minorHAnsi"/>
          <w:sz w:val="32"/>
          <w:szCs w:val="32"/>
          <w:lang w:val="de-AT"/>
        </w:rPr>
        <w:t>Psalteriumbüchlein</w:t>
      </w:r>
      <w:proofErr w:type="spellEnd"/>
      <w:r w:rsidR="00534A56" w:rsidRPr="00FD4DCA">
        <w:rPr>
          <w:rFonts w:asciiTheme="minorHAnsi" w:hAnsiTheme="minorHAnsi" w:cstheme="minorHAnsi"/>
          <w:sz w:val="32"/>
          <w:szCs w:val="32"/>
          <w:lang w:val="de-AT"/>
        </w:rPr>
        <w:t xml:space="preserve"> aufgenommen zu werden.  </w:t>
      </w:r>
      <w:r w:rsidR="006A0294" w:rsidRPr="00FD4DCA">
        <w:rPr>
          <w:rFonts w:asciiTheme="minorHAnsi" w:hAnsiTheme="minorHAnsi" w:cstheme="minorHAnsi"/>
          <w:sz w:val="32"/>
          <w:szCs w:val="32"/>
          <w:lang w:val="de-AT"/>
        </w:rPr>
        <w:t xml:space="preserve"> </w:t>
      </w:r>
    </w:p>
    <w:p w:rsidR="00CD6B25" w:rsidRPr="00FD4DCA" w:rsidRDefault="00CD6B25" w:rsidP="00B7044B">
      <w:pPr>
        <w:pStyle w:val="StandardWeb"/>
        <w:spacing w:before="0" w:beforeAutospacing="0" w:after="0" w:afterAutospacing="0"/>
        <w:jc w:val="both"/>
        <w:rPr>
          <w:rFonts w:asciiTheme="minorHAnsi" w:hAnsiTheme="minorHAnsi" w:cstheme="minorHAnsi"/>
          <w:sz w:val="32"/>
          <w:szCs w:val="32"/>
          <w:lang w:val="de-AT"/>
        </w:rPr>
      </w:pPr>
    </w:p>
    <w:p w:rsidR="00CD6B25" w:rsidRPr="00FD4DCA" w:rsidRDefault="00DB3CE5" w:rsidP="00B7044B">
      <w:pPr>
        <w:pStyle w:val="StandardWeb"/>
        <w:spacing w:before="0" w:beforeAutospacing="0" w:after="0" w:afterAutospacing="0"/>
        <w:jc w:val="both"/>
        <w:rPr>
          <w:rFonts w:asciiTheme="minorHAnsi" w:hAnsiTheme="minorHAnsi" w:cstheme="minorHAnsi"/>
          <w:sz w:val="32"/>
          <w:szCs w:val="32"/>
          <w:lang w:val="de-AT"/>
        </w:rPr>
      </w:pPr>
      <w:proofErr w:type="spellStart"/>
      <w:r w:rsidRPr="00330607">
        <w:rPr>
          <w:rFonts w:asciiTheme="minorHAnsi" w:hAnsiTheme="minorHAnsi" w:cstheme="minorHAnsi"/>
          <w:b/>
          <w:color w:val="FF0000"/>
          <w:sz w:val="36"/>
          <w:szCs w:val="36"/>
          <w:lang w:val="de-AT"/>
        </w:rPr>
        <w:t>Pleyel</w:t>
      </w:r>
      <w:proofErr w:type="spellEnd"/>
      <w:r w:rsidRPr="00330607">
        <w:rPr>
          <w:rFonts w:asciiTheme="minorHAnsi" w:hAnsiTheme="minorHAnsi" w:cstheme="minorHAnsi"/>
          <w:b/>
          <w:color w:val="FF0000"/>
          <w:sz w:val="36"/>
          <w:szCs w:val="36"/>
          <w:lang w:val="de-AT"/>
        </w:rPr>
        <w:t>, Ignaz Joseph</w:t>
      </w:r>
      <w:r w:rsidR="00CD6B25" w:rsidRPr="00330607">
        <w:rPr>
          <w:rFonts w:asciiTheme="minorHAnsi" w:hAnsiTheme="minorHAnsi" w:cstheme="minorHAnsi"/>
          <w:color w:val="FF0000"/>
          <w:sz w:val="36"/>
          <w:szCs w:val="36"/>
          <w:lang w:val="de-AT"/>
        </w:rPr>
        <w:t xml:space="preserve"> </w:t>
      </w:r>
      <w:r w:rsidR="00CD6B25" w:rsidRPr="00FD4DCA">
        <w:rPr>
          <w:rFonts w:asciiTheme="minorHAnsi" w:hAnsiTheme="minorHAnsi" w:cstheme="minorHAnsi"/>
          <w:sz w:val="32"/>
          <w:szCs w:val="32"/>
          <w:lang w:val="de-AT"/>
        </w:rPr>
        <w:t xml:space="preserve">(1757/Niederösterreich – 1831/Paris), Komponist, Klavierbauer, Musikverleger; </w:t>
      </w:r>
      <w:r w:rsidR="00A67536" w:rsidRPr="00FD4DCA">
        <w:rPr>
          <w:rFonts w:asciiTheme="minorHAnsi" w:hAnsiTheme="minorHAnsi" w:cstheme="minorHAnsi"/>
          <w:sz w:val="32"/>
          <w:szCs w:val="32"/>
          <w:lang w:val="de-AT"/>
        </w:rPr>
        <w:t xml:space="preserve">einer der besten </w:t>
      </w:r>
      <w:r w:rsidR="00CD6B25" w:rsidRPr="00FD4DCA">
        <w:rPr>
          <w:rFonts w:asciiTheme="minorHAnsi" w:hAnsiTheme="minorHAnsi" w:cstheme="minorHAnsi"/>
          <w:sz w:val="32"/>
          <w:szCs w:val="32"/>
          <w:lang w:val="de-AT"/>
        </w:rPr>
        <w:t>Schüler von J. Haydn</w:t>
      </w:r>
      <w:r w:rsidR="00A67536" w:rsidRPr="00FD4DCA">
        <w:rPr>
          <w:rFonts w:asciiTheme="minorHAnsi" w:hAnsiTheme="minorHAnsi" w:cstheme="minorHAnsi"/>
          <w:sz w:val="32"/>
          <w:szCs w:val="32"/>
          <w:lang w:val="de-AT"/>
        </w:rPr>
        <w:t xml:space="preserve">; in den 1770er Jahren Kapellmeister bei Ladislaus Graf </w:t>
      </w:r>
      <w:proofErr w:type="spellStart"/>
      <w:r w:rsidR="00A67536" w:rsidRPr="00FD4DCA">
        <w:rPr>
          <w:rFonts w:asciiTheme="minorHAnsi" w:hAnsiTheme="minorHAnsi" w:cstheme="minorHAnsi"/>
          <w:sz w:val="32"/>
          <w:szCs w:val="32"/>
          <w:lang w:val="de-AT"/>
        </w:rPr>
        <w:t>Erdödy</w:t>
      </w:r>
      <w:proofErr w:type="spellEnd"/>
      <w:r w:rsidR="00F05B98" w:rsidRPr="00FD4DCA">
        <w:rPr>
          <w:rFonts w:asciiTheme="minorHAnsi" w:hAnsiTheme="minorHAnsi" w:cstheme="minorHAnsi"/>
          <w:sz w:val="32"/>
          <w:szCs w:val="32"/>
          <w:lang w:val="de-AT"/>
        </w:rPr>
        <w:t>;</w:t>
      </w:r>
      <w:r w:rsidR="00A67536" w:rsidRPr="00FD4DCA">
        <w:rPr>
          <w:rFonts w:asciiTheme="minorHAnsi" w:hAnsiTheme="minorHAnsi" w:cstheme="minorHAnsi"/>
          <w:sz w:val="32"/>
          <w:szCs w:val="32"/>
          <w:lang w:val="de-AT"/>
        </w:rPr>
        <w:t xml:space="preserve"> </w:t>
      </w:r>
      <w:r w:rsidR="00F05B98" w:rsidRPr="00FD4DCA">
        <w:rPr>
          <w:rFonts w:asciiTheme="minorHAnsi" w:hAnsiTheme="minorHAnsi" w:cstheme="minorHAnsi"/>
          <w:sz w:val="32"/>
          <w:szCs w:val="32"/>
          <w:lang w:val="de-AT"/>
        </w:rPr>
        <w:t xml:space="preserve">Freimaurer; </w:t>
      </w:r>
      <w:r w:rsidR="00A67536" w:rsidRPr="00FD4DCA">
        <w:rPr>
          <w:rFonts w:asciiTheme="minorHAnsi" w:hAnsiTheme="minorHAnsi" w:cstheme="minorHAnsi"/>
          <w:sz w:val="32"/>
          <w:szCs w:val="32"/>
          <w:lang w:val="de-AT"/>
        </w:rPr>
        <w:t>in den 1780er Jahren in Italien</w:t>
      </w:r>
      <w:r w:rsidR="00CD6B25" w:rsidRPr="00FD4DCA">
        <w:rPr>
          <w:rFonts w:asciiTheme="minorHAnsi" w:hAnsiTheme="minorHAnsi" w:cstheme="minorHAnsi"/>
          <w:sz w:val="32"/>
          <w:szCs w:val="32"/>
          <w:lang w:val="de-AT"/>
        </w:rPr>
        <w:t xml:space="preserve"> </w:t>
      </w:r>
      <w:r w:rsidR="00A67536" w:rsidRPr="00FD4DCA">
        <w:rPr>
          <w:rFonts w:asciiTheme="minorHAnsi" w:hAnsiTheme="minorHAnsi" w:cstheme="minorHAnsi"/>
          <w:sz w:val="32"/>
          <w:szCs w:val="32"/>
          <w:lang w:val="de-AT"/>
        </w:rPr>
        <w:t xml:space="preserve">(erste Oper: Ifigenia in </w:t>
      </w:r>
      <w:proofErr w:type="spellStart"/>
      <w:r w:rsidR="00A67536" w:rsidRPr="00FD4DCA">
        <w:rPr>
          <w:rFonts w:asciiTheme="minorHAnsi" w:hAnsiTheme="minorHAnsi" w:cstheme="minorHAnsi"/>
          <w:sz w:val="32"/>
          <w:szCs w:val="32"/>
          <w:lang w:val="de-AT"/>
        </w:rPr>
        <w:t>Aulide</w:t>
      </w:r>
      <w:proofErr w:type="spellEnd"/>
      <w:r w:rsidR="00A67536" w:rsidRPr="00FD4DCA">
        <w:rPr>
          <w:rFonts w:asciiTheme="minorHAnsi" w:hAnsiTheme="minorHAnsi" w:cstheme="minorHAnsi"/>
          <w:sz w:val="32"/>
          <w:szCs w:val="32"/>
          <w:lang w:val="de-AT"/>
        </w:rPr>
        <w:t>, UA 1785 in Neapel), 1785–1795 in Straßburg, u.a.</w:t>
      </w:r>
      <w:r w:rsidR="00CD6B25" w:rsidRPr="00FD4DCA">
        <w:rPr>
          <w:rFonts w:asciiTheme="minorHAnsi" w:hAnsiTheme="minorHAnsi" w:cstheme="minorHAnsi"/>
          <w:sz w:val="32"/>
          <w:szCs w:val="32"/>
          <w:lang w:val="de-AT"/>
        </w:rPr>
        <w:t xml:space="preserve"> </w:t>
      </w:r>
      <w:r w:rsidR="00A67536" w:rsidRPr="00FD4DCA">
        <w:rPr>
          <w:rFonts w:asciiTheme="minorHAnsi" w:hAnsiTheme="minorHAnsi" w:cstheme="minorHAnsi"/>
          <w:sz w:val="32"/>
          <w:szCs w:val="32"/>
          <w:lang w:val="de-AT"/>
        </w:rPr>
        <w:t xml:space="preserve">als Kapellmeister am Straßburger Münster und regelmäßige </w:t>
      </w:r>
      <w:proofErr w:type="spellStart"/>
      <w:r w:rsidR="00A67536" w:rsidRPr="00FD4DCA">
        <w:rPr>
          <w:rFonts w:asciiTheme="minorHAnsi" w:hAnsiTheme="minorHAnsi" w:cstheme="minorHAnsi"/>
          <w:sz w:val="32"/>
          <w:szCs w:val="32"/>
          <w:lang w:val="de-AT"/>
        </w:rPr>
        <w:t>Concerts</w:t>
      </w:r>
      <w:proofErr w:type="spellEnd"/>
      <w:r w:rsidR="00A67536" w:rsidRPr="00FD4DCA">
        <w:rPr>
          <w:rFonts w:asciiTheme="minorHAnsi" w:hAnsiTheme="minorHAnsi" w:cstheme="minorHAnsi"/>
          <w:sz w:val="32"/>
          <w:szCs w:val="32"/>
          <w:lang w:val="de-AT"/>
        </w:rPr>
        <w:t xml:space="preserve"> im Straßburger Tempel; 1791–1792 in London („Professional </w:t>
      </w:r>
      <w:proofErr w:type="spellStart"/>
      <w:r w:rsidR="00A67536" w:rsidRPr="00FD4DCA">
        <w:rPr>
          <w:rFonts w:asciiTheme="minorHAnsi" w:hAnsiTheme="minorHAnsi" w:cstheme="minorHAnsi"/>
          <w:sz w:val="32"/>
          <w:szCs w:val="32"/>
          <w:lang w:val="de-AT"/>
        </w:rPr>
        <w:t>Concerts</w:t>
      </w:r>
      <w:proofErr w:type="spellEnd"/>
      <w:r w:rsidR="00A67536" w:rsidRPr="00FD4DCA">
        <w:rPr>
          <w:rFonts w:asciiTheme="minorHAnsi" w:hAnsiTheme="minorHAnsi" w:cstheme="minorHAnsi"/>
          <w:sz w:val="32"/>
          <w:szCs w:val="32"/>
          <w:lang w:val="de-AT"/>
        </w:rPr>
        <w:t xml:space="preserve">“, 12 Symphonien); in Konkurrenz mit Joseph Haydn, seinem Lehrer; seit 1795 in Paris: Gründung eines Musikverlags (in den folgenden 4 Jahrzehnten </w:t>
      </w:r>
      <w:r w:rsidR="00F05B98" w:rsidRPr="00FD4DCA">
        <w:rPr>
          <w:rFonts w:asciiTheme="minorHAnsi" w:hAnsiTheme="minorHAnsi" w:cstheme="minorHAnsi"/>
          <w:sz w:val="32"/>
          <w:szCs w:val="32"/>
          <w:lang w:val="de-AT"/>
        </w:rPr>
        <w:t xml:space="preserve">Publikation von </w:t>
      </w:r>
      <w:r w:rsidR="00A67536" w:rsidRPr="00FD4DCA">
        <w:rPr>
          <w:rFonts w:asciiTheme="minorHAnsi" w:hAnsiTheme="minorHAnsi" w:cstheme="minorHAnsi"/>
          <w:sz w:val="32"/>
          <w:szCs w:val="32"/>
          <w:lang w:val="de-AT"/>
        </w:rPr>
        <w:t xml:space="preserve">etwa 4000 Werke, u.a. von Beethoven, Boccherini, </w:t>
      </w:r>
      <w:proofErr w:type="spellStart"/>
      <w:r w:rsidR="00A67536" w:rsidRPr="00FD4DCA">
        <w:rPr>
          <w:rFonts w:asciiTheme="minorHAnsi" w:hAnsiTheme="minorHAnsi" w:cstheme="minorHAnsi"/>
          <w:sz w:val="32"/>
          <w:szCs w:val="32"/>
          <w:lang w:val="de-AT"/>
        </w:rPr>
        <w:lastRenderedPageBreak/>
        <w:t>Clementi</w:t>
      </w:r>
      <w:proofErr w:type="spellEnd"/>
      <w:r w:rsidR="00F05B98" w:rsidRPr="00FD4DCA">
        <w:rPr>
          <w:rFonts w:asciiTheme="minorHAnsi" w:hAnsiTheme="minorHAnsi" w:cstheme="minorHAnsi"/>
          <w:sz w:val="32"/>
          <w:szCs w:val="32"/>
          <w:lang w:val="de-AT"/>
        </w:rPr>
        <w:t>, Mozart, Hummel</w:t>
      </w:r>
      <w:r w:rsidR="00A67536" w:rsidRPr="00FD4DCA">
        <w:rPr>
          <w:rFonts w:asciiTheme="minorHAnsi" w:hAnsiTheme="minorHAnsi" w:cstheme="minorHAnsi"/>
          <w:sz w:val="32"/>
          <w:szCs w:val="32"/>
          <w:lang w:val="de-AT"/>
        </w:rPr>
        <w:t xml:space="preserve"> und </w:t>
      </w:r>
      <w:r w:rsidR="00F05B98" w:rsidRPr="00FD4DCA">
        <w:rPr>
          <w:rFonts w:asciiTheme="minorHAnsi" w:hAnsiTheme="minorHAnsi" w:cstheme="minorHAnsi"/>
          <w:sz w:val="32"/>
          <w:szCs w:val="32"/>
          <w:lang w:val="de-AT"/>
        </w:rPr>
        <w:t xml:space="preserve">insbesondere </w:t>
      </w:r>
      <w:r w:rsidR="00A67536" w:rsidRPr="00FD4DCA">
        <w:rPr>
          <w:rFonts w:asciiTheme="minorHAnsi" w:hAnsiTheme="minorHAnsi" w:cstheme="minorHAnsi"/>
          <w:sz w:val="32"/>
          <w:szCs w:val="32"/>
          <w:lang w:val="de-AT"/>
        </w:rPr>
        <w:t>Haydn</w:t>
      </w:r>
      <w:r w:rsidR="00F05B98" w:rsidRPr="00FD4DCA">
        <w:rPr>
          <w:rFonts w:asciiTheme="minorHAnsi" w:hAnsiTheme="minorHAnsi" w:cstheme="minorHAnsi"/>
          <w:sz w:val="32"/>
          <w:szCs w:val="32"/>
          <w:lang w:val="de-AT"/>
        </w:rPr>
        <w:t>; Reihe „</w:t>
      </w:r>
      <w:proofErr w:type="spellStart"/>
      <w:r w:rsidR="00F05B98" w:rsidRPr="00FD4DCA">
        <w:rPr>
          <w:rFonts w:asciiTheme="minorHAnsi" w:hAnsiTheme="minorHAnsi" w:cstheme="minorHAnsi"/>
          <w:iCs/>
          <w:sz w:val="32"/>
          <w:szCs w:val="32"/>
          <w:lang w:val="de-AT"/>
        </w:rPr>
        <w:t>Bibliothèque</w:t>
      </w:r>
      <w:proofErr w:type="spellEnd"/>
      <w:r w:rsidR="00F05B98" w:rsidRPr="00FD4DCA">
        <w:rPr>
          <w:rFonts w:asciiTheme="minorHAnsi" w:hAnsiTheme="minorHAnsi" w:cstheme="minorHAnsi"/>
          <w:iCs/>
          <w:sz w:val="32"/>
          <w:szCs w:val="32"/>
          <w:lang w:val="de-AT"/>
        </w:rPr>
        <w:t xml:space="preserve"> </w:t>
      </w:r>
      <w:proofErr w:type="spellStart"/>
      <w:r w:rsidR="00F05B98" w:rsidRPr="00FD4DCA">
        <w:rPr>
          <w:rFonts w:asciiTheme="minorHAnsi" w:hAnsiTheme="minorHAnsi" w:cstheme="minorHAnsi"/>
          <w:iCs/>
          <w:sz w:val="32"/>
          <w:szCs w:val="32"/>
          <w:lang w:val="de-AT"/>
        </w:rPr>
        <w:t>musicale</w:t>
      </w:r>
      <w:proofErr w:type="spellEnd"/>
      <w:r w:rsidR="00F05B98" w:rsidRPr="00FD4DCA">
        <w:rPr>
          <w:rFonts w:asciiTheme="minorHAnsi" w:hAnsiTheme="minorHAnsi" w:cstheme="minorHAnsi"/>
          <w:iCs/>
          <w:sz w:val="32"/>
          <w:szCs w:val="32"/>
          <w:lang w:val="de-AT"/>
        </w:rPr>
        <w:t>“, Entwicklung der Taschenpartitur; seit den 1820er Jahren Veröffentlichung von Pop-Werken seiner Zeit</w:t>
      </w:r>
      <w:r w:rsidR="00A67536" w:rsidRPr="00FD4DCA">
        <w:rPr>
          <w:rFonts w:asciiTheme="minorHAnsi" w:hAnsiTheme="minorHAnsi" w:cstheme="minorHAnsi"/>
          <w:sz w:val="32"/>
          <w:szCs w:val="32"/>
          <w:lang w:val="de-AT"/>
        </w:rPr>
        <w:t xml:space="preserve">); </w:t>
      </w:r>
      <w:r w:rsidR="00F05B98" w:rsidRPr="00FD4DCA">
        <w:rPr>
          <w:rFonts w:asciiTheme="minorHAnsi" w:hAnsiTheme="minorHAnsi" w:cstheme="minorHAnsi"/>
          <w:sz w:val="32"/>
          <w:szCs w:val="32"/>
          <w:lang w:val="de-AT"/>
        </w:rPr>
        <w:t xml:space="preserve">gründete die renommierte Klavierfabrik </w:t>
      </w:r>
      <w:proofErr w:type="spellStart"/>
      <w:r w:rsidR="00F05B98" w:rsidRPr="00FD4DCA">
        <w:rPr>
          <w:rFonts w:asciiTheme="minorHAnsi" w:hAnsiTheme="minorHAnsi" w:cstheme="minorHAnsi"/>
          <w:sz w:val="32"/>
          <w:szCs w:val="32"/>
          <w:lang w:val="de-AT"/>
        </w:rPr>
        <w:t>Pleyel</w:t>
      </w:r>
      <w:proofErr w:type="spellEnd"/>
      <w:r w:rsidR="00F05B98" w:rsidRPr="00FD4DCA">
        <w:rPr>
          <w:rFonts w:asciiTheme="minorHAnsi" w:hAnsiTheme="minorHAnsi" w:cstheme="minorHAnsi"/>
          <w:sz w:val="32"/>
          <w:szCs w:val="32"/>
          <w:lang w:val="de-AT"/>
        </w:rPr>
        <w:t xml:space="preserve"> &amp; Co</w:t>
      </w:r>
      <w:r w:rsidR="005D51EB" w:rsidRPr="00FD4DCA">
        <w:rPr>
          <w:rFonts w:asciiTheme="minorHAnsi" w:hAnsiTheme="minorHAnsi" w:cstheme="minorHAnsi"/>
          <w:sz w:val="32"/>
          <w:szCs w:val="32"/>
          <w:lang w:val="de-AT"/>
        </w:rPr>
        <w:t xml:space="preserve"> (</w:t>
      </w:r>
      <w:r w:rsidR="00973148" w:rsidRPr="00FD4DCA">
        <w:rPr>
          <w:rFonts w:asciiTheme="minorHAnsi" w:hAnsiTheme="minorHAnsi" w:cstheme="minorHAnsi"/>
          <w:sz w:val="32"/>
          <w:szCs w:val="32"/>
          <w:lang w:val="de-AT"/>
        </w:rPr>
        <w:t xml:space="preserve">Frédéric </w:t>
      </w:r>
      <w:r w:rsidR="005D51EB" w:rsidRPr="00FD4DCA">
        <w:rPr>
          <w:rFonts w:asciiTheme="minorHAnsi" w:hAnsiTheme="minorHAnsi" w:cstheme="minorHAnsi"/>
          <w:sz w:val="32"/>
          <w:szCs w:val="32"/>
          <w:lang w:val="de-AT"/>
        </w:rPr>
        <w:t xml:space="preserve">Chopin: </w:t>
      </w:r>
      <w:r w:rsidR="00973148" w:rsidRPr="00FD4DCA">
        <w:rPr>
          <w:rFonts w:asciiTheme="minorHAnsi" w:hAnsiTheme="minorHAnsi" w:cstheme="minorHAnsi"/>
          <w:sz w:val="32"/>
          <w:szCs w:val="32"/>
          <w:lang w:val="de-AT"/>
        </w:rPr>
        <w:t>„</w:t>
      </w:r>
      <w:r w:rsidR="005D51EB" w:rsidRPr="00FD4DCA">
        <w:rPr>
          <w:rFonts w:asciiTheme="minorHAnsi" w:hAnsiTheme="minorHAnsi" w:cstheme="minorHAnsi"/>
          <w:sz w:val="32"/>
          <w:szCs w:val="32"/>
          <w:lang w:val="de-AT"/>
        </w:rPr>
        <w:t xml:space="preserve">non plus </w:t>
      </w:r>
      <w:proofErr w:type="spellStart"/>
      <w:r w:rsidR="005D51EB" w:rsidRPr="00FD4DCA">
        <w:rPr>
          <w:rFonts w:asciiTheme="minorHAnsi" w:hAnsiTheme="minorHAnsi" w:cstheme="minorHAnsi"/>
          <w:sz w:val="32"/>
          <w:szCs w:val="32"/>
          <w:lang w:val="de-AT"/>
        </w:rPr>
        <w:t>ultra</w:t>
      </w:r>
      <w:proofErr w:type="spellEnd"/>
      <w:r w:rsidR="00973148" w:rsidRPr="00FD4DCA">
        <w:rPr>
          <w:rFonts w:asciiTheme="minorHAnsi" w:hAnsiTheme="minorHAnsi" w:cstheme="minorHAnsi"/>
          <w:sz w:val="32"/>
          <w:szCs w:val="32"/>
          <w:lang w:val="de-AT"/>
        </w:rPr>
        <w:t>“</w:t>
      </w:r>
      <w:r w:rsidR="005D51EB" w:rsidRPr="00FD4DCA">
        <w:rPr>
          <w:rFonts w:asciiTheme="minorHAnsi" w:hAnsiTheme="minorHAnsi" w:cstheme="minorHAnsi"/>
          <w:sz w:val="32"/>
          <w:szCs w:val="32"/>
          <w:lang w:val="de-AT"/>
        </w:rPr>
        <w:t xml:space="preserve"> des Klavierbaus, Widmungen einiger Nocturnes</w:t>
      </w:r>
      <w:r w:rsidR="00973148" w:rsidRPr="00FD4DCA">
        <w:rPr>
          <w:rFonts w:asciiTheme="minorHAnsi" w:hAnsiTheme="minorHAnsi" w:cstheme="minorHAnsi"/>
          <w:sz w:val="32"/>
          <w:szCs w:val="32"/>
          <w:lang w:val="de-AT"/>
        </w:rPr>
        <w:t xml:space="preserve"> an </w:t>
      </w:r>
      <w:proofErr w:type="spellStart"/>
      <w:r w:rsidR="00973148" w:rsidRPr="00FD4DCA">
        <w:rPr>
          <w:rFonts w:asciiTheme="minorHAnsi" w:hAnsiTheme="minorHAnsi" w:cstheme="minorHAnsi"/>
          <w:sz w:val="32"/>
          <w:szCs w:val="32"/>
          <w:lang w:val="de-AT"/>
        </w:rPr>
        <w:t>Pleyel</w:t>
      </w:r>
      <w:proofErr w:type="spellEnd"/>
      <w:r w:rsidR="005D51EB" w:rsidRPr="00FD4DCA">
        <w:rPr>
          <w:rFonts w:asciiTheme="minorHAnsi" w:hAnsiTheme="minorHAnsi" w:cstheme="minorHAnsi"/>
          <w:sz w:val="32"/>
          <w:szCs w:val="32"/>
          <w:lang w:val="de-AT"/>
        </w:rPr>
        <w:t>)</w:t>
      </w:r>
      <w:r w:rsidR="00F05B98" w:rsidRPr="00FD4DCA">
        <w:rPr>
          <w:rFonts w:asciiTheme="minorHAnsi" w:hAnsiTheme="minorHAnsi" w:cstheme="minorHAnsi"/>
          <w:sz w:val="32"/>
          <w:szCs w:val="32"/>
          <w:lang w:val="de-AT"/>
        </w:rPr>
        <w:t>; seit 1824 Landwirt bei Paris; 1827 Gründung eines Musiksalons (u.a. Auftritte von Clara Wieck) – später (1927)</w:t>
      </w:r>
      <w:r w:rsidR="005D51EB" w:rsidRPr="00FD4DCA">
        <w:rPr>
          <w:rFonts w:asciiTheme="minorHAnsi" w:hAnsiTheme="minorHAnsi" w:cstheme="minorHAnsi"/>
          <w:sz w:val="32"/>
          <w:szCs w:val="32"/>
          <w:lang w:val="de-AT"/>
        </w:rPr>
        <w:t xml:space="preserve"> wurde daraus die </w:t>
      </w:r>
      <w:proofErr w:type="spellStart"/>
      <w:r w:rsidR="005D51EB" w:rsidRPr="00FD4DCA">
        <w:rPr>
          <w:rFonts w:asciiTheme="minorHAnsi" w:hAnsiTheme="minorHAnsi" w:cstheme="minorHAnsi"/>
          <w:sz w:val="32"/>
          <w:szCs w:val="32"/>
          <w:lang w:val="de-AT"/>
        </w:rPr>
        <w:t>Salle</w:t>
      </w:r>
      <w:proofErr w:type="spellEnd"/>
      <w:r w:rsidR="005D51EB" w:rsidRPr="00FD4DCA">
        <w:rPr>
          <w:rFonts w:asciiTheme="minorHAnsi" w:hAnsiTheme="minorHAnsi" w:cstheme="minorHAnsi"/>
          <w:sz w:val="32"/>
          <w:szCs w:val="32"/>
          <w:lang w:val="de-AT"/>
        </w:rPr>
        <w:t xml:space="preserve"> </w:t>
      </w:r>
      <w:proofErr w:type="spellStart"/>
      <w:r w:rsidR="005D51EB" w:rsidRPr="00FD4DCA">
        <w:rPr>
          <w:rFonts w:asciiTheme="minorHAnsi" w:hAnsiTheme="minorHAnsi" w:cstheme="minorHAnsi"/>
          <w:sz w:val="32"/>
          <w:szCs w:val="32"/>
          <w:lang w:val="de-AT"/>
        </w:rPr>
        <w:t>Pleyel</w:t>
      </w:r>
      <w:proofErr w:type="spellEnd"/>
      <w:r w:rsidR="005D51EB" w:rsidRPr="00FD4DCA">
        <w:rPr>
          <w:rFonts w:asciiTheme="minorHAnsi" w:hAnsiTheme="minorHAnsi" w:cstheme="minorHAnsi"/>
          <w:sz w:val="32"/>
          <w:szCs w:val="32"/>
          <w:lang w:val="de-AT"/>
        </w:rPr>
        <w:t xml:space="preserve"> (größter Konzertsaal von Paris); begraben auf dem Friedhof </w:t>
      </w:r>
      <w:proofErr w:type="spellStart"/>
      <w:r w:rsidR="005D51EB" w:rsidRPr="00FD4DCA">
        <w:rPr>
          <w:rFonts w:asciiTheme="minorHAnsi" w:hAnsiTheme="minorHAnsi" w:cstheme="minorHAnsi"/>
          <w:sz w:val="32"/>
          <w:szCs w:val="32"/>
          <w:lang w:val="de-AT"/>
        </w:rPr>
        <w:t>Père</w:t>
      </w:r>
      <w:proofErr w:type="spellEnd"/>
      <w:r w:rsidR="005D51EB" w:rsidRPr="00FD4DCA">
        <w:rPr>
          <w:rFonts w:asciiTheme="minorHAnsi" w:hAnsiTheme="minorHAnsi" w:cstheme="minorHAnsi"/>
          <w:sz w:val="32"/>
          <w:szCs w:val="32"/>
          <w:lang w:val="de-AT"/>
        </w:rPr>
        <w:t xml:space="preserve"> Lachaise, 1998 sein Geburtshaus als Museum eingerichtet; 2 </w:t>
      </w:r>
      <w:r w:rsidR="00F05B98" w:rsidRPr="00FD4DCA">
        <w:rPr>
          <w:rFonts w:asciiTheme="minorHAnsi" w:hAnsiTheme="minorHAnsi" w:cstheme="minorHAnsi"/>
          <w:sz w:val="32"/>
          <w:szCs w:val="32"/>
          <w:lang w:val="de-AT"/>
        </w:rPr>
        <w:t xml:space="preserve">Opern, </w:t>
      </w:r>
      <w:r w:rsidR="005D51EB" w:rsidRPr="00FD4DCA">
        <w:rPr>
          <w:rFonts w:asciiTheme="minorHAnsi" w:hAnsiTheme="minorHAnsi" w:cstheme="minorHAnsi"/>
          <w:sz w:val="32"/>
          <w:szCs w:val="32"/>
          <w:lang w:val="de-AT"/>
        </w:rPr>
        <w:t xml:space="preserve">48 </w:t>
      </w:r>
      <w:r w:rsidR="00F05B98" w:rsidRPr="00FD4DCA">
        <w:rPr>
          <w:rFonts w:asciiTheme="minorHAnsi" w:hAnsiTheme="minorHAnsi" w:cstheme="minorHAnsi"/>
          <w:sz w:val="32"/>
          <w:szCs w:val="32"/>
          <w:lang w:val="de-AT"/>
        </w:rPr>
        <w:t xml:space="preserve">Sinfonien, </w:t>
      </w:r>
      <w:r w:rsidR="005D51EB" w:rsidRPr="00FD4DCA">
        <w:rPr>
          <w:rFonts w:asciiTheme="minorHAnsi" w:hAnsiTheme="minorHAnsi" w:cstheme="minorHAnsi"/>
          <w:sz w:val="32"/>
          <w:szCs w:val="32"/>
          <w:lang w:val="de-AT"/>
        </w:rPr>
        <w:t xml:space="preserve">6 Symphonien </w:t>
      </w:r>
      <w:proofErr w:type="spellStart"/>
      <w:r w:rsidR="005D51EB" w:rsidRPr="00FD4DCA">
        <w:rPr>
          <w:rFonts w:asciiTheme="minorHAnsi" w:hAnsiTheme="minorHAnsi" w:cstheme="minorHAnsi"/>
          <w:sz w:val="32"/>
          <w:szCs w:val="32"/>
          <w:lang w:val="de-AT"/>
        </w:rPr>
        <w:t>concertantes</w:t>
      </w:r>
      <w:proofErr w:type="spellEnd"/>
      <w:r w:rsidR="005D51EB" w:rsidRPr="00FD4DCA">
        <w:rPr>
          <w:rFonts w:asciiTheme="minorHAnsi" w:hAnsiTheme="minorHAnsi" w:cstheme="minorHAnsi"/>
          <w:sz w:val="32"/>
          <w:szCs w:val="32"/>
          <w:lang w:val="de-AT"/>
        </w:rPr>
        <w:t xml:space="preserve">, </w:t>
      </w:r>
      <w:r w:rsidR="00F05B98" w:rsidRPr="00FD4DCA">
        <w:rPr>
          <w:rFonts w:asciiTheme="minorHAnsi" w:hAnsiTheme="minorHAnsi" w:cstheme="minorHAnsi"/>
          <w:sz w:val="32"/>
          <w:szCs w:val="32"/>
          <w:lang w:val="de-AT"/>
        </w:rPr>
        <w:t xml:space="preserve">Cellokonzert, 1790 Hymne à la </w:t>
      </w:r>
      <w:proofErr w:type="spellStart"/>
      <w:r w:rsidR="00F05B98" w:rsidRPr="00FD4DCA">
        <w:rPr>
          <w:rFonts w:asciiTheme="minorHAnsi" w:hAnsiTheme="minorHAnsi" w:cstheme="minorHAnsi"/>
          <w:sz w:val="32"/>
          <w:szCs w:val="32"/>
          <w:lang w:val="de-AT"/>
        </w:rPr>
        <w:t>Liberté</w:t>
      </w:r>
      <w:proofErr w:type="spellEnd"/>
      <w:r w:rsidR="00F05B98" w:rsidRPr="00FD4DCA">
        <w:rPr>
          <w:rFonts w:asciiTheme="minorHAnsi" w:hAnsiTheme="minorHAnsi" w:cstheme="minorHAnsi"/>
          <w:sz w:val="32"/>
          <w:szCs w:val="32"/>
          <w:lang w:val="de-AT"/>
        </w:rPr>
        <w:t>;</w:t>
      </w:r>
      <w:r w:rsidR="005D51EB" w:rsidRPr="00FD4DCA">
        <w:rPr>
          <w:rFonts w:asciiTheme="minorHAnsi" w:hAnsiTheme="minorHAnsi" w:cstheme="minorHAnsi"/>
          <w:sz w:val="32"/>
          <w:szCs w:val="32"/>
          <w:lang w:val="de-AT"/>
        </w:rPr>
        <w:t xml:space="preserve"> Streichquartette, </w:t>
      </w:r>
    </w:p>
    <w:p w:rsidR="005D51EB" w:rsidRPr="00FD4DCA" w:rsidRDefault="005D51EB" w:rsidP="00B7044B">
      <w:pPr>
        <w:pStyle w:val="StandardWeb"/>
        <w:spacing w:before="0" w:beforeAutospacing="0" w:after="0" w:afterAutospacing="0"/>
        <w:jc w:val="both"/>
        <w:rPr>
          <w:rFonts w:asciiTheme="minorHAnsi" w:hAnsiTheme="minorHAnsi" w:cstheme="minorHAnsi"/>
          <w:sz w:val="32"/>
          <w:szCs w:val="32"/>
          <w:lang w:val="de-AT"/>
        </w:rPr>
      </w:pPr>
    </w:p>
    <w:p w:rsidR="00736BBD" w:rsidRPr="00FD4DCA" w:rsidRDefault="00DB3CE5" w:rsidP="00B7044B">
      <w:pPr>
        <w:pStyle w:val="StandardWeb"/>
        <w:spacing w:before="0" w:beforeAutospacing="0" w:after="0" w:afterAutospacing="0"/>
        <w:jc w:val="both"/>
        <w:rPr>
          <w:rFonts w:asciiTheme="minorHAnsi" w:hAnsiTheme="minorHAnsi" w:cs="Calibri"/>
          <w:sz w:val="32"/>
          <w:szCs w:val="32"/>
          <w:lang w:val="de-AT"/>
        </w:rPr>
      </w:pPr>
      <w:proofErr w:type="spellStart"/>
      <w:r w:rsidRPr="00330607">
        <w:rPr>
          <w:rFonts w:asciiTheme="minorHAnsi" w:hAnsiTheme="minorHAnsi" w:cstheme="minorHAnsi"/>
          <w:b/>
          <w:color w:val="FF0000"/>
          <w:sz w:val="36"/>
          <w:szCs w:val="36"/>
          <w:lang w:val="de-AT"/>
        </w:rPr>
        <w:t>Voglerin</w:t>
      </w:r>
      <w:proofErr w:type="spellEnd"/>
      <w:r w:rsidRPr="00330607">
        <w:rPr>
          <w:rFonts w:asciiTheme="minorHAnsi" w:hAnsiTheme="minorHAnsi" w:cstheme="minorHAnsi"/>
          <w:b/>
          <w:color w:val="FF0000"/>
          <w:sz w:val="36"/>
          <w:szCs w:val="36"/>
          <w:lang w:val="de-AT"/>
        </w:rPr>
        <w:t>, Maria Constantina</w:t>
      </w:r>
      <w:r w:rsidR="004A59E7" w:rsidRPr="00330607">
        <w:rPr>
          <w:rFonts w:asciiTheme="minorHAnsi" w:hAnsiTheme="minorHAnsi" w:cstheme="minorHAnsi"/>
          <w:b/>
          <w:color w:val="FF0000"/>
          <w:sz w:val="36"/>
          <w:szCs w:val="36"/>
          <w:lang w:val="de-AT"/>
        </w:rPr>
        <w:t xml:space="preserve"> </w:t>
      </w:r>
      <w:r w:rsidR="004A59E7" w:rsidRPr="00FD4DCA">
        <w:rPr>
          <w:rStyle w:val="yt-core-attributed-string--link-inherit-color"/>
          <w:rFonts w:asciiTheme="minorHAnsi" w:eastAsiaTheme="majorEastAsia" w:hAnsiTheme="minorHAnsi"/>
          <w:color w:val="131313"/>
          <w:sz w:val="32"/>
          <w:szCs w:val="32"/>
          <w:lang w:val="de-AT"/>
        </w:rPr>
        <w:t>(1683–1760), die Musikgeschichte</w:t>
      </w:r>
      <w:r w:rsidR="00CB6AC9" w:rsidRPr="00FD4DCA">
        <w:rPr>
          <w:rStyle w:val="yt-core-attributed-string--link-inherit-color"/>
          <w:rFonts w:asciiTheme="minorHAnsi" w:eastAsiaTheme="majorEastAsia" w:hAnsiTheme="minorHAnsi"/>
          <w:color w:val="131313"/>
          <w:sz w:val="32"/>
          <w:szCs w:val="32"/>
          <w:lang w:val="de-AT"/>
        </w:rPr>
        <w:t xml:space="preserve"> kennt nur </w:t>
      </w:r>
      <w:r w:rsidR="00330607">
        <w:rPr>
          <w:rStyle w:val="yt-core-attributed-string--link-inherit-color"/>
          <w:rFonts w:asciiTheme="minorHAnsi" w:eastAsiaTheme="majorEastAsia" w:hAnsiTheme="minorHAnsi"/>
          <w:color w:val="131313"/>
          <w:sz w:val="32"/>
          <w:szCs w:val="32"/>
          <w:lang w:val="de-AT"/>
        </w:rPr>
        <w:t xml:space="preserve">das Geburts- und Todesjahr </w:t>
      </w:r>
      <w:r w:rsidR="00CB6AC9" w:rsidRPr="00FD4DCA">
        <w:rPr>
          <w:rStyle w:val="yt-core-attributed-string--link-inherit-color"/>
          <w:rFonts w:asciiTheme="minorHAnsi" w:eastAsiaTheme="majorEastAsia" w:hAnsiTheme="minorHAnsi"/>
          <w:color w:val="131313"/>
          <w:sz w:val="32"/>
          <w:szCs w:val="32"/>
          <w:lang w:val="de-AT"/>
        </w:rPr>
        <w:t>der Nonne dieses Namens aus Donaueschingen</w:t>
      </w:r>
      <w:r w:rsidR="00736BBD" w:rsidRPr="00FD4DCA">
        <w:rPr>
          <w:rStyle w:val="yt-core-attributed-string--link-inherit-color"/>
          <w:rFonts w:asciiTheme="minorHAnsi" w:eastAsiaTheme="majorEastAsia" w:hAnsiTheme="minorHAnsi"/>
          <w:color w:val="131313"/>
          <w:sz w:val="32"/>
          <w:szCs w:val="32"/>
          <w:lang w:val="de-AT"/>
        </w:rPr>
        <w:t xml:space="preserve">, </w:t>
      </w:r>
      <w:r w:rsidR="00CB6AC9" w:rsidRPr="00FD4DCA">
        <w:rPr>
          <w:rStyle w:val="yt-core-attributed-string--link-inherit-color"/>
          <w:rFonts w:asciiTheme="minorHAnsi" w:eastAsiaTheme="majorEastAsia" w:hAnsiTheme="minorHAnsi"/>
          <w:color w:val="131313"/>
          <w:sz w:val="32"/>
          <w:szCs w:val="32"/>
          <w:lang w:val="de-AT"/>
        </w:rPr>
        <w:t xml:space="preserve">weiß </w:t>
      </w:r>
      <w:r w:rsidR="00736BBD" w:rsidRPr="00FD4DCA">
        <w:rPr>
          <w:rStyle w:val="yt-core-attributed-string--link-inherit-color"/>
          <w:rFonts w:asciiTheme="minorHAnsi" w:eastAsiaTheme="majorEastAsia" w:hAnsiTheme="minorHAnsi"/>
          <w:color w:val="131313"/>
          <w:sz w:val="32"/>
          <w:szCs w:val="32"/>
          <w:lang w:val="de-AT"/>
        </w:rPr>
        <w:t xml:space="preserve">aber </w:t>
      </w:r>
      <w:r w:rsidR="00CB6AC9" w:rsidRPr="00FD4DCA">
        <w:rPr>
          <w:rStyle w:val="yt-core-attributed-string--link-inherit-color"/>
          <w:rFonts w:asciiTheme="minorHAnsi" w:eastAsiaTheme="majorEastAsia" w:hAnsiTheme="minorHAnsi"/>
          <w:color w:val="131313"/>
          <w:sz w:val="32"/>
          <w:szCs w:val="32"/>
          <w:lang w:val="de-AT"/>
        </w:rPr>
        <w:t>um die älteste Handschrift für barockes Hackbrett</w:t>
      </w:r>
      <w:r w:rsidR="006A541F" w:rsidRPr="00FD4DCA">
        <w:rPr>
          <w:rStyle w:val="yt-core-attributed-string--link-inherit-color"/>
          <w:rFonts w:asciiTheme="minorHAnsi" w:eastAsiaTheme="majorEastAsia" w:hAnsiTheme="minorHAnsi"/>
          <w:color w:val="131313"/>
          <w:sz w:val="32"/>
          <w:szCs w:val="32"/>
          <w:lang w:val="de-AT"/>
        </w:rPr>
        <w:t xml:space="preserve"> (</w:t>
      </w:r>
      <w:proofErr w:type="spellStart"/>
      <w:r w:rsidR="006A541F" w:rsidRPr="00FD4DCA">
        <w:rPr>
          <w:rStyle w:val="yt-core-attributed-string--link-inherit-color"/>
          <w:rFonts w:asciiTheme="minorHAnsi" w:eastAsiaTheme="majorEastAsia" w:hAnsiTheme="minorHAnsi"/>
          <w:color w:val="131313"/>
          <w:sz w:val="32"/>
          <w:szCs w:val="32"/>
          <w:lang w:val="de-AT"/>
        </w:rPr>
        <w:t>Salterio</w:t>
      </w:r>
      <w:proofErr w:type="spellEnd"/>
      <w:r w:rsidR="006A541F" w:rsidRPr="00FD4DCA">
        <w:rPr>
          <w:rStyle w:val="yt-core-attributed-string--link-inherit-color"/>
          <w:rFonts w:asciiTheme="minorHAnsi" w:eastAsiaTheme="majorEastAsia" w:hAnsiTheme="minorHAnsi"/>
          <w:color w:val="131313"/>
          <w:sz w:val="32"/>
          <w:szCs w:val="32"/>
          <w:lang w:val="de-AT"/>
        </w:rPr>
        <w:t>)</w:t>
      </w:r>
      <w:r w:rsidR="00CB6AC9" w:rsidRPr="00FD4DCA">
        <w:rPr>
          <w:rStyle w:val="yt-core-attributed-string--link-inherit-color"/>
          <w:rFonts w:asciiTheme="minorHAnsi" w:eastAsiaTheme="majorEastAsia" w:hAnsiTheme="minorHAnsi"/>
          <w:color w:val="131313"/>
          <w:sz w:val="32"/>
          <w:szCs w:val="32"/>
          <w:lang w:val="de-AT"/>
        </w:rPr>
        <w:t xml:space="preserve"> aus ihrer Feder; ihr </w:t>
      </w:r>
      <w:proofErr w:type="spellStart"/>
      <w:r w:rsidR="00CB6AC9" w:rsidRPr="00FD4DCA">
        <w:rPr>
          <w:rStyle w:val="yt-core-attributed-string--link-inherit-color"/>
          <w:rFonts w:asciiTheme="minorHAnsi" w:eastAsiaTheme="majorEastAsia" w:hAnsiTheme="minorHAnsi"/>
          <w:color w:val="131313"/>
          <w:sz w:val="32"/>
          <w:szCs w:val="32"/>
          <w:lang w:val="de-AT"/>
        </w:rPr>
        <w:t>Psalteriumbüchlein</w:t>
      </w:r>
      <w:proofErr w:type="spellEnd"/>
      <w:r w:rsidR="00CB6AC9" w:rsidRPr="00FD4DCA">
        <w:rPr>
          <w:rStyle w:val="yt-core-attributed-string--link-inherit-color"/>
          <w:rFonts w:asciiTheme="minorHAnsi" w:eastAsiaTheme="majorEastAsia" w:hAnsiTheme="minorHAnsi"/>
          <w:color w:val="131313"/>
          <w:sz w:val="32"/>
          <w:szCs w:val="32"/>
          <w:lang w:val="de-AT"/>
        </w:rPr>
        <w:t xml:space="preserve"> wurde von Karl-Heinz Schickhaus </w:t>
      </w:r>
      <w:r w:rsidR="006A541F" w:rsidRPr="00FD4DCA">
        <w:rPr>
          <w:rStyle w:val="yt-core-attributed-string--link-inherit-color"/>
          <w:rFonts w:asciiTheme="minorHAnsi" w:eastAsiaTheme="majorEastAsia" w:hAnsiTheme="minorHAnsi"/>
          <w:color w:val="131313"/>
          <w:sz w:val="32"/>
          <w:szCs w:val="32"/>
          <w:lang w:val="de-AT"/>
        </w:rPr>
        <w:t xml:space="preserve">(1938–2007) </w:t>
      </w:r>
      <w:r w:rsidR="00CB6AC9" w:rsidRPr="00FD4DCA">
        <w:rPr>
          <w:rStyle w:val="yt-core-attributed-string--link-inherit-color"/>
          <w:rFonts w:asciiTheme="minorHAnsi" w:eastAsiaTheme="majorEastAsia" w:hAnsiTheme="minorHAnsi"/>
          <w:color w:val="131313"/>
          <w:sz w:val="32"/>
          <w:szCs w:val="32"/>
          <w:lang w:val="de-AT"/>
        </w:rPr>
        <w:t xml:space="preserve">entdeckt und publiziert; </w:t>
      </w:r>
      <w:r w:rsidR="00330607">
        <w:rPr>
          <w:rStyle w:val="yt-core-attributed-string--link-inherit-color"/>
          <w:rFonts w:asciiTheme="minorHAnsi" w:eastAsiaTheme="majorEastAsia" w:hAnsiTheme="minorHAnsi"/>
          <w:color w:val="131313"/>
          <w:sz w:val="32"/>
          <w:szCs w:val="32"/>
          <w:lang w:val="de-AT"/>
        </w:rPr>
        <w:t xml:space="preserve">ca. 200 </w:t>
      </w:r>
      <w:r w:rsidR="00CB6AC9" w:rsidRPr="00FD4DCA">
        <w:rPr>
          <w:rStyle w:val="yt-core-attributed-string--link-inherit-color"/>
          <w:rFonts w:asciiTheme="minorHAnsi" w:eastAsiaTheme="majorEastAsia" w:hAnsiTheme="minorHAnsi"/>
          <w:color w:val="131313"/>
          <w:sz w:val="32"/>
          <w:szCs w:val="32"/>
          <w:lang w:val="de-AT"/>
        </w:rPr>
        <w:t>Stücke im spätb</w:t>
      </w:r>
      <w:r w:rsidR="00736BBD" w:rsidRPr="00FD4DCA">
        <w:rPr>
          <w:rStyle w:val="yt-core-attributed-string--link-inherit-color"/>
          <w:rFonts w:asciiTheme="minorHAnsi" w:eastAsiaTheme="majorEastAsia" w:hAnsiTheme="minorHAnsi"/>
          <w:color w:val="131313"/>
          <w:sz w:val="32"/>
          <w:szCs w:val="32"/>
          <w:lang w:val="de-AT"/>
        </w:rPr>
        <w:t>aro</w:t>
      </w:r>
      <w:r w:rsidR="00CB6AC9" w:rsidRPr="00FD4DCA">
        <w:rPr>
          <w:rStyle w:val="yt-core-attributed-string--link-inherit-color"/>
          <w:rFonts w:asciiTheme="minorHAnsi" w:eastAsiaTheme="majorEastAsia" w:hAnsiTheme="minorHAnsi"/>
          <w:color w:val="131313"/>
          <w:sz w:val="32"/>
          <w:szCs w:val="32"/>
          <w:lang w:val="de-AT"/>
        </w:rPr>
        <w:t xml:space="preserve">cken Stil; </w:t>
      </w:r>
      <w:r w:rsidR="00330607">
        <w:rPr>
          <w:rStyle w:val="yt-core-attributed-string--link-inherit-color"/>
          <w:rFonts w:asciiTheme="minorHAnsi" w:eastAsiaTheme="majorEastAsia" w:hAnsiTheme="minorHAnsi"/>
          <w:color w:val="131313"/>
          <w:sz w:val="32"/>
          <w:szCs w:val="32"/>
          <w:lang w:val="de-AT"/>
        </w:rPr>
        <w:t xml:space="preserve">sie sind ein </w:t>
      </w:r>
      <w:r w:rsidR="00CB6AC9" w:rsidRPr="00FD4DCA">
        <w:rPr>
          <w:rStyle w:val="yt-core-attributed-string--link-inherit-color"/>
          <w:rFonts w:asciiTheme="minorHAnsi" w:eastAsiaTheme="majorEastAsia" w:hAnsiTheme="minorHAnsi"/>
          <w:color w:val="131313"/>
          <w:sz w:val="32"/>
          <w:szCs w:val="32"/>
          <w:lang w:val="de-AT"/>
        </w:rPr>
        <w:t xml:space="preserve">Beleg </w:t>
      </w:r>
      <w:r w:rsidR="00736BBD" w:rsidRPr="00FD4DCA">
        <w:rPr>
          <w:rStyle w:val="yt-core-attributed-string--link-inherit-color"/>
          <w:rFonts w:asciiTheme="minorHAnsi" w:eastAsiaTheme="majorEastAsia" w:hAnsiTheme="minorHAnsi"/>
          <w:color w:val="131313"/>
          <w:sz w:val="32"/>
          <w:szCs w:val="32"/>
          <w:lang w:val="de-AT"/>
        </w:rPr>
        <w:t>für die Rolle des Hackbretts im europäischen Musikleben, virtuos bei Hofe, galant im Bürgerhaus, intim im Kloster (?)</w:t>
      </w:r>
      <w:r w:rsidR="00330607">
        <w:rPr>
          <w:rStyle w:val="yt-core-attributed-string--link-inherit-color"/>
          <w:rFonts w:asciiTheme="minorHAnsi" w:eastAsiaTheme="majorEastAsia" w:hAnsiTheme="minorHAnsi"/>
          <w:color w:val="131313"/>
          <w:sz w:val="32"/>
          <w:szCs w:val="32"/>
          <w:lang w:val="de-AT"/>
        </w:rPr>
        <w:t>.</w:t>
      </w:r>
    </w:p>
    <w:p w:rsidR="00474A69" w:rsidRPr="00FA4A86" w:rsidRDefault="00474A69" w:rsidP="004F5623">
      <w:pPr>
        <w:pStyle w:val="StandardWeb"/>
        <w:spacing w:before="0" w:beforeAutospacing="0" w:after="0" w:afterAutospacing="0"/>
        <w:rPr>
          <w:rFonts w:asciiTheme="minorHAnsi" w:hAnsiTheme="minorHAnsi" w:cstheme="minorHAnsi"/>
          <w:b/>
          <w:color w:val="FF0000"/>
          <w:lang w:val="de-AT"/>
        </w:rPr>
      </w:pPr>
    </w:p>
    <w:p w:rsidR="00474A69" w:rsidRDefault="00474A69" w:rsidP="00FA4A86">
      <w:pPr>
        <w:pStyle w:val="StandardWeb"/>
        <w:spacing w:before="0" w:beforeAutospacing="0" w:after="0" w:afterAutospacing="0"/>
        <w:jc w:val="center"/>
        <w:rPr>
          <w:rFonts w:asciiTheme="minorHAnsi" w:hAnsiTheme="minorHAnsi" w:cstheme="minorHAnsi"/>
          <w:b/>
          <w:color w:val="FF0000"/>
          <w:sz w:val="40"/>
          <w:szCs w:val="40"/>
          <w:lang w:val="de-AT"/>
        </w:rPr>
      </w:pPr>
      <w:r w:rsidRPr="00FF6DBD">
        <w:rPr>
          <w:rFonts w:asciiTheme="minorHAnsi" w:hAnsiTheme="minorHAnsi" w:cstheme="minorHAnsi"/>
          <w:b/>
          <w:color w:val="FF0000"/>
          <w:sz w:val="40"/>
          <w:szCs w:val="40"/>
          <w:lang w:val="de-AT"/>
        </w:rPr>
        <w:t>EIN KLEINES LEXIKON</w:t>
      </w:r>
    </w:p>
    <w:p w:rsidR="00D27C72" w:rsidRPr="00FF6DBD" w:rsidRDefault="00D27C72" w:rsidP="00FA4A86">
      <w:pPr>
        <w:pStyle w:val="StandardWeb"/>
        <w:spacing w:before="0" w:beforeAutospacing="0" w:after="0" w:afterAutospacing="0"/>
        <w:jc w:val="center"/>
        <w:rPr>
          <w:rFonts w:asciiTheme="minorHAnsi" w:hAnsiTheme="minorHAnsi" w:cstheme="minorHAnsi"/>
          <w:b/>
          <w:color w:val="FF0000"/>
          <w:sz w:val="40"/>
          <w:szCs w:val="40"/>
          <w:lang w:val="de-AT"/>
        </w:rPr>
      </w:pPr>
    </w:p>
    <w:p w:rsidR="007C272F" w:rsidRPr="00FD4DCA" w:rsidRDefault="00FF6DBD" w:rsidP="00D27C72">
      <w:pPr>
        <w:pStyle w:val="StandardWeb"/>
        <w:spacing w:before="0" w:beforeAutospacing="0" w:after="0" w:afterAutospacing="0"/>
        <w:rPr>
          <w:rFonts w:asciiTheme="minorHAnsi" w:hAnsiTheme="minorHAnsi"/>
          <w:sz w:val="32"/>
          <w:szCs w:val="32"/>
          <w:lang w:val="de-AT"/>
        </w:rPr>
      </w:pPr>
      <w:r w:rsidRPr="00FD4DCA">
        <w:rPr>
          <w:rFonts w:asciiTheme="minorHAnsi" w:hAnsiTheme="minorHAnsi" w:cstheme="minorHAnsi"/>
          <w:b/>
          <w:color w:val="FF0000"/>
          <w:sz w:val="32"/>
          <w:szCs w:val="32"/>
          <w:lang w:val="de-AT"/>
        </w:rPr>
        <w:t>Bossa Nova</w:t>
      </w:r>
      <w:r w:rsidR="007C272F" w:rsidRPr="00FD4DCA">
        <w:rPr>
          <w:rFonts w:asciiTheme="minorHAnsi" w:hAnsiTheme="minorHAnsi" w:cstheme="minorHAnsi"/>
          <w:sz w:val="32"/>
          <w:szCs w:val="32"/>
          <w:lang w:val="de-AT"/>
        </w:rPr>
        <w:t xml:space="preserve">, Stilrichtung der brasilianischen Musik, Tanzstil seit den späten 1950er Jahren; Mischung aus Samba und Cool Jazz (fast flüsternder Gesangsstil, virtuose Gitarre, Durchbruch wegen des Films </w:t>
      </w:r>
      <w:proofErr w:type="spellStart"/>
      <w:r w:rsidR="007C272F" w:rsidRPr="00FD4DCA">
        <w:rPr>
          <w:rFonts w:asciiTheme="minorHAnsi" w:hAnsiTheme="minorHAnsi" w:cstheme="minorHAnsi"/>
          <w:sz w:val="32"/>
          <w:szCs w:val="32"/>
          <w:lang w:val="de-AT"/>
        </w:rPr>
        <w:t>Orfeu</w:t>
      </w:r>
      <w:proofErr w:type="spellEnd"/>
      <w:r w:rsidR="007C272F" w:rsidRPr="00FD4DCA">
        <w:rPr>
          <w:rFonts w:asciiTheme="minorHAnsi" w:hAnsiTheme="minorHAnsi" w:cstheme="minorHAnsi"/>
          <w:sz w:val="32"/>
          <w:szCs w:val="32"/>
          <w:lang w:val="de-AT"/>
        </w:rPr>
        <w:t xml:space="preserve"> </w:t>
      </w:r>
      <w:proofErr w:type="spellStart"/>
      <w:r w:rsidR="007C272F" w:rsidRPr="00FD4DCA">
        <w:rPr>
          <w:rFonts w:asciiTheme="minorHAnsi" w:hAnsiTheme="minorHAnsi" w:cstheme="minorHAnsi"/>
          <w:sz w:val="32"/>
          <w:szCs w:val="32"/>
          <w:lang w:val="de-AT"/>
        </w:rPr>
        <w:t>Negro</w:t>
      </w:r>
      <w:proofErr w:type="spellEnd"/>
      <w:r w:rsidR="007C272F" w:rsidRPr="00FD4DCA">
        <w:rPr>
          <w:rFonts w:asciiTheme="minorHAnsi" w:hAnsiTheme="minorHAnsi" w:cstheme="minorHAnsi"/>
          <w:sz w:val="32"/>
          <w:szCs w:val="32"/>
          <w:lang w:val="de-AT"/>
        </w:rPr>
        <w:t xml:space="preserve"> von Marcel Camus (1958/59)</w:t>
      </w:r>
      <w:r w:rsidR="00C50FD8" w:rsidRPr="00FD4DCA">
        <w:rPr>
          <w:rFonts w:asciiTheme="minorHAnsi" w:hAnsiTheme="minorHAnsi" w:cstheme="minorHAnsi"/>
          <w:sz w:val="32"/>
          <w:szCs w:val="32"/>
          <w:lang w:val="de-AT"/>
        </w:rPr>
        <w:t xml:space="preserve">, als erster </w:t>
      </w:r>
      <w:r w:rsidR="007C272F" w:rsidRPr="00FD4DCA">
        <w:rPr>
          <w:rFonts w:asciiTheme="minorHAnsi" w:hAnsiTheme="minorHAnsi"/>
          <w:sz w:val="32"/>
          <w:szCs w:val="32"/>
          <w:lang w:val="de-AT"/>
        </w:rPr>
        <w:t xml:space="preserve">Bossa-Nova-Song gilt </w:t>
      </w:r>
      <w:proofErr w:type="spellStart"/>
      <w:r w:rsidR="007C272F" w:rsidRPr="00FD4DCA">
        <w:rPr>
          <w:rFonts w:asciiTheme="minorHAnsi" w:hAnsiTheme="minorHAnsi"/>
          <w:i/>
          <w:iCs/>
          <w:sz w:val="32"/>
          <w:szCs w:val="32"/>
          <w:lang w:val="de-AT"/>
        </w:rPr>
        <w:t>Chega</w:t>
      </w:r>
      <w:proofErr w:type="spellEnd"/>
      <w:r w:rsidR="007C272F" w:rsidRPr="00FD4DCA">
        <w:rPr>
          <w:rFonts w:asciiTheme="minorHAnsi" w:hAnsiTheme="minorHAnsi"/>
          <w:i/>
          <w:iCs/>
          <w:sz w:val="32"/>
          <w:szCs w:val="32"/>
          <w:lang w:val="de-AT"/>
        </w:rPr>
        <w:t xml:space="preserve"> de </w:t>
      </w:r>
      <w:proofErr w:type="spellStart"/>
      <w:r w:rsidR="007C272F" w:rsidRPr="00FD4DCA">
        <w:rPr>
          <w:rFonts w:asciiTheme="minorHAnsi" w:hAnsiTheme="minorHAnsi"/>
          <w:i/>
          <w:iCs/>
          <w:sz w:val="32"/>
          <w:szCs w:val="32"/>
          <w:lang w:val="de-AT"/>
        </w:rPr>
        <w:t>Saudade</w:t>
      </w:r>
      <w:proofErr w:type="spellEnd"/>
      <w:r w:rsidR="00C50FD8" w:rsidRPr="00FD4DCA">
        <w:rPr>
          <w:rFonts w:asciiTheme="minorHAnsi" w:hAnsiTheme="minorHAnsi"/>
          <w:i/>
          <w:iCs/>
          <w:sz w:val="32"/>
          <w:szCs w:val="32"/>
          <w:lang w:val="de-AT"/>
        </w:rPr>
        <w:t xml:space="preserve"> von </w:t>
      </w:r>
      <w:hyperlink r:id="rId43" w:tooltip="Antônio Carlos Jobim" w:history="1">
        <w:proofErr w:type="spellStart"/>
        <w:r w:rsidR="007C272F" w:rsidRPr="00FD4DCA">
          <w:rPr>
            <w:rStyle w:val="Hyperlink"/>
            <w:rFonts w:asciiTheme="minorHAnsi" w:eastAsiaTheme="majorEastAsia" w:hAnsiTheme="minorHAnsi"/>
            <w:sz w:val="32"/>
            <w:szCs w:val="32"/>
            <w:lang w:val="de-AT"/>
          </w:rPr>
          <w:t>Antônio</w:t>
        </w:r>
        <w:proofErr w:type="spellEnd"/>
        <w:r w:rsidR="007C272F" w:rsidRPr="00FD4DCA">
          <w:rPr>
            <w:rStyle w:val="Hyperlink"/>
            <w:rFonts w:asciiTheme="minorHAnsi" w:eastAsiaTheme="majorEastAsia" w:hAnsiTheme="minorHAnsi"/>
            <w:sz w:val="32"/>
            <w:szCs w:val="32"/>
            <w:lang w:val="de-AT"/>
          </w:rPr>
          <w:t xml:space="preserve"> Carlos Jobim</w:t>
        </w:r>
      </w:hyperlink>
      <w:r w:rsidR="007C272F" w:rsidRPr="00FD4DCA">
        <w:rPr>
          <w:rFonts w:asciiTheme="minorHAnsi" w:hAnsiTheme="minorHAnsi"/>
          <w:sz w:val="32"/>
          <w:szCs w:val="32"/>
          <w:lang w:val="de-AT"/>
        </w:rPr>
        <w:t xml:space="preserve"> (Musik) und </w:t>
      </w:r>
      <w:hyperlink r:id="rId44" w:tooltip="Vinícius de Moraes" w:history="1">
        <w:proofErr w:type="spellStart"/>
        <w:r w:rsidR="007C272F" w:rsidRPr="00FD4DCA">
          <w:rPr>
            <w:rStyle w:val="Hyperlink"/>
            <w:rFonts w:asciiTheme="minorHAnsi" w:eastAsiaTheme="majorEastAsia" w:hAnsiTheme="minorHAnsi"/>
            <w:sz w:val="32"/>
            <w:szCs w:val="32"/>
            <w:lang w:val="de-AT"/>
          </w:rPr>
          <w:t>Vinícius</w:t>
        </w:r>
        <w:proofErr w:type="spellEnd"/>
        <w:r w:rsidR="007C272F" w:rsidRPr="00FD4DCA">
          <w:rPr>
            <w:rStyle w:val="Hyperlink"/>
            <w:rFonts w:asciiTheme="minorHAnsi" w:eastAsiaTheme="majorEastAsia" w:hAnsiTheme="minorHAnsi"/>
            <w:sz w:val="32"/>
            <w:szCs w:val="32"/>
            <w:lang w:val="de-AT"/>
          </w:rPr>
          <w:t xml:space="preserve"> de </w:t>
        </w:r>
        <w:proofErr w:type="spellStart"/>
        <w:r w:rsidR="007C272F" w:rsidRPr="00FD4DCA">
          <w:rPr>
            <w:rStyle w:val="Hyperlink"/>
            <w:rFonts w:asciiTheme="minorHAnsi" w:eastAsiaTheme="majorEastAsia" w:hAnsiTheme="minorHAnsi"/>
            <w:sz w:val="32"/>
            <w:szCs w:val="32"/>
            <w:lang w:val="de-AT"/>
          </w:rPr>
          <w:t>Moraes</w:t>
        </w:r>
        <w:proofErr w:type="spellEnd"/>
      </w:hyperlink>
      <w:r w:rsidR="007C272F" w:rsidRPr="00FD4DCA">
        <w:rPr>
          <w:rFonts w:asciiTheme="minorHAnsi" w:hAnsiTheme="minorHAnsi"/>
          <w:sz w:val="32"/>
          <w:szCs w:val="32"/>
          <w:lang w:val="de-AT"/>
        </w:rPr>
        <w:t xml:space="preserve"> (Text)</w:t>
      </w:r>
      <w:r w:rsidR="00A072EA">
        <w:rPr>
          <w:rFonts w:asciiTheme="minorHAnsi" w:hAnsiTheme="minorHAnsi"/>
          <w:sz w:val="32"/>
          <w:szCs w:val="32"/>
          <w:lang w:val="de-AT"/>
        </w:rPr>
        <w:t>, g</w:t>
      </w:r>
      <w:bookmarkStart w:id="0" w:name="_GoBack"/>
      <w:bookmarkEnd w:id="0"/>
      <w:r w:rsidR="00C50FD8" w:rsidRPr="00FD4DCA">
        <w:rPr>
          <w:rFonts w:asciiTheme="minorHAnsi" w:hAnsiTheme="minorHAnsi"/>
          <w:sz w:val="32"/>
          <w:szCs w:val="32"/>
          <w:lang w:val="de-AT"/>
        </w:rPr>
        <w:t xml:space="preserve">esungen </w:t>
      </w:r>
      <w:r w:rsidR="007C272F" w:rsidRPr="00FD4DCA">
        <w:rPr>
          <w:rFonts w:asciiTheme="minorHAnsi" w:hAnsiTheme="minorHAnsi"/>
          <w:sz w:val="32"/>
          <w:szCs w:val="32"/>
          <w:lang w:val="de-AT"/>
        </w:rPr>
        <w:t xml:space="preserve"> von </w:t>
      </w:r>
      <w:proofErr w:type="spellStart"/>
      <w:r w:rsidR="007C272F" w:rsidRPr="00FD4DCA">
        <w:rPr>
          <w:rFonts w:asciiTheme="minorHAnsi" w:hAnsiTheme="minorHAnsi"/>
          <w:sz w:val="32"/>
          <w:szCs w:val="32"/>
          <w:lang w:val="de-AT"/>
        </w:rPr>
        <w:t>Elizeth</w:t>
      </w:r>
      <w:proofErr w:type="spellEnd"/>
      <w:r w:rsidR="007C272F" w:rsidRPr="00FD4DCA">
        <w:rPr>
          <w:rFonts w:asciiTheme="minorHAnsi" w:hAnsiTheme="minorHAnsi"/>
          <w:sz w:val="32"/>
          <w:szCs w:val="32"/>
          <w:lang w:val="de-AT"/>
        </w:rPr>
        <w:t xml:space="preserve"> Cardoso, bekannt geworden in der Interpretation von </w:t>
      </w:r>
      <w:hyperlink r:id="rId45" w:tooltip="João Gilberto" w:history="1">
        <w:r w:rsidR="007C272F" w:rsidRPr="00FD4DCA">
          <w:rPr>
            <w:rStyle w:val="Hyperlink"/>
            <w:rFonts w:asciiTheme="minorHAnsi" w:eastAsiaTheme="majorEastAsia" w:hAnsiTheme="minorHAnsi"/>
            <w:sz w:val="32"/>
            <w:szCs w:val="32"/>
            <w:lang w:val="de-AT"/>
          </w:rPr>
          <w:t>João Gilberto</w:t>
        </w:r>
      </w:hyperlink>
      <w:r w:rsidR="007C272F" w:rsidRPr="00FD4DCA">
        <w:rPr>
          <w:rFonts w:asciiTheme="minorHAnsi" w:hAnsiTheme="minorHAnsi"/>
          <w:sz w:val="32"/>
          <w:szCs w:val="32"/>
          <w:lang w:val="de-AT"/>
        </w:rPr>
        <w:t xml:space="preserve"> </w:t>
      </w:r>
    </w:p>
    <w:p w:rsidR="00972B95" w:rsidRDefault="00972B95" w:rsidP="00D27C72">
      <w:pPr>
        <w:pStyle w:val="StandardWeb"/>
        <w:spacing w:before="0" w:beforeAutospacing="0" w:after="0" w:afterAutospacing="0"/>
        <w:rPr>
          <w:rFonts w:asciiTheme="minorHAnsi" w:hAnsiTheme="minorHAnsi" w:cstheme="minorHAnsi"/>
          <w:b/>
          <w:color w:val="FF0000"/>
          <w:sz w:val="32"/>
          <w:szCs w:val="32"/>
          <w:lang w:val="de-AT"/>
        </w:rPr>
      </w:pPr>
    </w:p>
    <w:p w:rsidR="00C50FD8" w:rsidRPr="00FD4DCA" w:rsidRDefault="00FF6DBD" w:rsidP="00D27C72">
      <w:pPr>
        <w:pStyle w:val="StandardWeb"/>
        <w:spacing w:before="0" w:beforeAutospacing="0" w:after="0" w:afterAutospacing="0"/>
        <w:rPr>
          <w:rFonts w:asciiTheme="minorHAnsi" w:hAnsiTheme="minorHAnsi"/>
          <w:sz w:val="32"/>
          <w:szCs w:val="32"/>
          <w:lang w:val="de-AT"/>
        </w:rPr>
      </w:pPr>
      <w:proofErr w:type="spellStart"/>
      <w:r w:rsidRPr="00FD4DCA">
        <w:rPr>
          <w:rFonts w:asciiTheme="minorHAnsi" w:hAnsiTheme="minorHAnsi" w:cstheme="minorHAnsi"/>
          <w:b/>
          <w:color w:val="FF0000"/>
          <w:sz w:val="32"/>
          <w:szCs w:val="32"/>
          <w:lang w:val="de-AT"/>
        </w:rPr>
        <w:t>Ciaccona</w:t>
      </w:r>
      <w:proofErr w:type="spellEnd"/>
      <w:r w:rsidR="00C50FD8" w:rsidRPr="00FD4DCA">
        <w:rPr>
          <w:rFonts w:asciiTheme="minorHAnsi" w:hAnsiTheme="minorHAnsi" w:cstheme="minorHAnsi"/>
          <w:b/>
          <w:color w:val="FF0000"/>
          <w:sz w:val="32"/>
          <w:szCs w:val="32"/>
          <w:lang w:val="de-AT"/>
        </w:rPr>
        <w:t xml:space="preserve">, </w:t>
      </w:r>
      <w:r w:rsidR="00C50FD8" w:rsidRPr="00FD4DCA">
        <w:rPr>
          <w:rFonts w:asciiTheme="minorHAnsi" w:hAnsiTheme="minorHAnsi" w:cstheme="minorHAnsi"/>
          <w:sz w:val="32"/>
          <w:szCs w:val="32"/>
          <w:lang w:val="de-AT"/>
        </w:rPr>
        <w:t xml:space="preserve">frz. </w:t>
      </w:r>
      <w:proofErr w:type="spellStart"/>
      <w:r w:rsidR="00C50FD8" w:rsidRPr="00FD4DCA">
        <w:rPr>
          <w:rFonts w:asciiTheme="minorHAnsi" w:hAnsiTheme="minorHAnsi" w:cstheme="minorHAnsi"/>
          <w:sz w:val="32"/>
          <w:szCs w:val="32"/>
          <w:lang w:val="de-AT"/>
        </w:rPr>
        <w:t>Chaconne</w:t>
      </w:r>
      <w:proofErr w:type="spellEnd"/>
      <w:r w:rsidR="00C50FD8" w:rsidRPr="00FD4DCA">
        <w:rPr>
          <w:rFonts w:asciiTheme="minorHAnsi" w:hAnsiTheme="minorHAnsi" w:cstheme="minorHAnsi"/>
          <w:sz w:val="32"/>
          <w:szCs w:val="32"/>
          <w:lang w:val="de-AT"/>
        </w:rPr>
        <w:t>,</w:t>
      </w:r>
      <w:r w:rsidR="00C50FD8" w:rsidRPr="00FD4DCA">
        <w:rPr>
          <w:rFonts w:asciiTheme="minorHAnsi" w:hAnsiTheme="minorHAnsi" w:cstheme="minorHAnsi"/>
          <w:b/>
          <w:sz w:val="32"/>
          <w:szCs w:val="32"/>
          <w:lang w:val="de-AT"/>
        </w:rPr>
        <w:t xml:space="preserve"> </w:t>
      </w:r>
      <w:r w:rsidR="00C50FD8" w:rsidRPr="00FD4DCA">
        <w:rPr>
          <w:rFonts w:asciiTheme="minorHAnsi" w:hAnsiTheme="minorHAnsi" w:cstheme="minorHAnsi"/>
          <w:sz w:val="32"/>
          <w:szCs w:val="32"/>
          <w:lang w:val="de-AT"/>
        </w:rPr>
        <w:t xml:space="preserve">ein aus Mexiko stammender Tanz mit Gesang von wildem Charakter, meist Dreiertakt, rein instrumental erstmals </w:t>
      </w:r>
      <w:r w:rsidR="00C50FD8" w:rsidRPr="00FD4DCA">
        <w:rPr>
          <w:rFonts w:asciiTheme="minorHAnsi" w:hAnsiTheme="minorHAnsi" w:cstheme="minorHAnsi"/>
          <w:sz w:val="32"/>
          <w:szCs w:val="32"/>
          <w:lang w:val="de-AT"/>
        </w:rPr>
        <w:lastRenderedPageBreak/>
        <w:t xml:space="preserve">1554 in Gitarren- und Lautenfantasien, Blüte in Spanien vom 16.-18. Jahrhundert, Ostinato-Bassmelodie, eng verwandt mit der Passacaglia und der </w:t>
      </w:r>
      <w:proofErr w:type="spellStart"/>
      <w:r w:rsidR="00C50FD8" w:rsidRPr="00FD4DCA">
        <w:rPr>
          <w:rFonts w:asciiTheme="minorHAnsi" w:hAnsiTheme="minorHAnsi" w:cstheme="minorHAnsi"/>
          <w:sz w:val="32"/>
          <w:szCs w:val="32"/>
          <w:lang w:val="de-AT"/>
        </w:rPr>
        <w:t>Fol</w:t>
      </w:r>
      <w:proofErr w:type="spellEnd"/>
      <w:r w:rsidR="00C50FD8" w:rsidRPr="00FD4DCA">
        <w:rPr>
          <w:rFonts w:asciiTheme="minorHAnsi" w:hAnsiTheme="minorHAnsi" w:cstheme="minorHAnsi"/>
          <w:sz w:val="32"/>
          <w:szCs w:val="32"/>
          <w:lang w:val="de-AT"/>
        </w:rPr>
        <w:t>(l)</w:t>
      </w:r>
      <w:proofErr w:type="spellStart"/>
      <w:r w:rsidR="00C50FD8" w:rsidRPr="00FD4DCA">
        <w:rPr>
          <w:rFonts w:asciiTheme="minorHAnsi" w:hAnsiTheme="minorHAnsi" w:cstheme="minorHAnsi"/>
          <w:sz w:val="32"/>
          <w:szCs w:val="32"/>
          <w:lang w:val="de-AT"/>
        </w:rPr>
        <w:t>ia</w:t>
      </w:r>
      <w:proofErr w:type="spellEnd"/>
      <w:r w:rsidR="00B31EC7" w:rsidRPr="00FD4DCA">
        <w:rPr>
          <w:rFonts w:asciiTheme="minorHAnsi" w:hAnsiTheme="minorHAnsi" w:cstheme="minorHAnsi"/>
          <w:sz w:val="32"/>
          <w:szCs w:val="32"/>
          <w:lang w:val="de-AT"/>
        </w:rPr>
        <w:t xml:space="preserve">; seit etwa 1600 in Neapel in die Kunstmusik aufgenommen, ab </w:t>
      </w:r>
      <w:r w:rsidR="00B31EC7" w:rsidRPr="00FD4DCA">
        <w:rPr>
          <w:rFonts w:asciiTheme="minorHAnsi" w:hAnsiTheme="minorHAnsi"/>
          <w:sz w:val="32"/>
          <w:szCs w:val="32"/>
          <w:lang w:val="de-AT"/>
        </w:rPr>
        <w:t>1650 auch in Frankreich und Deutschland, herausragende Komponisten: u.a. Louis Couperin, Girolamo Frescobaldi, Claudio Monteverdi, Heinrich I. Franz Biber, G.F. Händel, Henry Purcell.</w:t>
      </w:r>
    </w:p>
    <w:p w:rsidR="00972B95" w:rsidRDefault="00972B95" w:rsidP="00D27C72">
      <w:pPr>
        <w:pStyle w:val="StandardWeb"/>
        <w:spacing w:before="0" w:beforeAutospacing="0" w:after="0" w:afterAutospacing="0"/>
        <w:rPr>
          <w:rFonts w:asciiTheme="minorHAnsi" w:hAnsiTheme="minorHAnsi" w:cstheme="minorHAnsi"/>
          <w:b/>
          <w:color w:val="FF0000"/>
          <w:sz w:val="32"/>
          <w:szCs w:val="32"/>
          <w:lang w:val="de-AT"/>
        </w:rPr>
      </w:pPr>
    </w:p>
    <w:p w:rsidR="005C0EFF" w:rsidRPr="00FD4DCA" w:rsidRDefault="005C0EFF" w:rsidP="00D27C72">
      <w:pPr>
        <w:pStyle w:val="StandardWeb"/>
        <w:spacing w:before="0" w:beforeAutospacing="0" w:after="0" w:afterAutospacing="0"/>
        <w:rPr>
          <w:rFonts w:asciiTheme="minorHAnsi" w:hAnsiTheme="minorHAnsi" w:cstheme="minorHAnsi"/>
          <w:sz w:val="32"/>
          <w:szCs w:val="32"/>
          <w:lang w:val="de-AT"/>
        </w:rPr>
      </w:pPr>
      <w:proofErr w:type="spellStart"/>
      <w:r w:rsidRPr="00FD4DCA">
        <w:rPr>
          <w:rFonts w:asciiTheme="minorHAnsi" w:hAnsiTheme="minorHAnsi" w:cstheme="minorHAnsi"/>
          <w:b/>
          <w:color w:val="FF0000"/>
          <w:sz w:val="32"/>
          <w:szCs w:val="32"/>
          <w:lang w:val="de-AT"/>
        </w:rPr>
        <w:t>El</w:t>
      </w:r>
      <w:proofErr w:type="spellEnd"/>
      <w:r w:rsidRPr="00FD4DCA">
        <w:rPr>
          <w:rFonts w:asciiTheme="minorHAnsi" w:hAnsiTheme="minorHAnsi" w:cstheme="minorHAnsi"/>
          <w:b/>
          <w:color w:val="FF0000"/>
          <w:sz w:val="32"/>
          <w:szCs w:val="32"/>
          <w:lang w:val="de-AT"/>
        </w:rPr>
        <w:t xml:space="preserve"> </w:t>
      </w:r>
      <w:proofErr w:type="spellStart"/>
      <w:r w:rsidRPr="00FD4DCA">
        <w:rPr>
          <w:rFonts w:asciiTheme="minorHAnsi" w:hAnsiTheme="minorHAnsi" w:cstheme="minorHAnsi"/>
          <w:b/>
          <w:color w:val="FF0000"/>
          <w:sz w:val="32"/>
          <w:szCs w:val="32"/>
          <w:lang w:val="de-AT"/>
        </w:rPr>
        <w:t>Libro</w:t>
      </w:r>
      <w:proofErr w:type="spellEnd"/>
      <w:r w:rsidRPr="00FD4DCA">
        <w:rPr>
          <w:rFonts w:asciiTheme="minorHAnsi" w:hAnsiTheme="minorHAnsi" w:cstheme="minorHAnsi"/>
          <w:b/>
          <w:color w:val="FF0000"/>
          <w:sz w:val="32"/>
          <w:szCs w:val="32"/>
          <w:lang w:val="de-AT"/>
        </w:rPr>
        <w:t xml:space="preserve"> </w:t>
      </w:r>
      <w:proofErr w:type="spellStart"/>
      <w:r w:rsidRPr="00FD4DCA">
        <w:rPr>
          <w:rFonts w:asciiTheme="minorHAnsi" w:hAnsiTheme="minorHAnsi" w:cstheme="minorHAnsi"/>
          <w:b/>
          <w:color w:val="FF0000"/>
          <w:sz w:val="32"/>
          <w:szCs w:val="32"/>
          <w:lang w:val="de-AT"/>
        </w:rPr>
        <w:t>Sesto</w:t>
      </w:r>
      <w:proofErr w:type="spellEnd"/>
      <w:r w:rsidRPr="00FD4DCA">
        <w:rPr>
          <w:rFonts w:asciiTheme="minorHAnsi" w:hAnsiTheme="minorHAnsi" w:cstheme="minorHAnsi"/>
          <w:sz w:val="32"/>
          <w:szCs w:val="32"/>
          <w:lang w:val="de-AT"/>
        </w:rPr>
        <w:t xml:space="preserve">, Musikhandschrift, ca. 1790 entstanden, verwahrt in der chilenischen Nationalbibliothek seit 2014, </w:t>
      </w:r>
      <w:r w:rsidR="00CB7377" w:rsidRPr="00FD4DCA">
        <w:rPr>
          <w:rFonts w:asciiTheme="minorHAnsi" w:hAnsiTheme="minorHAnsi" w:cstheme="minorHAnsi"/>
          <w:sz w:val="32"/>
          <w:szCs w:val="32"/>
          <w:lang w:val="de-AT"/>
        </w:rPr>
        <w:t xml:space="preserve">sensationelles </w:t>
      </w:r>
      <w:r w:rsidRPr="00FD4DCA">
        <w:rPr>
          <w:rFonts w:asciiTheme="minorHAnsi" w:hAnsiTheme="minorHAnsi" w:cstheme="minorHAnsi"/>
          <w:sz w:val="32"/>
          <w:szCs w:val="32"/>
          <w:lang w:val="de-AT"/>
        </w:rPr>
        <w:t xml:space="preserve">Zeugnis der Kolonialgeschichte Chiles; aus einem Schutthaufen eines abgerissenen Hauses von Guillermo M. Espinoza gerettet; 165 Stücke für Klavier/Orgel (von der schwarzen Sklavin Maria Antonia </w:t>
      </w:r>
      <w:proofErr w:type="spellStart"/>
      <w:r w:rsidRPr="00FD4DCA">
        <w:rPr>
          <w:rFonts w:asciiTheme="minorHAnsi" w:hAnsiTheme="minorHAnsi" w:cstheme="minorHAnsi"/>
          <w:sz w:val="32"/>
          <w:szCs w:val="32"/>
          <w:lang w:val="de-AT"/>
        </w:rPr>
        <w:t>Palacios</w:t>
      </w:r>
      <w:proofErr w:type="spellEnd"/>
      <w:r w:rsidRPr="00FD4DCA">
        <w:rPr>
          <w:rFonts w:asciiTheme="minorHAnsi" w:hAnsiTheme="minorHAnsi" w:cstheme="minorHAnsi"/>
          <w:sz w:val="32"/>
          <w:szCs w:val="32"/>
          <w:lang w:val="de-AT"/>
        </w:rPr>
        <w:t xml:space="preserve"> abgeschrieben), 72 anonyme Komponisten, 93 bekannte, meist spanische/italienische Komponisten des 18. Jahrhunderts, </w:t>
      </w:r>
      <w:r w:rsidR="00FC564A" w:rsidRPr="00FD4DCA">
        <w:rPr>
          <w:rFonts w:asciiTheme="minorHAnsi" w:hAnsiTheme="minorHAnsi" w:cstheme="minorHAnsi"/>
          <w:sz w:val="32"/>
          <w:szCs w:val="32"/>
          <w:lang w:val="de-AT"/>
        </w:rPr>
        <w:t xml:space="preserve">aber </w:t>
      </w:r>
      <w:r w:rsidRPr="00FD4DCA">
        <w:rPr>
          <w:rFonts w:asciiTheme="minorHAnsi" w:hAnsiTheme="minorHAnsi" w:cstheme="minorHAnsi"/>
          <w:sz w:val="32"/>
          <w:szCs w:val="32"/>
          <w:lang w:val="de-AT"/>
        </w:rPr>
        <w:t xml:space="preserve">auch Stücke von Joseph Haydn </w:t>
      </w:r>
      <w:r w:rsidR="00CB7377" w:rsidRPr="00FD4DCA">
        <w:rPr>
          <w:rFonts w:asciiTheme="minorHAnsi" w:hAnsiTheme="minorHAnsi" w:cstheme="minorHAnsi"/>
          <w:sz w:val="32"/>
          <w:szCs w:val="32"/>
          <w:lang w:val="de-AT"/>
        </w:rPr>
        <w:t xml:space="preserve">(!) </w:t>
      </w:r>
      <w:r w:rsidRPr="00FD4DCA">
        <w:rPr>
          <w:rFonts w:asciiTheme="minorHAnsi" w:hAnsiTheme="minorHAnsi" w:cstheme="minorHAnsi"/>
          <w:sz w:val="32"/>
          <w:szCs w:val="32"/>
          <w:lang w:val="de-AT"/>
        </w:rPr>
        <w:t xml:space="preserve">und </w:t>
      </w:r>
      <w:r w:rsidR="00CB7377" w:rsidRPr="00FD4DCA">
        <w:rPr>
          <w:rFonts w:asciiTheme="minorHAnsi" w:hAnsiTheme="minorHAnsi" w:cstheme="minorHAnsi"/>
          <w:sz w:val="32"/>
          <w:szCs w:val="32"/>
          <w:lang w:val="de-AT"/>
        </w:rPr>
        <w:t xml:space="preserve">Ignaz J. </w:t>
      </w:r>
      <w:proofErr w:type="spellStart"/>
      <w:r w:rsidR="00CB7377" w:rsidRPr="00FD4DCA">
        <w:rPr>
          <w:rFonts w:asciiTheme="minorHAnsi" w:hAnsiTheme="minorHAnsi" w:cstheme="minorHAnsi"/>
          <w:sz w:val="32"/>
          <w:szCs w:val="32"/>
          <w:lang w:val="de-AT"/>
        </w:rPr>
        <w:t>Pleyel</w:t>
      </w:r>
      <w:proofErr w:type="spellEnd"/>
      <w:r w:rsidR="00CB7377" w:rsidRPr="00FD4DCA">
        <w:rPr>
          <w:rFonts w:asciiTheme="minorHAnsi" w:hAnsiTheme="minorHAnsi" w:cstheme="minorHAnsi"/>
          <w:sz w:val="32"/>
          <w:szCs w:val="32"/>
          <w:lang w:val="de-AT"/>
        </w:rPr>
        <w:t xml:space="preserve"> </w:t>
      </w:r>
      <w:r w:rsidRPr="00FD4DCA">
        <w:rPr>
          <w:rFonts w:asciiTheme="minorHAnsi" w:hAnsiTheme="minorHAnsi" w:cstheme="minorHAnsi"/>
          <w:sz w:val="32"/>
          <w:szCs w:val="32"/>
          <w:lang w:val="de-AT"/>
        </w:rPr>
        <w:t>(</w:t>
      </w:r>
      <w:r w:rsidR="00CB7377" w:rsidRPr="00FD4DCA">
        <w:rPr>
          <w:rFonts w:asciiTheme="minorHAnsi" w:hAnsiTheme="minorHAnsi" w:cstheme="minorHAnsi"/>
          <w:sz w:val="32"/>
          <w:szCs w:val="32"/>
          <w:lang w:val="de-AT"/>
        </w:rPr>
        <w:t>6 Menuette und zwei Märs</w:t>
      </w:r>
      <w:r w:rsidR="00FC564A" w:rsidRPr="00FD4DCA">
        <w:rPr>
          <w:rFonts w:asciiTheme="minorHAnsi" w:hAnsiTheme="minorHAnsi" w:cstheme="minorHAnsi"/>
          <w:sz w:val="32"/>
          <w:szCs w:val="32"/>
          <w:lang w:val="de-AT"/>
        </w:rPr>
        <w:t xml:space="preserve">che für </w:t>
      </w:r>
      <w:proofErr w:type="spellStart"/>
      <w:r w:rsidR="00FC564A" w:rsidRPr="00FD4DCA">
        <w:rPr>
          <w:rFonts w:asciiTheme="minorHAnsi" w:hAnsiTheme="minorHAnsi" w:cstheme="minorHAnsi"/>
          <w:sz w:val="32"/>
          <w:szCs w:val="32"/>
          <w:lang w:val="de-AT"/>
        </w:rPr>
        <w:t>Salterio</w:t>
      </w:r>
      <w:proofErr w:type="spellEnd"/>
      <w:r w:rsidR="00FC564A" w:rsidRPr="00FD4DCA">
        <w:rPr>
          <w:rFonts w:asciiTheme="minorHAnsi" w:hAnsiTheme="minorHAnsi" w:cstheme="minorHAnsi"/>
          <w:sz w:val="32"/>
          <w:szCs w:val="32"/>
          <w:lang w:val="de-AT"/>
        </w:rPr>
        <w:t>), die den Weg nach Südamerika schafften.</w:t>
      </w:r>
    </w:p>
    <w:p w:rsidR="00972B95" w:rsidRDefault="00972B95" w:rsidP="00D27C72">
      <w:pPr>
        <w:pStyle w:val="StandardWeb"/>
        <w:spacing w:before="0" w:beforeAutospacing="0" w:after="0" w:afterAutospacing="0"/>
        <w:rPr>
          <w:rFonts w:asciiTheme="minorHAnsi" w:hAnsiTheme="minorHAnsi" w:cstheme="minorHAnsi"/>
          <w:b/>
          <w:color w:val="FF0000"/>
          <w:sz w:val="32"/>
          <w:szCs w:val="32"/>
          <w:lang w:val="de-AT"/>
        </w:rPr>
      </w:pPr>
    </w:p>
    <w:p w:rsidR="00972B95" w:rsidRDefault="00FF6DBD" w:rsidP="00D27C72">
      <w:pPr>
        <w:pStyle w:val="StandardWeb"/>
        <w:spacing w:before="0" w:beforeAutospacing="0" w:after="0" w:afterAutospacing="0"/>
        <w:rPr>
          <w:rFonts w:asciiTheme="minorHAnsi" w:hAnsiTheme="minorHAnsi" w:cstheme="minorHAnsi"/>
          <w:b/>
          <w:color w:val="FF0000"/>
          <w:sz w:val="32"/>
          <w:szCs w:val="32"/>
          <w:lang w:val="de-AT"/>
        </w:rPr>
      </w:pPr>
      <w:r w:rsidRPr="00FD4DCA">
        <w:rPr>
          <w:rFonts w:asciiTheme="minorHAnsi" w:hAnsiTheme="minorHAnsi" w:cstheme="minorHAnsi"/>
          <w:b/>
          <w:color w:val="FF0000"/>
          <w:sz w:val="32"/>
          <w:szCs w:val="32"/>
          <w:lang w:val="de-AT"/>
        </w:rPr>
        <w:t>Fandango</w:t>
      </w:r>
      <w:r w:rsidR="005E1FAC" w:rsidRPr="00FD4DCA">
        <w:rPr>
          <w:rFonts w:asciiTheme="minorHAnsi" w:hAnsiTheme="minorHAnsi" w:cstheme="minorHAnsi"/>
          <w:b/>
          <w:color w:val="FF0000"/>
          <w:sz w:val="32"/>
          <w:szCs w:val="32"/>
          <w:lang w:val="de-AT"/>
        </w:rPr>
        <w:t xml:space="preserve">, </w:t>
      </w:r>
      <w:r w:rsidR="005E1FAC" w:rsidRPr="00FD4DCA">
        <w:rPr>
          <w:rFonts w:asciiTheme="minorHAnsi" w:hAnsiTheme="minorHAnsi" w:cstheme="minorHAnsi"/>
          <w:sz w:val="32"/>
          <w:szCs w:val="32"/>
          <w:lang w:val="de-AT"/>
        </w:rPr>
        <w:t xml:space="preserve">ursprünglich wohl schwarzafrikanischen Ursprungs, über die Sklavenwirtschaft über südamerikanische Kolonien nach Spanien gekommen (1464 in Jerez de la Frontera nachgewiesen); auch eine Flamencogattung (auf 1,4,7 und 10 betont); Volkstanz, von allen Schichten getanzt; besonders in Andalusien; „lasziver Tanz“ (Casanova berichtet über seine Reise 1767 durch Spanien), „spanisches Kolorit“; komponiert u.a. von Luigi Boccherini, Domenico Scarlatti, </w:t>
      </w:r>
      <w:proofErr w:type="spellStart"/>
      <w:r w:rsidR="005E1FAC" w:rsidRPr="00FD4DCA">
        <w:rPr>
          <w:rFonts w:asciiTheme="minorHAnsi" w:hAnsiTheme="minorHAnsi" w:cstheme="minorHAnsi"/>
          <w:sz w:val="32"/>
          <w:szCs w:val="32"/>
          <w:lang w:val="de-AT"/>
        </w:rPr>
        <w:t>Ch</w:t>
      </w:r>
      <w:proofErr w:type="spellEnd"/>
      <w:r w:rsidR="005E1FAC" w:rsidRPr="00FD4DCA">
        <w:rPr>
          <w:rFonts w:asciiTheme="minorHAnsi" w:hAnsiTheme="minorHAnsi" w:cstheme="minorHAnsi"/>
          <w:sz w:val="32"/>
          <w:szCs w:val="32"/>
          <w:lang w:val="de-AT"/>
        </w:rPr>
        <w:t xml:space="preserve">. W. Gluck, A. </w:t>
      </w:r>
      <w:proofErr w:type="spellStart"/>
      <w:r w:rsidR="005E1FAC" w:rsidRPr="00FD4DCA">
        <w:rPr>
          <w:rFonts w:asciiTheme="minorHAnsi" w:hAnsiTheme="minorHAnsi" w:cstheme="minorHAnsi"/>
          <w:sz w:val="32"/>
          <w:szCs w:val="32"/>
          <w:lang w:val="de-AT"/>
        </w:rPr>
        <w:t>Soler</w:t>
      </w:r>
      <w:proofErr w:type="spellEnd"/>
      <w:r w:rsidR="005E1FAC" w:rsidRPr="00FD4DCA">
        <w:rPr>
          <w:rFonts w:asciiTheme="minorHAnsi" w:hAnsiTheme="minorHAnsi" w:cstheme="minorHAnsi"/>
          <w:sz w:val="32"/>
          <w:szCs w:val="32"/>
          <w:lang w:val="de-AT"/>
        </w:rPr>
        <w:t>, W.A. Mozart (Die Hochzeit des Figaro), Hans  W. Henze;</w:t>
      </w:r>
      <w:r w:rsidR="00D27C72">
        <w:rPr>
          <w:rFonts w:asciiTheme="minorHAnsi" w:hAnsiTheme="minorHAnsi" w:cstheme="minorHAnsi"/>
          <w:sz w:val="32"/>
          <w:szCs w:val="32"/>
          <w:lang w:val="de-AT"/>
        </w:rPr>
        <w:t xml:space="preserve"> </w:t>
      </w:r>
      <w:r w:rsidR="005E1FAC" w:rsidRPr="00FD4DCA">
        <w:rPr>
          <w:rFonts w:asciiTheme="minorHAnsi" w:hAnsiTheme="minorHAnsi" w:cstheme="minorHAnsi"/>
          <w:sz w:val="32"/>
          <w:szCs w:val="32"/>
          <w:lang w:val="de-AT"/>
        </w:rPr>
        <w:t>Goethes Mignon tanz einen Fandango</w:t>
      </w:r>
      <w:r w:rsidR="003D2AF9" w:rsidRPr="00FD4DCA">
        <w:rPr>
          <w:rFonts w:asciiTheme="minorHAnsi" w:hAnsiTheme="minorHAnsi" w:cstheme="minorHAnsi"/>
          <w:sz w:val="32"/>
          <w:szCs w:val="32"/>
          <w:lang w:val="de-AT"/>
        </w:rPr>
        <w:t>.</w:t>
      </w:r>
      <w:r w:rsidR="003D2AF9" w:rsidRPr="00FD4DCA">
        <w:rPr>
          <w:rFonts w:asciiTheme="minorHAnsi" w:hAnsiTheme="minorHAnsi" w:cstheme="minorHAnsi"/>
          <w:sz w:val="32"/>
          <w:szCs w:val="32"/>
          <w:lang w:val="de-AT"/>
        </w:rPr>
        <w:br/>
      </w:r>
    </w:p>
    <w:p w:rsidR="00972B95" w:rsidRDefault="00FF6DBD" w:rsidP="00D27C72">
      <w:pPr>
        <w:pStyle w:val="StandardWeb"/>
        <w:spacing w:before="0" w:beforeAutospacing="0" w:after="0" w:afterAutospacing="0"/>
        <w:rPr>
          <w:rFonts w:asciiTheme="minorHAnsi" w:hAnsiTheme="minorHAnsi" w:cstheme="minorHAnsi"/>
          <w:b/>
          <w:color w:val="FF0000"/>
          <w:sz w:val="32"/>
          <w:szCs w:val="32"/>
          <w:lang w:val="de-AT"/>
        </w:rPr>
      </w:pPr>
      <w:proofErr w:type="spellStart"/>
      <w:r w:rsidRPr="00FD4DCA">
        <w:rPr>
          <w:rFonts w:asciiTheme="minorHAnsi" w:hAnsiTheme="minorHAnsi" w:cstheme="minorHAnsi"/>
          <w:b/>
          <w:color w:val="FF0000"/>
          <w:sz w:val="32"/>
          <w:szCs w:val="32"/>
          <w:lang w:val="de-AT"/>
        </w:rPr>
        <w:t>Folia</w:t>
      </w:r>
      <w:proofErr w:type="spellEnd"/>
      <w:r w:rsidR="0098642C" w:rsidRPr="00FD4DCA">
        <w:rPr>
          <w:rFonts w:asciiTheme="minorHAnsi" w:hAnsiTheme="minorHAnsi" w:cstheme="minorHAnsi"/>
          <w:b/>
          <w:color w:val="FF0000"/>
          <w:sz w:val="32"/>
          <w:szCs w:val="32"/>
          <w:lang w:val="de-AT"/>
        </w:rPr>
        <w:t xml:space="preserve">, </w:t>
      </w:r>
      <w:r w:rsidR="0098642C" w:rsidRPr="00FD4DCA">
        <w:rPr>
          <w:rFonts w:asciiTheme="minorHAnsi" w:hAnsiTheme="minorHAnsi" w:cstheme="minorHAnsi"/>
          <w:sz w:val="32"/>
          <w:szCs w:val="32"/>
          <w:lang w:val="de-AT"/>
        </w:rPr>
        <w:t>feurig-schnelle</w:t>
      </w:r>
      <w:r w:rsidR="0098642C" w:rsidRPr="00FD4DCA">
        <w:rPr>
          <w:rFonts w:asciiTheme="minorHAnsi" w:hAnsiTheme="minorHAnsi" w:cstheme="minorHAnsi"/>
          <w:b/>
          <w:sz w:val="32"/>
          <w:szCs w:val="32"/>
          <w:lang w:val="de-AT"/>
        </w:rPr>
        <w:t xml:space="preserve"> </w:t>
      </w:r>
      <w:r w:rsidR="0098642C" w:rsidRPr="00FD4DCA">
        <w:rPr>
          <w:rFonts w:asciiTheme="minorHAnsi" w:hAnsiTheme="minorHAnsi" w:cstheme="minorHAnsi"/>
          <w:sz w:val="32"/>
          <w:szCs w:val="32"/>
          <w:lang w:val="de-AT"/>
        </w:rPr>
        <w:t xml:space="preserve">portugiesische </w:t>
      </w:r>
      <w:proofErr w:type="spellStart"/>
      <w:r w:rsidR="0098642C" w:rsidRPr="00FD4DCA">
        <w:rPr>
          <w:rFonts w:asciiTheme="minorHAnsi" w:hAnsiTheme="minorHAnsi" w:cstheme="minorHAnsi"/>
          <w:sz w:val="32"/>
          <w:szCs w:val="32"/>
          <w:lang w:val="de-AT"/>
        </w:rPr>
        <w:t>Tanzform</w:t>
      </w:r>
      <w:proofErr w:type="spellEnd"/>
      <w:r w:rsidR="0098642C" w:rsidRPr="00FD4DCA">
        <w:rPr>
          <w:rFonts w:asciiTheme="minorHAnsi" w:hAnsiTheme="minorHAnsi" w:cstheme="minorHAnsi"/>
          <w:sz w:val="32"/>
          <w:szCs w:val="32"/>
          <w:lang w:val="de-AT"/>
        </w:rPr>
        <w:t xml:space="preserve"> seit Ende des 16. Jahrhunderts (Gebrauchsmusik), Vorlage für </w:t>
      </w:r>
      <w:r w:rsidR="00461C54" w:rsidRPr="00FD4DCA">
        <w:rPr>
          <w:rFonts w:asciiTheme="minorHAnsi" w:hAnsiTheme="minorHAnsi" w:cstheme="minorHAnsi"/>
          <w:sz w:val="32"/>
          <w:szCs w:val="32"/>
          <w:lang w:val="de-AT"/>
        </w:rPr>
        <w:t xml:space="preserve">Kunstmusik (Variationen, z. B. von A. Corelli, A, Vivaldi, Carl </w:t>
      </w:r>
      <w:proofErr w:type="spellStart"/>
      <w:r w:rsidR="00461C54" w:rsidRPr="00FD4DCA">
        <w:rPr>
          <w:rFonts w:asciiTheme="minorHAnsi" w:hAnsiTheme="minorHAnsi" w:cstheme="minorHAnsi"/>
          <w:sz w:val="32"/>
          <w:szCs w:val="32"/>
          <w:lang w:val="de-AT"/>
        </w:rPr>
        <w:t>Ph</w:t>
      </w:r>
      <w:proofErr w:type="spellEnd"/>
      <w:r w:rsidR="00461C54" w:rsidRPr="00FD4DCA">
        <w:rPr>
          <w:rFonts w:asciiTheme="minorHAnsi" w:hAnsiTheme="minorHAnsi" w:cstheme="minorHAnsi"/>
          <w:sz w:val="32"/>
          <w:szCs w:val="32"/>
          <w:lang w:val="de-AT"/>
        </w:rPr>
        <w:t xml:space="preserve">. E. Bach. L. Cherubini, A, </w:t>
      </w:r>
      <w:proofErr w:type="spellStart"/>
      <w:r w:rsidR="00461C54" w:rsidRPr="00FD4DCA">
        <w:rPr>
          <w:rFonts w:asciiTheme="minorHAnsi" w:hAnsiTheme="minorHAnsi" w:cstheme="minorHAnsi"/>
          <w:sz w:val="32"/>
          <w:szCs w:val="32"/>
          <w:lang w:val="de-AT"/>
        </w:rPr>
        <w:t>Salieri</w:t>
      </w:r>
      <w:proofErr w:type="spellEnd"/>
      <w:r w:rsidR="00461C54" w:rsidRPr="00FD4DCA">
        <w:rPr>
          <w:rFonts w:asciiTheme="minorHAnsi" w:hAnsiTheme="minorHAnsi" w:cstheme="minorHAnsi"/>
          <w:sz w:val="32"/>
          <w:szCs w:val="32"/>
          <w:lang w:val="de-AT"/>
        </w:rPr>
        <w:t>, Franz Liszt, S. Rachmaninow, Beethoven, Schubert)</w:t>
      </w:r>
      <w:r w:rsidR="0098642C" w:rsidRPr="00FD4DCA">
        <w:rPr>
          <w:rFonts w:asciiTheme="minorHAnsi" w:hAnsiTheme="minorHAnsi" w:cstheme="minorHAnsi"/>
          <w:sz w:val="32"/>
          <w:szCs w:val="32"/>
          <w:lang w:val="de-AT"/>
        </w:rPr>
        <w:t xml:space="preserve"> „Narrheit“, „Tollheit“, Wahnsinn“; immer wieder verboten</w:t>
      </w:r>
      <w:r w:rsidR="003D2AF9" w:rsidRPr="00FD4DCA">
        <w:rPr>
          <w:rFonts w:asciiTheme="minorHAnsi" w:hAnsiTheme="minorHAnsi" w:cstheme="minorHAnsi"/>
          <w:sz w:val="32"/>
          <w:szCs w:val="32"/>
          <w:lang w:val="de-AT"/>
        </w:rPr>
        <w:t>.</w:t>
      </w:r>
      <w:r w:rsidR="003D2AF9" w:rsidRPr="00FD4DCA">
        <w:rPr>
          <w:rFonts w:asciiTheme="minorHAnsi" w:hAnsiTheme="minorHAnsi" w:cstheme="minorHAnsi"/>
          <w:sz w:val="32"/>
          <w:szCs w:val="32"/>
          <w:lang w:val="de-AT"/>
        </w:rPr>
        <w:br/>
      </w:r>
    </w:p>
    <w:p w:rsidR="007C272F" w:rsidRDefault="003D2AF9" w:rsidP="00D27C72">
      <w:pPr>
        <w:pStyle w:val="StandardWeb"/>
        <w:spacing w:before="0" w:beforeAutospacing="0" w:after="0" w:afterAutospacing="0"/>
        <w:rPr>
          <w:rFonts w:asciiTheme="minorHAnsi" w:hAnsiTheme="minorHAnsi"/>
          <w:sz w:val="32"/>
          <w:szCs w:val="32"/>
          <w:lang w:val="de-AT"/>
        </w:rPr>
      </w:pPr>
      <w:proofErr w:type="spellStart"/>
      <w:r w:rsidRPr="00FD4DCA">
        <w:rPr>
          <w:rFonts w:asciiTheme="minorHAnsi" w:hAnsiTheme="minorHAnsi" w:cstheme="minorHAnsi"/>
          <w:b/>
          <w:color w:val="FF0000"/>
          <w:sz w:val="32"/>
          <w:szCs w:val="32"/>
          <w:lang w:val="de-AT"/>
        </w:rPr>
        <w:lastRenderedPageBreak/>
        <w:t>O</w:t>
      </w:r>
      <w:r w:rsidR="00FF6DBD" w:rsidRPr="00FD4DCA">
        <w:rPr>
          <w:rFonts w:asciiTheme="minorHAnsi" w:hAnsiTheme="minorHAnsi" w:cstheme="minorHAnsi"/>
          <w:b/>
          <w:color w:val="FF0000"/>
          <w:sz w:val="32"/>
          <w:szCs w:val="32"/>
          <w:lang w:val="de-AT"/>
        </w:rPr>
        <w:t>rfeu</w:t>
      </w:r>
      <w:proofErr w:type="spellEnd"/>
      <w:r w:rsidR="00FF6DBD" w:rsidRPr="00FD4DCA">
        <w:rPr>
          <w:rFonts w:asciiTheme="minorHAnsi" w:hAnsiTheme="minorHAnsi" w:cstheme="minorHAnsi"/>
          <w:b/>
          <w:color w:val="FF0000"/>
          <w:sz w:val="32"/>
          <w:szCs w:val="32"/>
          <w:lang w:val="de-AT"/>
        </w:rPr>
        <w:t xml:space="preserve"> </w:t>
      </w:r>
      <w:proofErr w:type="spellStart"/>
      <w:r w:rsidR="00FF6DBD" w:rsidRPr="00FD4DCA">
        <w:rPr>
          <w:rFonts w:asciiTheme="minorHAnsi" w:hAnsiTheme="minorHAnsi" w:cstheme="minorHAnsi"/>
          <w:b/>
          <w:color w:val="FF0000"/>
          <w:sz w:val="32"/>
          <w:szCs w:val="32"/>
          <w:lang w:val="de-AT"/>
        </w:rPr>
        <w:t>Negro</w:t>
      </w:r>
      <w:proofErr w:type="spellEnd"/>
      <w:r w:rsidRPr="00FD4DCA">
        <w:rPr>
          <w:rFonts w:asciiTheme="minorHAnsi" w:hAnsiTheme="minorHAnsi" w:cstheme="minorHAnsi"/>
          <w:b/>
          <w:sz w:val="32"/>
          <w:szCs w:val="32"/>
          <w:lang w:val="de-AT"/>
        </w:rPr>
        <w:t xml:space="preserve">, </w:t>
      </w:r>
      <w:proofErr w:type="spellStart"/>
      <w:r w:rsidRPr="00FD4DCA">
        <w:rPr>
          <w:rFonts w:asciiTheme="minorHAnsi" w:hAnsiTheme="minorHAnsi" w:cstheme="minorHAnsi"/>
          <w:sz w:val="32"/>
          <w:szCs w:val="32"/>
          <w:lang w:val="de-AT"/>
        </w:rPr>
        <w:t>franzözisch</w:t>
      </w:r>
      <w:proofErr w:type="spellEnd"/>
      <w:r w:rsidRPr="00FD4DCA">
        <w:rPr>
          <w:rFonts w:asciiTheme="minorHAnsi" w:hAnsiTheme="minorHAnsi" w:cstheme="minorHAnsi"/>
          <w:sz w:val="32"/>
          <w:szCs w:val="32"/>
          <w:lang w:val="de-AT"/>
        </w:rPr>
        <w:t xml:space="preserve">-brasilianischer </w:t>
      </w:r>
      <w:r w:rsidRPr="00FD4DCA">
        <w:rPr>
          <w:rFonts w:asciiTheme="minorHAnsi" w:hAnsiTheme="minorHAnsi"/>
          <w:sz w:val="32"/>
          <w:szCs w:val="32"/>
          <w:lang w:val="de-AT"/>
        </w:rPr>
        <w:t xml:space="preserve">Film aus dem Jahre 1959, Grundlage: der </w:t>
      </w:r>
      <w:hyperlink r:id="rId46" w:tooltip="Antike" w:history="1">
        <w:r w:rsidRPr="00FD4DCA">
          <w:rPr>
            <w:rStyle w:val="Hyperlink"/>
            <w:rFonts w:asciiTheme="minorHAnsi" w:eastAsiaTheme="majorEastAsia" w:hAnsiTheme="minorHAnsi"/>
            <w:color w:val="auto"/>
            <w:sz w:val="32"/>
            <w:szCs w:val="32"/>
            <w:u w:val="none"/>
            <w:lang w:val="de-AT"/>
          </w:rPr>
          <w:t>antike</w:t>
        </w:r>
      </w:hyperlink>
      <w:r w:rsidRPr="00FD4DCA">
        <w:rPr>
          <w:rFonts w:asciiTheme="minorHAnsi" w:hAnsiTheme="minorHAnsi"/>
          <w:sz w:val="32"/>
          <w:szCs w:val="32"/>
          <w:lang w:val="de-AT"/>
        </w:rPr>
        <w:t xml:space="preserve"> </w:t>
      </w:r>
      <w:hyperlink r:id="rId47" w:tooltip="Mythos" w:history="1">
        <w:r w:rsidRPr="00FD4DCA">
          <w:rPr>
            <w:rStyle w:val="Hyperlink"/>
            <w:rFonts w:asciiTheme="minorHAnsi" w:eastAsiaTheme="majorEastAsia" w:hAnsiTheme="minorHAnsi"/>
            <w:color w:val="auto"/>
            <w:sz w:val="32"/>
            <w:szCs w:val="32"/>
            <w:u w:val="none"/>
            <w:lang w:val="de-AT"/>
          </w:rPr>
          <w:t>Mythos</w:t>
        </w:r>
      </w:hyperlink>
      <w:r w:rsidRPr="00FD4DCA">
        <w:rPr>
          <w:rFonts w:asciiTheme="minorHAnsi" w:hAnsiTheme="minorHAnsi"/>
          <w:sz w:val="32"/>
          <w:szCs w:val="32"/>
          <w:lang w:val="de-AT"/>
        </w:rPr>
        <w:t xml:space="preserve"> von </w:t>
      </w:r>
      <w:hyperlink r:id="rId48" w:tooltip="Orpheus" w:history="1">
        <w:r w:rsidRPr="00FD4DCA">
          <w:rPr>
            <w:rStyle w:val="Hyperlink"/>
            <w:rFonts w:asciiTheme="minorHAnsi" w:eastAsiaTheme="majorEastAsia" w:hAnsiTheme="minorHAnsi"/>
            <w:color w:val="auto"/>
            <w:sz w:val="32"/>
            <w:szCs w:val="32"/>
            <w:u w:val="none"/>
            <w:lang w:val="de-AT"/>
          </w:rPr>
          <w:t>Orpheus</w:t>
        </w:r>
      </w:hyperlink>
      <w:r w:rsidRPr="00FD4DCA">
        <w:rPr>
          <w:rFonts w:asciiTheme="minorHAnsi" w:hAnsiTheme="minorHAnsi"/>
          <w:sz w:val="32"/>
          <w:szCs w:val="32"/>
          <w:lang w:val="de-AT"/>
        </w:rPr>
        <w:t xml:space="preserve"> und </w:t>
      </w:r>
      <w:hyperlink r:id="rId49" w:tooltip="Eurydike (Nymphe)" w:history="1">
        <w:r w:rsidRPr="00FD4DCA">
          <w:rPr>
            <w:rStyle w:val="Hyperlink"/>
            <w:rFonts w:asciiTheme="minorHAnsi" w:eastAsiaTheme="majorEastAsia" w:hAnsiTheme="minorHAnsi"/>
            <w:color w:val="auto"/>
            <w:sz w:val="32"/>
            <w:szCs w:val="32"/>
            <w:u w:val="none"/>
            <w:lang w:val="de-AT"/>
          </w:rPr>
          <w:t>Eurydike</w:t>
        </w:r>
      </w:hyperlink>
      <w:r w:rsidRPr="00FD4DCA">
        <w:rPr>
          <w:rFonts w:asciiTheme="minorHAnsi" w:hAnsiTheme="minorHAnsi"/>
          <w:sz w:val="32"/>
          <w:szCs w:val="32"/>
          <w:lang w:val="de-AT"/>
        </w:rPr>
        <w:t xml:space="preserve"> während des </w:t>
      </w:r>
      <w:hyperlink r:id="rId50" w:tooltip="Karneval" w:history="1">
        <w:r w:rsidRPr="00FD4DCA">
          <w:rPr>
            <w:rStyle w:val="Hyperlink"/>
            <w:rFonts w:asciiTheme="minorHAnsi" w:eastAsiaTheme="majorEastAsia" w:hAnsiTheme="minorHAnsi"/>
            <w:color w:val="auto"/>
            <w:sz w:val="32"/>
            <w:szCs w:val="32"/>
            <w:u w:val="none"/>
            <w:lang w:val="de-AT"/>
          </w:rPr>
          <w:t>Karneval</w:t>
        </w:r>
      </w:hyperlink>
      <w:r w:rsidRPr="00FD4DCA">
        <w:rPr>
          <w:rFonts w:asciiTheme="minorHAnsi" w:hAnsiTheme="minorHAnsi"/>
          <w:sz w:val="32"/>
          <w:szCs w:val="32"/>
          <w:lang w:val="de-AT"/>
        </w:rPr>
        <w:t xml:space="preserve">s von </w:t>
      </w:r>
      <w:hyperlink r:id="rId51" w:tooltip="Rio de Janeiro" w:history="1">
        <w:r w:rsidRPr="00FD4DCA">
          <w:rPr>
            <w:rStyle w:val="Hyperlink"/>
            <w:rFonts w:asciiTheme="minorHAnsi" w:eastAsiaTheme="majorEastAsia" w:hAnsiTheme="minorHAnsi"/>
            <w:color w:val="auto"/>
            <w:sz w:val="32"/>
            <w:szCs w:val="32"/>
            <w:u w:val="none"/>
            <w:lang w:val="de-AT"/>
          </w:rPr>
          <w:t>Rio de Janeiro</w:t>
        </w:r>
      </w:hyperlink>
      <w:r w:rsidRPr="00FD4DCA">
        <w:rPr>
          <w:rFonts w:asciiTheme="minorHAnsi" w:hAnsiTheme="minorHAnsi"/>
          <w:sz w:val="32"/>
          <w:szCs w:val="32"/>
          <w:lang w:val="de-AT"/>
        </w:rPr>
        <w:t xml:space="preserve">. Die Filmmusik von </w:t>
      </w:r>
      <w:hyperlink r:id="rId52" w:tooltip="Antônio Carlos Jobim" w:history="1">
        <w:proofErr w:type="spellStart"/>
        <w:r w:rsidRPr="00FD4DCA">
          <w:rPr>
            <w:rStyle w:val="Hyperlink"/>
            <w:rFonts w:asciiTheme="minorHAnsi" w:eastAsiaTheme="majorEastAsia" w:hAnsiTheme="minorHAnsi"/>
            <w:color w:val="auto"/>
            <w:sz w:val="32"/>
            <w:szCs w:val="32"/>
            <w:u w:val="none"/>
            <w:lang w:val="de-AT"/>
          </w:rPr>
          <w:t>Antônio</w:t>
        </w:r>
        <w:proofErr w:type="spellEnd"/>
        <w:r w:rsidRPr="00FD4DCA">
          <w:rPr>
            <w:rStyle w:val="Hyperlink"/>
            <w:rFonts w:asciiTheme="minorHAnsi" w:eastAsiaTheme="majorEastAsia" w:hAnsiTheme="minorHAnsi"/>
            <w:color w:val="auto"/>
            <w:sz w:val="32"/>
            <w:szCs w:val="32"/>
            <w:u w:val="none"/>
            <w:lang w:val="de-AT"/>
          </w:rPr>
          <w:t xml:space="preserve"> Carlos Jobim</w:t>
        </w:r>
      </w:hyperlink>
      <w:r w:rsidRPr="00FD4DCA">
        <w:rPr>
          <w:rFonts w:asciiTheme="minorHAnsi" w:hAnsiTheme="minorHAnsi"/>
          <w:sz w:val="32"/>
          <w:szCs w:val="32"/>
          <w:lang w:val="de-AT"/>
        </w:rPr>
        <w:t xml:space="preserve"> und </w:t>
      </w:r>
      <w:hyperlink r:id="rId53" w:tooltip="Luiz Bonfá" w:history="1">
        <w:proofErr w:type="spellStart"/>
        <w:r w:rsidRPr="00FD4DCA">
          <w:rPr>
            <w:rStyle w:val="Hyperlink"/>
            <w:rFonts w:asciiTheme="minorHAnsi" w:eastAsiaTheme="majorEastAsia" w:hAnsiTheme="minorHAnsi"/>
            <w:color w:val="auto"/>
            <w:sz w:val="32"/>
            <w:szCs w:val="32"/>
            <w:u w:val="none"/>
            <w:lang w:val="de-AT"/>
          </w:rPr>
          <w:t>Luiz</w:t>
        </w:r>
        <w:proofErr w:type="spellEnd"/>
        <w:r w:rsidRPr="00FD4DCA">
          <w:rPr>
            <w:rStyle w:val="Hyperlink"/>
            <w:rFonts w:asciiTheme="minorHAnsi" w:eastAsiaTheme="majorEastAsia" w:hAnsiTheme="minorHAnsi"/>
            <w:color w:val="auto"/>
            <w:sz w:val="32"/>
            <w:szCs w:val="32"/>
            <w:u w:val="none"/>
            <w:lang w:val="de-AT"/>
          </w:rPr>
          <w:t xml:space="preserve"> </w:t>
        </w:r>
        <w:proofErr w:type="spellStart"/>
        <w:r w:rsidRPr="00FD4DCA">
          <w:rPr>
            <w:rStyle w:val="Hyperlink"/>
            <w:rFonts w:asciiTheme="minorHAnsi" w:eastAsiaTheme="majorEastAsia" w:hAnsiTheme="minorHAnsi"/>
            <w:color w:val="auto"/>
            <w:sz w:val="32"/>
            <w:szCs w:val="32"/>
            <w:u w:val="none"/>
            <w:lang w:val="de-AT"/>
          </w:rPr>
          <w:t>Bonfá</w:t>
        </w:r>
        <w:proofErr w:type="spellEnd"/>
      </w:hyperlink>
      <w:r w:rsidRPr="00FD4DCA">
        <w:rPr>
          <w:rFonts w:asciiTheme="minorHAnsi" w:hAnsiTheme="minorHAnsi"/>
          <w:sz w:val="32"/>
          <w:szCs w:val="32"/>
          <w:lang w:val="de-AT"/>
        </w:rPr>
        <w:t xml:space="preserve"> präsentiert bereits einige spätere Klassiker der </w:t>
      </w:r>
      <w:hyperlink r:id="rId54" w:tooltip="Bossa Nova" w:history="1">
        <w:r w:rsidRPr="00FD4DCA">
          <w:rPr>
            <w:rStyle w:val="Hyperlink"/>
            <w:rFonts w:asciiTheme="minorHAnsi" w:eastAsiaTheme="majorEastAsia" w:hAnsiTheme="minorHAnsi"/>
            <w:color w:val="auto"/>
            <w:sz w:val="32"/>
            <w:szCs w:val="32"/>
            <w:u w:val="none"/>
            <w:lang w:val="de-AT"/>
          </w:rPr>
          <w:t>Bossa Nova</w:t>
        </w:r>
      </w:hyperlink>
      <w:r w:rsidRPr="00FD4DCA">
        <w:rPr>
          <w:rFonts w:asciiTheme="minorHAnsi" w:hAnsiTheme="minorHAnsi"/>
          <w:sz w:val="32"/>
          <w:szCs w:val="32"/>
          <w:lang w:val="de-AT"/>
        </w:rPr>
        <w:t xml:space="preserve"> wie </w:t>
      </w:r>
      <w:hyperlink r:id="rId55" w:tooltip="A Felicidade (Seite nicht vorhanden)" w:history="1">
        <w:r w:rsidRPr="00FD4DCA">
          <w:rPr>
            <w:rStyle w:val="Hyperlink"/>
            <w:rFonts w:asciiTheme="minorHAnsi" w:eastAsiaTheme="majorEastAsia" w:hAnsiTheme="minorHAnsi"/>
            <w:i/>
            <w:iCs/>
            <w:color w:val="auto"/>
            <w:sz w:val="32"/>
            <w:szCs w:val="32"/>
            <w:u w:val="none"/>
            <w:lang w:val="de-AT"/>
          </w:rPr>
          <w:t xml:space="preserve">A </w:t>
        </w:r>
        <w:proofErr w:type="spellStart"/>
        <w:r w:rsidRPr="00FD4DCA">
          <w:rPr>
            <w:rStyle w:val="Hyperlink"/>
            <w:rFonts w:asciiTheme="minorHAnsi" w:eastAsiaTheme="majorEastAsia" w:hAnsiTheme="minorHAnsi"/>
            <w:i/>
            <w:iCs/>
            <w:color w:val="auto"/>
            <w:sz w:val="32"/>
            <w:szCs w:val="32"/>
            <w:u w:val="none"/>
            <w:lang w:val="de-AT"/>
          </w:rPr>
          <w:t>Felicidade</w:t>
        </w:r>
        <w:proofErr w:type="spellEnd"/>
      </w:hyperlink>
      <w:r w:rsidRPr="00FD4DCA">
        <w:rPr>
          <w:rFonts w:asciiTheme="minorHAnsi" w:hAnsiTheme="minorHAnsi"/>
          <w:sz w:val="32"/>
          <w:szCs w:val="32"/>
          <w:lang w:val="de-AT"/>
        </w:rPr>
        <w:t xml:space="preserve"> und </w:t>
      </w:r>
      <w:hyperlink r:id="rId56" w:tooltip="Manhã de Carnaval" w:history="1">
        <w:proofErr w:type="spellStart"/>
        <w:r w:rsidRPr="00FD4DCA">
          <w:rPr>
            <w:rStyle w:val="Hyperlink"/>
            <w:rFonts w:asciiTheme="minorHAnsi" w:eastAsiaTheme="majorEastAsia" w:hAnsiTheme="minorHAnsi"/>
            <w:i/>
            <w:iCs/>
            <w:color w:val="auto"/>
            <w:sz w:val="32"/>
            <w:szCs w:val="32"/>
            <w:u w:val="none"/>
            <w:lang w:val="de-AT"/>
          </w:rPr>
          <w:t>Manhã</w:t>
        </w:r>
        <w:proofErr w:type="spellEnd"/>
        <w:r w:rsidRPr="00FD4DCA">
          <w:rPr>
            <w:rStyle w:val="Hyperlink"/>
            <w:rFonts w:asciiTheme="minorHAnsi" w:eastAsiaTheme="majorEastAsia" w:hAnsiTheme="minorHAnsi"/>
            <w:i/>
            <w:iCs/>
            <w:color w:val="auto"/>
            <w:sz w:val="32"/>
            <w:szCs w:val="32"/>
            <w:u w:val="none"/>
            <w:lang w:val="de-AT"/>
          </w:rPr>
          <w:t xml:space="preserve"> de </w:t>
        </w:r>
        <w:proofErr w:type="spellStart"/>
        <w:r w:rsidRPr="00FD4DCA">
          <w:rPr>
            <w:rStyle w:val="Hyperlink"/>
            <w:rFonts w:asciiTheme="minorHAnsi" w:eastAsiaTheme="majorEastAsia" w:hAnsiTheme="minorHAnsi"/>
            <w:i/>
            <w:iCs/>
            <w:color w:val="auto"/>
            <w:sz w:val="32"/>
            <w:szCs w:val="32"/>
            <w:u w:val="none"/>
            <w:lang w:val="de-AT"/>
          </w:rPr>
          <w:t>Carnaval</w:t>
        </w:r>
        <w:proofErr w:type="spellEnd"/>
      </w:hyperlink>
      <w:r w:rsidRPr="00FD4DCA">
        <w:rPr>
          <w:rFonts w:asciiTheme="minorHAnsi" w:hAnsiTheme="minorHAnsi"/>
          <w:i/>
          <w:iCs/>
          <w:sz w:val="32"/>
          <w:szCs w:val="32"/>
          <w:lang w:val="de-AT"/>
        </w:rPr>
        <w:t>, auch traditionelle Samba-</w:t>
      </w:r>
      <w:r w:rsidRPr="00FD4DCA">
        <w:rPr>
          <w:rFonts w:asciiTheme="minorHAnsi" w:hAnsiTheme="minorHAnsi"/>
          <w:sz w:val="32"/>
          <w:szCs w:val="32"/>
          <w:lang w:val="de-AT"/>
        </w:rPr>
        <w:t xml:space="preserve">Rhythmen und –Gesänge; Goldene Palme von Cannes 1959, Oscar 1960. </w:t>
      </w:r>
    </w:p>
    <w:p w:rsidR="00330607" w:rsidRDefault="00330607" w:rsidP="00D27C72">
      <w:pPr>
        <w:pStyle w:val="StandardWeb"/>
        <w:spacing w:before="0" w:beforeAutospacing="0" w:after="0" w:afterAutospacing="0"/>
        <w:rPr>
          <w:rFonts w:asciiTheme="minorHAnsi" w:hAnsiTheme="minorHAnsi"/>
          <w:sz w:val="32"/>
          <w:szCs w:val="32"/>
          <w:lang w:val="de-AT"/>
        </w:rPr>
      </w:pPr>
    </w:p>
    <w:p w:rsidR="00330607" w:rsidRPr="00FD4DCA" w:rsidRDefault="00330607" w:rsidP="00D27C72">
      <w:pPr>
        <w:pStyle w:val="StandardWeb"/>
        <w:spacing w:before="0" w:beforeAutospacing="0" w:after="0" w:afterAutospacing="0"/>
        <w:rPr>
          <w:rFonts w:asciiTheme="minorHAnsi" w:hAnsiTheme="minorHAnsi" w:cs="Calibri"/>
          <w:sz w:val="32"/>
          <w:szCs w:val="32"/>
          <w:lang w:val="de-AT"/>
        </w:rPr>
      </w:pPr>
      <w:proofErr w:type="spellStart"/>
      <w:r w:rsidRPr="00330607">
        <w:rPr>
          <w:rStyle w:val="yt-core-attributed-string--link-inherit-color"/>
          <w:rFonts w:asciiTheme="minorHAnsi" w:eastAsiaTheme="majorEastAsia" w:hAnsiTheme="minorHAnsi"/>
          <w:b/>
          <w:color w:val="FF0000"/>
          <w:sz w:val="32"/>
          <w:szCs w:val="32"/>
          <w:lang w:val="de-AT"/>
        </w:rPr>
        <w:t>Salterio</w:t>
      </w:r>
      <w:proofErr w:type="spellEnd"/>
      <w:r>
        <w:rPr>
          <w:rStyle w:val="yt-core-attributed-string--link-inherit-color"/>
          <w:rFonts w:asciiTheme="minorHAnsi" w:eastAsiaTheme="majorEastAsia" w:hAnsiTheme="minorHAnsi"/>
          <w:b/>
          <w:color w:val="FF0000"/>
          <w:sz w:val="32"/>
          <w:szCs w:val="32"/>
          <w:lang w:val="de-AT"/>
        </w:rPr>
        <w:t>/Hackbrett/Psalterium</w:t>
      </w:r>
      <w:r>
        <w:rPr>
          <w:rStyle w:val="yt-core-attributed-string--link-inherit-color"/>
          <w:rFonts w:asciiTheme="minorHAnsi" w:eastAsiaTheme="majorEastAsia" w:hAnsiTheme="minorHAnsi"/>
          <w:color w:val="131313"/>
          <w:sz w:val="32"/>
          <w:szCs w:val="32"/>
          <w:lang w:val="de-AT"/>
        </w:rPr>
        <w:t xml:space="preserve">, etwa um die </w:t>
      </w:r>
      <w:r w:rsidRPr="00FD4DCA">
        <w:rPr>
          <w:rStyle w:val="yt-core-attributed-string--link-inherit-color"/>
          <w:rFonts w:asciiTheme="minorHAnsi" w:eastAsiaTheme="majorEastAsia" w:hAnsiTheme="minorHAnsi"/>
          <w:color w:val="131313"/>
          <w:sz w:val="32"/>
          <w:szCs w:val="32"/>
          <w:lang w:val="de-AT"/>
        </w:rPr>
        <w:t xml:space="preserve">Mitte des 18. Jahrhunderts: </w:t>
      </w:r>
      <w:r w:rsidRPr="00FD4DCA">
        <w:rPr>
          <w:rFonts w:asciiTheme="minorHAnsi" w:hAnsiTheme="minorHAnsi"/>
          <w:sz w:val="32"/>
          <w:szCs w:val="32"/>
          <w:lang w:val="de-AT"/>
        </w:rPr>
        <w:t xml:space="preserve">wechselseitige Befruchtung von Volks- und Kunstmusik; Christoph W. Gluck (1714–1787), Leopold Mozart (1719-1787) oder Johann Ernst </w:t>
      </w:r>
      <w:proofErr w:type="spellStart"/>
      <w:r w:rsidRPr="00FD4DCA">
        <w:rPr>
          <w:rFonts w:asciiTheme="minorHAnsi" w:hAnsiTheme="minorHAnsi"/>
          <w:sz w:val="32"/>
          <w:szCs w:val="32"/>
          <w:lang w:val="de-AT"/>
        </w:rPr>
        <w:t>Eberlin</w:t>
      </w:r>
      <w:proofErr w:type="spellEnd"/>
      <w:r w:rsidRPr="00FD4DCA">
        <w:rPr>
          <w:rFonts w:asciiTheme="minorHAnsi" w:hAnsiTheme="minorHAnsi"/>
          <w:sz w:val="32"/>
          <w:szCs w:val="32"/>
          <w:lang w:val="de-AT"/>
        </w:rPr>
        <w:t xml:space="preserve"> (1702–1762, Salzburger Hofkapellmeister) haben in ihre Instrumentationen das </w:t>
      </w:r>
      <w:proofErr w:type="spellStart"/>
      <w:r>
        <w:rPr>
          <w:rFonts w:asciiTheme="minorHAnsi" w:hAnsiTheme="minorHAnsi"/>
          <w:sz w:val="32"/>
          <w:szCs w:val="32"/>
          <w:lang w:val="de-AT"/>
        </w:rPr>
        <w:t>Salterio</w:t>
      </w:r>
      <w:proofErr w:type="spellEnd"/>
      <w:r>
        <w:rPr>
          <w:rFonts w:asciiTheme="minorHAnsi" w:hAnsiTheme="minorHAnsi"/>
          <w:sz w:val="32"/>
          <w:szCs w:val="32"/>
          <w:lang w:val="de-AT"/>
        </w:rPr>
        <w:t xml:space="preserve"> </w:t>
      </w:r>
      <w:r w:rsidRPr="00FD4DCA">
        <w:rPr>
          <w:rFonts w:asciiTheme="minorHAnsi" w:hAnsiTheme="minorHAnsi"/>
          <w:sz w:val="32"/>
          <w:szCs w:val="32"/>
          <w:lang w:val="de-AT"/>
        </w:rPr>
        <w:t>einbezogen</w:t>
      </w:r>
      <w:r>
        <w:rPr>
          <w:rFonts w:asciiTheme="minorHAnsi" w:hAnsiTheme="minorHAnsi"/>
          <w:sz w:val="32"/>
          <w:szCs w:val="32"/>
          <w:lang w:val="de-AT"/>
        </w:rPr>
        <w:t xml:space="preserve">; </w:t>
      </w:r>
      <w:r w:rsidRPr="00FD4DCA">
        <w:rPr>
          <w:rFonts w:asciiTheme="minorHAnsi" w:hAnsiTheme="minorHAnsi"/>
          <w:sz w:val="32"/>
          <w:szCs w:val="32"/>
          <w:lang w:val="de-AT"/>
        </w:rPr>
        <w:t xml:space="preserve">der Eisenacher Kapellmeister und spätere Dresdner Hofmusiker </w:t>
      </w:r>
      <w:proofErr w:type="spellStart"/>
      <w:r w:rsidRPr="00FD4DCA">
        <w:rPr>
          <w:rFonts w:asciiTheme="minorHAnsi" w:hAnsiTheme="minorHAnsi"/>
          <w:sz w:val="32"/>
          <w:szCs w:val="32"/>
          <w:lang w:val="de-AT"/>
        </w:rPr>
        <w:t>Pantaleon</w:t>
      </w:r>
      <w:proofErr w:type="spellEnd"/>
      <w:r w:rsidRPr="00FD4DCA">
        <w:rPr>
          <w:rFonts w:asciiTheme="minorHAnsi" w:hAnsiTheme="minorHAnsi"/>
          <w:sz w:val="32"/>
          <w:szCs w:val="32"/>
          <w:lang w:val="de-AT"/>
        </w:rPr>
        <w:t xml:space="preserve"> Hebestreit hatte das Instrument, das noch 100 Jahre zuvor Michael </w:t>
      </w:r>
      <w:proofErr w:type="spellStart"/>
      <w:r w:rsidRPr="00FD4DCA">
        <w:rPr>
          <w:rFonts w:asciiTheme="minorHAnsi" w:hAnsiTheme="minorHAnsi"/>
          <w:sz w:val="32"/>
          <w:szCs w:val="32"/>
          <w:lang w:val="de-AT"/>
        </w:rPr>
        <w:t>Praetorius</w:t>
      </w:r>
      <w:proofErr w:type="spellEnd"/>
      <w:r w:rsidRPr="00FD4DCA">
        <w:rPr>
          <w:rFonts w:asciiTheme="minorHAnsi" w:hAnsiTheme="minorHAnsi"/>
          <w:sz w:val="32"/>
          <w:szCs w:val="32"/>
          <w:lang w:val="de-AT"/>
        </w:rPr>
        <w:t xml:space="preserve"> zu den „Lumpeninstrumenten“ gezählt hatte, hoffähig gemacht. Das </w:t>
      </w:r>
      <w:proofErr w:type="spellStart"/>
      <w:r w:rsidRPr="00FD4DCA">
        <w:rPr>
          <w:rFonts w:asciiTheme="minorHAnsi" w:hAnsiTheme="minorHAnsi"/>
          <w:sz w:val="32"/>
          <w:szCs w:val="32"/>
          <w:lang w:val="de-AT"/>
        </w:rPr>
        <w:t>Salterio</w:t>
      </w:r>
      <w:proofErr w:type="spellEnd"/>
      <w:r w:rsidRPr="00FD4DCA">
        <w:rPr>
          <w:rFonts w:asciiTheme="minorHAnsi" w:hAnsiTheme="minorHAnsi"/>
          <w:sz w:val="32"/>
          <w:szCs w:val="32"/>
          <w:lang w:val="de-AT"/>
        </w:rPr>
        <w:t xml:space="preserve"> </w:t>
      </w:r>
      <w:r w:rsidRPr="00B10273">
        <w:rPr>
          <w:rFonts w:asciiTheme="minorHAnsi" w:hAnsiTheme="minorHAnsi" w:cs="Calibri"/>
          <w:sz w:val="32"/>
          <w:szCs w:val="32"/>
          <w:lang w:val="de-AT"/>
        </w:rPr>
        <w:t xml:space="preserve">wurde im 18. Jahrhundert in ähnlicher Form überwiegend in Italien, Frankreich und Spanien gespielt. Sein Name leitet sich vom mittelalterlichen „Psalterium“ ab, das als Urform für Zither, Hackbrett, auch Harfe, Virginal bzw. Cembalo und Clavichord gilt. Das </w:t>
      </w:r>
      <w:proofErr w:type="spellStart"/>
      <w:r w:rsidRPr="00B10273">
        <w:rPr>
          <w:rFonts w:asciiTheme="minorHAnsi" w:hAnsiTheme="minorHAnsi" w:cs="Calibri"/>
          <w:sz w:val="32"/>
          <w:szCs w:val="32"/>
          <w:lang w:val="de-AT"/>
        </w:rPr>
        <w:t>Salterio</w:t>
      </w:r>
      <w:proofErr w:type="spellEnd"/>
      <w:r w:rsidRPr="00B10273">
        <w:rPr>
          <w:rFonts w:asciiTheme="minorHAnsi" w:hAnsiTheme="minorHAnsi" w:cs="Calibri"/>
          <w:sz w:val="32"/>
          <w:szCs w:val="32"/>
          <w:lang w:val="de-AT"/>
        </w:rPr>
        <w:t xml:space="preserve">, wird erstmals 1723 in einem italienischen Instrumentenkundebuch unter der Gattungsbezeichnung </w:t>
      </w:r>
      <w:proofErr w:type="spellStart"/>
      <w:r w:rsidRPr="00B10273">
        <w:rPr>
          <w:rFonts w:asciiTheme="minorHAnsi" w:hAnsiTheme="minorHAnsi" w:cs="Calibri"/>
          <w:sz w:val="32"/>
          <w:szCs w:val="32"/>
          <w:lang w:val="de-AT"/>
        </w:rPr>
        <w:t>psalterio</w:t>
      </w:r>
      <w:proofErr w:type="spellEnd"/>
      <w:r w:rsidRPr="00B10273">
        <w:rPr>
          <w:rFonts w:asciiTheme="minorHAnsi" w:hAnsiTheme="minorHAnsi" w:cs="Calibri"/>
          <w:sz w:val="32"/>
          <w:szCs w:val="32"/>
          <w:lang w:val="de-AT"/>
        </w:rPr>
        <w:t xml:space="preserve"> </w:t>
      </w:r>
      <w:proofErr w:type="spellStart"/>
      <w:r w:rsidRPr="00B10273">
        <w:rPr>
          <w:rFonts w:asciiTheme="minorHAnsi" w:hAnsiTheme="minorHAnsi" w:cs="Calibri"/>
          <w:sz w:val="32"/>
          <w:szCs w:val="32"/>
          <w:lang w:val="de-AT"/>
        </w:rPr>
        <w:t>diverso</w:t>
      </w:r>
      <w:proofErr w:type="spellEnd"/>
      <w:r w:rsidRPr="00B10273">
        <w:rPr>
          <w:rFonts w:asciiTheme="minorHAnsi" w:hAnsiTheme="minorHAnsi" w:cs="Calibri"/>
          <w:sz w:val="32"/>
          <w:szCs w:val="32"/>
          <w:lang w:val="de-AT"/>
        </w:rPr>
        <w:t xml:space="preserve"> erwähnt. Die Spieltechnik wird 1770 in einem Traktat von Giambattista </w:t>
      </w:r>
      <w:proofErr w:type="spellStart"/>
      <w:r w:rsidRPr="00B10273">
        <w:rPr>
          <w:rFonts w:asciiTheme="minorHAnsi" w:hAnsiTheme="minorHAnsi" w:cs="Calibri"/>
          <w:sz w:val="32"/>
          <w:szCs w:val="32"/>
          <w:lang w:val="de-AT"/>
        </w:rPr>
        <w:t>Dall’Orio</w:t>
      </w:r>
      <w:proofErr w:type="spellEnd"/>
      <w:r w:rsidRPr="00B10273">
        <w:rPr>
          <w:rFonts w:asciiTheme="minorHAnsi" w:hAnsiTheme="minorHAnsi" w:cs="Calibri"/>
          <w:sz w:val="32"/>
          <w:szCs w:val="32"/>
          <w:lang w:val="de-AT"/>
        </w:rPr>
        <w:t xml:space="preserve"> beschrieben. Bis ca. 1750 wird das Instrument häufig als Begleitinstrument in der Kirchenmusik verwendet (z. B. von Girolamo </w:t>
      </w:r>
      <w:proofErr w:type="spellStart"/>
      <w:r w:rsidRPr="00B10273">
        <w:rPr>
          <w:rFonts w:asciiTheme="minorHAnsi" w:hAnsiTheme="minorHAnsi" w:cs="Calibri"/>
          <w:sz w:val="32"/>
          <w:szCs w:val="32"/>
          <w:lang w:val="de-AT"/>
        </w:rPr>
        <w:t>Chiti</w:t>
      </w:r>
      <w:proofErr w:type="spellEnd"/>
      <w:r w:rsidRPr="00B10273">
        <w:rPr>
          <w:rFonts w:asciiTheme="minorHAnsi" w:hAnsiTheme="minorHAnsi" w:cs="Calibri"/>
          <w:sz w:val="32"/>
          <w:szCs w:val="32"/>
          <w:lang w:val="de-AT"/>
        </w:rPr>
        <w:t xml:space="preserve"> 1679–1759). Antonio Vivaldi setzt es bereits 1724 in einer Arie seiner Oper „Giustino“ ein, danach wird es auch solistisch verwendet, ab 1770 ist es besonders in</w:t>
      </w:r>
      <w:r w:rsidR="00D27C72">
        <w:rPr>
          <w:rFonts w:asciiTheme="minorHAnsi" w:hAnsiTheme="minorHAnsi" w:cs="Calibri"/>
          <w:sz w:val="32"/>
          <w:szCs w:val="32"/>
          <w:lang w:val="de-AT"/>
        </w:rPr>
        <w:t xml:space="preserve"> der Gegend um Mailand beliebt.</w:t>
      </w:r>
    </w:p>
    <w:p w:rsidR="00330607" w:rsidRPr="00FD4DCA" w:rsidRDefault="00330607" w:rsidP="003D2AF9">
      <w:pPr>
        <w:pStyle w:val="StandardWeb"/>
        <w:spacing w:before="0" w:beforeAutospacing="0" w:after="0" w:afterAutospacing="0"/>
        <w:rPr>
          <w:rFonts w:asciiTheme="minorHAnsi" w:hAnsiTheme="minorHAnsi" w:cstheme="minorHAnsi"/>
          <w:b/>
          <w:sz w:val="32"/>
          <w:szCs w:val="32"/>
          <w:lang w:val="de-AT"/>
        </w:rPr>
      </w:pPr>
    </w:p>
    <w:p w:rsidR="00FD4DCA" w:rsidRDefault="00FD4DCA">
      <w:pPr>
        <w:rPr>
          <w:rFonts w:eastAsia="Times New Roman" w:cstheme="minorHAnsi"/>
          <w:b/>
          <w:sz w:val="40"/>
          <w:szCs w:val="40"/>
          <w:lang w:val="de-AT"/>
        </w:rPr>
      </w:pPr>
      <w:r>
        <w:rPr>
          <w:rFonts w:cstheme="minorHAnsi"/>
          <w:b/>
          <w:sz w:val="40"/>
          <w:szCs w:val="40"/>
          <w:lang w:val="de-AT"/>
        </w:rPr>
        <w:br w:type="page"/>
      </w:r>
    </w:p>
    <w:p w:rsidR="00474A69" w:rsidRPr="00D27C72" w:rsidRDefault="00474A69" w:rsidP="005C0EFF">
      <w:pPr>
        <w:pStyle w:val="StandardWeb"/>
        <w:spacing w:before="0" w:beforeAutospacing="0" w:after="0" w:afterAutospacing="0"/>
        <w:jc w:val="center"/>
        <w:rPr>
          <w:rFonts w:asciiTheme="minorHAnsi" w:hAnsiTheme="minorHAnsi" w:cstheme="minorHAnsi"/>
          <w:b/>
          <w:color w:val="FF0000"/>
          <w:sz w:val="40"/>
          <w:szCs w:val="40"/>
          <w:lang w:val="de-AT"/>
        </w:rPr>
      </w:pPr>
      <w:r w:rsidRPr="00D27C72">
        <w:rPr>
          <w:rFonts w:asciiTheme="minorHAnsi" w:hAnsiTheme="minorHAnsi" w:cstheme="minorHAnsi"/>
          <w:b/>
          <w:color w:val="FF0000"/>
          <w:sz w:val="40"/>
          <w:szCs w:val="40"/>
          <w:lang w:val="de-AT"/>
        </w:rPr>
        <w:lastRenderedPageBreak/>
        <w:t>DIE MUSIKER*IN</w:t>
      </w:r>
    </w:p>
    <w:p w:rsidR="005C0EFF" w:rsidRDefault="005C0EFF" w:rsidP="0058368F">
      <w:pPr>
        <w:pStyle w:val="StandardWeb"/>
        <w:spacing w:before="0" w:beforeAutospacing="0" w:after="0" w:afterAutospacing="0"/>
        <w:jc w:val="both"/>
        <w:rPr>
          <w:rFonts w:asciiTheme="minorHAnsi" w:hAnsiTheme="minorHAnsi" w:cstheme="minorHAnsi"/>
          <w:lang w:val="de-AT"/>
        </w:rPr>
      </w:pPr>
    </w:p>
    <w:p w:rsidR="00731131" w:rsidRPr="00FD4DCA" w:rsidRDefault="00731131" w:rsidP="003D2AF9">
      <w:pPr>
        <w:pStyle w:val="StandardWeb"/>
        <w:spacing w:before="0" w:beforeAutospacing="0" w:after="0" w:afterAutospacing="0"/>
        <w:jc w:val="both"/>
        <w:rPr>
          <w:rFonts w:asciiTheme="minorHAnsi" w:hAnsiTheme="minorHAnsi" w:cstheme="minorHAnsi"/>
          <w:sz w:val="32"/>
          <w:szCs w:val="32"/>
          <w:lang w:val="de-AT"/>
        </w:rPr>
      </w:pPr>
      <w:r w:rsidRPr="00731131">
        <w:rPr>
          <w:rFonts w:asciiTheme="minorHAnsi" w:hAnsiTheme="minorHAnsi" w:cstheme="minorHAnsi"/>
          <w:noProof/>
        </w:rPr>
        <w:drawing>
          <wp:inline distT="0" distB="0" distL="0" distR="0">
            <wp:extent cx="1438275" cy="2157413"/>
            <wp:effectExtent l="0" t="0" r="0" b="0"/>
            <wp:docPr id="4" name="Grafik 4" descr="C:\Users\Karl\Documents\SALZBURGER MUSIKVEREIN\2023_Leogang_Gotikmuseum_HeidiSchauer_September 2023\BrunnerWolfgang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l\Documents\SALZBURGER MUSIKVEREIN\2023_Leogang_Gotikmuseum_HeidiSchauer_September 2023\BrunnerWolfgang_FOT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3551" cy="2165327"/>
                    </a:xfrm>
                    <a:prstGeom prst="rect">
                      <a:avLst/>
                    </a:prstGeom>
                    <a:noFill/>
                    <a:ln>
                      <a:noFill/>
                    </a:ln>
                  </pic:spPr>
                </pic:pic>
              </a:graphicData>
            </a:graphic>
          </wp:inline>
        </w:drawing>
      </w:r>
      <w:r w:rsidR="00FA4A86">
        <w:rPr>
          <w:rFonts w:asciiTheme="minorHAnsi" w:hAnsiTheme="minorHAnsi" w:cstheme="minorHAnsi"/>
          <w:b/>
          <w:bCs/>
          <w:sz w:val="28"/>
          <w:szCs w:val="28"/>
          <w:lang w:val="de-AT"/>
        </w:rPr>
        <w:t xml:space="preserve"> </w:t>
      </w:r>
      <w:r w:rsidRPr="00D27C72">
        <w:rPr>
          <w:rFonts w:asciiTheme="minorHAnsi" w:hAnsiTheme="minorHAnsi" w:cstheme="minorHAnsi"/>
          <w:b/>
          <w:bCs/>
          <w:color w:val="FF0000"/>
          <w:sz w:val="32"/>
          <w:szCs w:val="32"/>
          <w:lang w:val="de-AT"/>
        </w:rPr>
        <w:t>Wolfgang Brunner</w:t>
      </w:r>
      <w:r w:rsidRPr="00FD4DCA">
        <w:rPr>
          <w:rFonts w:asciiTheme="minorHAnsi" w:hAnsiTheme="minorHAnsi" w:cstheme="minorHAnsi"/>
          <w:b/>
          <w:bCs/>
          <w:sz w:val="32"/>
          <w:szCs w:val="32"/>
          <w:lang w:val="de-AT"/>
        </w:rPr>
        <w:t xml:space="preserve">, </w:t>
      </w:r>
      <w:r w:rsidRPr="00FD4DCA">
        <w:rPr>
          <w:rFonts w:asciiTheme="minorHAnsi" w:hAnsiTheme="minorHAnsi" w:cstheme="minorHAnsi"/>
          <w:i/>
          <w:iCs/>
          <w:sz w:val="32"/>
          <w:szCs w:val="32"/>
          <w:lang w:val="de-AT"/>
        </w:rPr>
        <w:t xml:space="preserve">Cembalo, </w:t>
      </w:r>
      <w:r w:rsidRPr="00FD4DCA">
        <w:rPr>
          <w:rFonts w:asciiTheme="minorHAnsi" w:hAnsiTheme="minorHAnsi" w:cstheme="minorHAnsi"/>
          <w:sz w:val="32"/>
          <w:szCs w:val="32"/>
          <w:lang w:val="de-AT"/>
        </w:rPr>
        <w:t xml:space="preserve">geb. 1958 in Regensburg; 1977–1981 Studium der „Schulmusik“ an der Musikhochschule München; 1982–1986 Klavierstudium bei Hans </w:t>
      </w:r>
      <w:proofErr w:type="spellStart"/>
      <w:r w:rsidRPr="00FD4DCA">
        <w:rPr>
          <w:rFonts w:asciiTheme="minorHAnsi" w:hAnsiTheme="minorHAnsi" w:cstheme="minorHAnsi"/>
          <w:sz w:val="32"/>
          <w:szCs w:val="32"/>
          <w:lang w:val="de-AT"/>
        </w:rPr>
        <w:t>Leygraf</w:t>
      </w:r>
      <w:proofErr w:type="spellEnd"/>
      <w:r w:rsidRPr="00FD4DCA">
        <w:rPr>
          <w:rFonts w:asciiTheme="minorHAnsi" w:hAnsiTheme="minorHAnsi" w:cstheme="minorHAnsi"/>
          <w:sz w:val="32"/>
          <w:szCs w:val="32"/>
          <w:lang w:val="de-AT"/>
        </w:rPr>
        <w:t xml:space="preserve"> an der Hochschule Mozarteum; 1985–1989 Studium des Cembalos bei Liselotte Brändle, Kenneth Gilbert und Glen Wilson, Hammerklavier bei Eckart </w:t>
      </w:r>
      <w:proofErr w:type="spellStart"/>
      <w:r w:rsidRPr="00FD4DCA">
        <w:rPr>
          <w:rFonts w:asciiTheme="minorHAnsi" w:hAnsiTheme="minorHAnsi" w:cstheme="minorHAnsi"/>
          <w:sz w:val="32"/>
          <w:szCs w:val="32"/>
          <w:lang w:val="de-AT"/>
        </w:rPr>
        <w:t>Sellheim</w:t>
      </w:r>
      <w:proofErr w:type="spellEnd"/>
      <w:r w:rsidRPr="00FD4DCA">
        <w:rPr>
          <w:rFonts w:asciiTheme="minorHAnsi" w:hAnsiTheme="minorHAnsi" w:cstheme="minorHAnsi"/>
          <w:sz w:val="32"/>
          <w:szCs w:val="32"/>
          <w:lang w:val="de-AT"/>
        </w:rPr>
        <w:t xml:space="preserve"> und Richard Fuller sowie Historische Aufführungspraxis bei Nikolaus Harnoncourt; seit 1985 Dozent für Historische Tasteninstrumente, Generalbass, Klavier, Klavierimprovisation und -didaktik am Mozarteum, von 1990 bis 1992 auch Hammerklavier an der Musikhochschule Köln; seit 1989 ständiger Gast bei zahlreichen Festivals für Alte Musik (z. B. Utrecht, Brügge, Herne); führender Interpret „Alter Musik“ seiner Generation; Zusammenarbeit u.a. mit dem Freiburger Barockorchester; </w:t>
      </w:r>
      <w:proofErr w:type="spellStart"/>
      <w:r w:rsidRPr="00FD4DCA">
        <w:rPr>
          <w:rFonts w:asciiTheme="minorHAnsi" w:hAnsiTheme="minorHAnsi" w:cstheme="minorHAnsi"/>
          <w:sz w:val="32"/>
          <w:szCs w:val="32"/>
          <w:lang w:val="de-AT"/>
        </w:rPr>
        <w:t>Continuo</w:t>
      </w:r>
      <w:proofErr w:type="spellEnd"/>
      <w:r w:rsidRPr="00FD4DCA">
        <w:rPr>
          <w:rFonts w:asciiTheme="minorHAnsi" w:hAnsiTheme="minorHAnsi" w:cstheme="minorHAnsi"/>
          <w:sz w:val="32"/>
          <w:szCs w:val="32"/>
          <w:lang w:val="de-AT"/>
        </w:rPr>
        <w:t xml:space="preserve">-Solist mit bekannten Dirigenten wie </w:t>
      </w:r>
      <w:proofErr w:type="spellStart"/>
      <w:r w:rsidRPr="00FD4DCA">
        <w:rPr>
          <w:rFonts w:asciiTheme="minorHAnsi" w:hAnsiTheme="minorHAnsi" w:cstheme="minorHAnsi"/>
          <w:sz w:val="32"/>
          <w:szCs w:val="32"/>
          <w:lang w:val="de-AT"/>
        </w:rPr>
        <w:t>Sándor</w:t>
      </w:r>
      <w:proofErr w:type="spellEnd"/>
      <w:r w:rsidRPr="00FD4DCA">
        <w:rPr>
          <w:rFonts w:asciiTheme="minorHAnsi" w:hAnsiTheme="minorHAnsi" w:cstheme="minorHAnsi"/>
          <w:sz w:val="32"/>
          <w:szCs w:val="32"/>
          <w:lang w:val="de-AT"/>
        </w:rPr>
        <w:t xml:space="preserve"> </w:t>
      </w:r>
      <w:proofErr w:type="spellStart"/>
      <w:r w:rsidRPr="00FD4DCA">
        <w:rPr>
          <w:rFonts w:asciiTheme="minorHAnsi" w:hAnsiTheme="minorHAnsi" w:cstheme="minorHAnsi"/>
          <w:sz w:val="32"/>
          <w:szCs w:val="32"/>
          <w:lang w:val="de-AT"/>
        </w:rPr>
        <w:t>Végh</w:t>
      </w:r>
      <w:proofErr w:type="spellEnd"/>
      <w:r w:rsidRPr="00FD4DCA">
        <w:rPr>
          <w:rFonts w:asciiTheme="minorHAnsi" w:hAnsiTheme="minorHAnsi" w:cstheme="minorHAnsi"/>
          <w:sz w:val="32"/>
          <w:szCs w:val="32"/>
          <w:lang w:val="de-AT"/>
        </w:rPr>
        <w:t>, Franz Welser-</w:t>
      </w:r>
      <w:proofErr w:type="spellStart"/>
      <w:r w:rsidRPr="00FD4DCA">
        <w:rPr>
          <w:rFonts w:asciiTheme="minorHAnsi" w:hAnsiTheme="minorHAnsi" w:cstheme="minorHAnsi"/>
          <w:sz w:val="32"/>
          <w:szCs w:val="32"/>
          <w:lang w:val="de-AT"/>
        </w:rPr>
        <w:t>Möst</w:t>
      </w:r>
      <w:proofErr w:type="spellEnd"/>
      <w:r w:rsidRPr="00FD4DCA">
        <w:rPr>
          <w:rFonts w:asciiTheme="minorHAnsi" w:hAnsiTheme="minorHAnsi" w:cstheme="minorHAnsi"/>
          <w:sz w:val="32"/>
          <w:szCs w:val="32"/>
          <w:lang w:val="de-AT"/>
        </w:rPr>
        <w:t xml:space="preserve">, Helmuth Rilling, Sylvain Cambreling; 1991 Gründung des Ensembles „Salzburger Hofmusik“; Studium der Musik- und Tanzwissenschaft und Volkskunde in München und Salzburg; zahlreiche hohe Auszeichnungen als Hammerklavier-Spieler (z.B. Bach-Wettbewerb Hamburg, Internationaler Mozartwettbewerb Brügge) und als Leiter der Salzburger Hofmusik (z. B. für die Einspielung von Michael Haydns „Die Wahrheit der Natur“ durch die Ö1-Jury); ca. 60 CD-Aufnahmen; Liebe zur Klavierimprovisation (u.a. Stummfilmbegleitung); </w:t>
      </w:r>
      <w:proofErr w:type="spellStart"/>
      <w:r w:rsidRPr="00FD4DCA">
        <w:rPr>
          <w:rFonts w:asciiTheme="minorHAnsi" w:hAnsiTheme="minorHAnsi" w:cstheme="minorHAnsi"/>
          <w:sz w:val="32"/>
          <w:szCs w:val="32"/>
          <w:lang w:val="de-AT"/>
        </w:rPr>
        <w:t>a.o</w:t>
      </w:r>
      <w:proofErr w:type="spellEnd"/>
      <w:r w:rsidRPr="00FD4DCA">
        <w:rPr>
          <w:rFonts w:asciiTheme="minorHAnsi" w:hAnsiTheme="minorHAnsi" w:cstheme="minorHAnsi"/>
          <w:sz w:val="32"/>
          <w:szCs w:val="32"/>
          <w:lang w:val="de-AT"/>
        </w:rPr>
        <w:t xml:space="preserve">. Univ. Prof. für Tasteninstrumente am Mozarteum; diverse wiss. Arbeiten; „vergnügt sich auf nahezu allen Tasteninstrumenten, wobei </w:t>
      </w:r>
      <w:r w:rsidRPr="00FD4DCA">
        <w:rPr>
          <w:rFonts w:asciiTheme="minorHAnsi" w:hAnsiTheme="minorHAnsi" w:cstheme="minorHAnsi"/>
          <w:sz w:val="32"/>
          <w:szCs w:val="32"/>
          <w:lang w:val="de-AT"/>
        </w:rPr>
        <w:lastRenderedPageBreak/>
        <w:t>seine Liebe zu historischen Klangquellen internationale Renditen einfuhr“.</w:t>
      </w:r>
    </w:p>
    <w:p w:rsidR="00731131" w:rsidRPr="00FD4DCA" w:rsidRDefault="00731131" w:rsidP="003D2AF9">
      <w:pPr>
        <w:pStyle w:val="StandardWeb"/>
        <w:spacing w:before="0" w:beforeAutospacing="0" w:after="0" w:afterAutospacing="0"/>
        <w:jc w:val="both"/>
        <w:rPr>
          <w:rFonts w:asciiTheme="minorHAnsi" w:hAnsiTheme="minorHAnsi" w:cstheme="minorHAnsi"/>
          <w:sz w:val="32"/>
          <w:szCs w:val="32"/>
          <w:lang w:val="de-AT"/>
        </w:rPr>
      </w:pPr>
    </w:p>
    <w:p w:rsidR="00731131" w:rsidRPr="00FD4DCA" w:rsidRDefault="00731131" w:rsidP="00D27C72">
      <w:pPr>
        <w:pStyle w:val="StandardWeb"/>
        <w:spacing w:before="0" w:beforeAutospacing="0" w:after="0" w:afterAutospacing="0"/>
        <w:jc w:val="both"/>
        <w:rPr>
          <w:rFonts w:asciiTheme="minorHAnsi" w:hAnsiTheme="minorHAnsi" w:cstheme="minorHAnsi"/>
          <w:sz w:val="32"/>
          <w:szCs w:val="32"/>
          <w:lang w:val="de-AT"/>
        </w:rPr>
      </w:pPr>
      <w:r w:rsidRPr="00FD4DCA">
        <w:rPr>
          <w:rFonts w:asciiTheme="minorHAnsi" w:hAnsiTheme="minorHAnsi" w:cstheme="minorHAnsi"/>
          <w:noProof/>
          <w:sz w:val="32"/>
          <w:szCs w:val="32"/>
        </w:rPr>
        <w:drawing>
          <wp:inline distT="0" distB="0" distL="0" distR="0">
            <wp:extent cx="3019425" cy="2012950"/>
            <wp:effectExtent l="0" t="0" r="9525" b="6350"/>
            <wp:docPr id="6" name="Grafik 6" descr="C:\Users\Karl\Documents\SALZBURGER MUSIKVEREIN\2023_Leogang_Gotikmuseum_HeidiSchauer_September 2023\SchauerHe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l\Documents\SALZBURGER MUSIKVEREIN\2023_Leogang_Gotikmuseum_HeidiSchauer_September 2023\SchauerHeidi.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19425" cy="2012950"/>
                    </a:xfrm>
                    <a:prstGeom prst="rect">
                      <a:avLst/>
                    </a:prstGeom>
                    <a:noFill/>
                    <a:ln>
                      <a:noFill/>
                    </a:ln>
                  </pic:spPr>
                </pic:pic>
              </a:graphicData>
            </a:graphic>
          </wp:inline>
        </w:drawing>
      </w:r>
      <w:r w:rsidR="00670F24" w:rsidRPr="00FD4DCA">
        <w:rPr>
          <w:rFonts w:asciiTheme="minorHAnsi" w:hAnsiTheme="minorHAnsi" w:cstheme="minorHAnsi"/>
          <w:b/>
          <w:bCs/>
          <w:sz w:val="32"/>
          <w:szCs w:val="32"/>
          <w:lang w:val="de-AT"/>
        </w:rPr>
        <w:t xml:space="preserve"> </w:t>
      </w:r>
      <w:r w:rsidRPr="00D27C72">
        <w:rPr>
          <w:rFonts w:asciiTheme="minorHAnsi" w:hAnsiTheme="minorHAnsi" w:cstheme="minorHAnsi"/>
          <w:b/>
          <w:bCs/>
          <w:color w:val="FF0000"/>
          <w:sz w:val="32"/>
          <w:szCs w:val="32"/>
          <w:lang w:val="de-AT"/>
        </w:rPr>
        <w:t>Heidelore</w:t>
      </w:r>
      <w:r w:rsidR="00670F24" w:rsidRPr="00D27C72">
        <w:rPr>
          <w:rFonts w:asciiTheme="minorHAnsi" w:hAnsiTheme="minorHAnsi" w:cstheme="minorHAnsi"/>
          <w:b/>
          <w:bCs/>
          <w:color w:val="FF0000"/>
          <w:sz w:val="32"/>
          <w:szCs w:val="32"/>
          <w:lang w:val="de-AT"/>
        </w:rPr>
        <w:t xml:space="preserve"> </w:t>
      </w:r>
      <w:proofErr w:type="spellStart"/>
      <w:r w:rsidRPr="00D27C72">
        <w:rPr>
          <w:rFonts w:asciiTheme="minorHAnsi" w:hAnsiTheme="minorHAnsi" w:cstheme="minorHAnsi"/>
          <w:b/>
          <w:bCs/>
          <w:color w:val="FF0000"/>
          <w:sz w:val="32"/>
          <w:szCs w:val="32"/>
          <w:lang w:val="de-AT"/>
        </w:rPr>
        <w:t>Wallisch</w:t>
      </w:r>
      <w:proofErr w:type="spellEnd"/>
      <w:r w:rsidRPr="00D27C72">
        <w:rPr>
          <w:rFonts w:asciiTheme="minorHAnsi" w:hAnsiTheme="minorHAnsi" w:cstheme="minorHAnsi"/>
          <w:b/>
          <w:bCs/>
          <w:color w:val="FF0000"/>
          <w:sz w:val="32"/>
          <w:szCs w:val="32"/>
          <w:lang w:val="de-AT"/>
        </w:rPr>
        <w:t>-Schauer</w:t>
      </w:r>
      <w:r w:rsidRPr="00FD4DCA">
        <w:rPr>
          <w:rFonts w:asciiTheme="minorHAnsi" w:hAnsiTheme="minorHAnsi" w:cstheme="minorHAnsi"/>
          <w:sz w:val="32"/>
          <w:szCs w:val="32"/>
          <w:lang w:val="de-AT"/>
        </w:rPr>
        <w:t>,</w:t>
      </w:r>
      <w:r w:rsidR="00670F24" w:rsidRPr="00FD4DCA">
        <w:rPr>
          <w:rFonts w:asciiTheme="minorHAnsi" w:hAnsiTheme="minorHAnsi" w:cstheme="minorHAnsi"/>
          <w:sz w:val="32"/>
          <w:szCs w:val="32"/>
          <w:lang w:val="de-AT"/>
        </w:rPr>
        <w:t xml:space="preserve"> </w:t>
      </w:r>
      <w:r w:rsidRPr="00FD4DCA">
        <w:rPr>
          <w:rFonts w:asciiTheme="minorHAnsi" w:hAnsiTheme="minorHAnsi" w:cstheme="minorHAnsi"/>
          <w:i/>
          <w:iCs/>
          <w:sz w:val="32"/>
          <w:szCs w:val="32"/>
          <w:lang w:val="de-AT"/>
        </w:rPr>
        <w:t>Hackbrett/</w:t>
      </w:r>
      <w:proofErr w:type="spellStart"/>
      <w:r w:rsidRPr="00FD4DCA">
        <w:rPr>
          <w:rFonts w:asciiTheme="minorHAnsi" w:hAnsiTheme="minorHAnsi" w:cstheme="minorHAnsi"/>
          <w:i/>
          <w:iCs/>
          <w:sz w:val="32"/>
          <w:szCs w:val="32"/>
          <w:lang w:val="de-AT"/>
        </w:rPr>
        <w:t>Salterio</w:t>
      </w:r>
      <w:proofErr w:type="spellEnd"/>
      <w:r w:rsidRPr="00FD4DCA">
        <w:rPr>
          <w:rFonts w:asciiTheme="minorHAnsi" w:hAnsiTheme="minorHAnsi" w:cstheme="minorHAnsi"/>
          <w:i/>
          <w:iCs/>
          <w:sz w:val="32"/>
          <w:szCs w:val="32"/>
          <w:lang w:val="de-AT"/>
        </w:rPr>
        <w:t>/</w:t>
      </w:r>
      <w:proofErr w:type="spellStart"/>
      <w:r w:rsidRPr="00FD4DCA">
        <w:rPr>
          <w:rFonts w:asciiTheme="minorHAnsi" w:hAnsiTheme="minorHAnsi" w:cstheme="minorHAnsi"/>
          <w:i/>
          <w:iCs/>
          <w:sz w:val="32"/>
          <w:szCs w:val="32"/>
          <w:lang w:val="de-AT"/>
        </w:rPr>
        <w:t>Pantalon</w:t>
      </w:r>
      <w:proofErr w:type="spellEnd"/>
      <w:r w:rsidRPr="00FD4DCA">
        <w:rPr>
          <w:rFonts w:asciiTheme="minorHAnsi" w:hAnsiTheme="minorHAnsi" w:cstheme="minorHAnsi"/>
          <w:sz w:val="32"/>
          <w:szCs w:val="32"/>
          <w:lang w:val="de-AT"/>
        </w:rPr>
        <w:t xml:space="preserve">; erster Instrumentalunterricht mit fünf Jahren; studierte Hackbrett, </w:t>
      </w:r>
      <w:proofErr w:type="spellStart"/>
      <w:r w:rsidRPr="00FD4DCA">
        <w:rPr>
          <w:rFonts w:asciiTheme="minorHAnsi" w:hAnsiTheme="minorHAnsi" w:cstheme="minorHAnsi"/>
          <w:sz w:val="32"/>
          <w:szCs w:val="32"/>
          <w:lang w:val="de-AT"/>
        </w:rPr>
        <w:t>Salterio</w:t>
      </w:r>
      <w:proofErr w:type="spellEnd"/>
      <w:r w:rsidRPr="00FD4DCA">
        <w:rPr>
          <w:rFonts w:asciiTheme="minorHAnsi" w:hAnsiTheme="minorHAnsi" w:cstheme="minorHAnsi"/>
          <w:sz w:val="32"/>
          <w:szCs w:val="32"/>
          <w:lang w:val="de-AT"/>
        </w:rPr>
        <w:t xml:space="preserve"> sowie „Alte Musik und historische Aufführungspraxis“ an der Anton Bruckner Privatuniversität Linz; seit 2011 Leiterin der Hackbrettklasse an der Musikuniversität Mozarteum Salzburg; Konzerte mit ihren Professoren Karl-Heinz Schickhaus und August </w:t>
      </w:r>
      <w:proofErr w:type="spellStart"/>
      <w:r w:rsidRPr="00FD4DCA">
        <w:rPr>
          <w:rFonts w:asciiTheme="minorHAnsi" w:hAnsiTheme="minorHAnsi" w:cstheme="minorHAnsi"/>
          <w:sz w:val="32"/>
          <w:szCs w:val="32"/>
          <w:lang w:val="de-AT"/>
        </w:rPr>
        <w:t>Humer</w:t>
      </w:r>
      <w:proofErr w:type="spellEnd"/>
      <w:r w:rsidRPr="00FD4DCA">
        <w:rPr>
          <w:rFonts w:asciiTheme="minorHAnsi" w:hAnsiTheme="minorHAnsi" w:cstheme="minorHAnsi"/>
          <w:sz w:val="32"/>
          <w:szCs w:val="32"/>
          <w:lang w:val="de-AT"/>
        </w:rPr>
        <w:t xml:space="preserve">, mit dem Bruckner-Orchester Linz, mit </w:t>
      </w:r>
      <w:proofErr w:type="spellStart"/>
      <w:r w:rsidRPr="00FD4DCA">
        <w:rPr>
          <w:rFonts w:asciiTheme="minorHAnsi" w:hAnsiTheme="minorHAnsi" w:cstheme="minorHAnsi"/>
          <w:sz w:val="32"/>
          <w:szCs w:val="32"/>
          <w:lang w:val="de-AT"/>
        </w:rPr>
        <w:t>musica</w:t>
      </w:r>
      <w:proofErr w:type="spellEnd"/>
      <w:r w:rsidRPr="00FD4DCA">
        <w:rPr>
          <w:rFonts w:asciiTheme="minorHAnsi" w:hAnsiTheme="minorHAnsi" w:cstheme="minorHAnsi"/>
          <w:sz w:val="32"/>
          <w:szCs w:val="32"/>
          <w:lang w:val="de-AT"/>
        </w:rPr>
        <w:t xml:space="preserve"> </w:t>
      </w:r>
      <w:proofErr w:type="spellStart"/>
      <w:r w:rsidRPr="00FD4DCA">
        <w:rPr>
          <w:rFonts w:asciiTheme="minorHAnsi" w:hAnsiTheme="minorHAnsi" w:cstheme="minorHAnsi"/>
          <w:sz w:val="32"/>
          <w:szCs w:val="32"/>
          <w:lang w:val="de-AT"/>
        </w:rPr>
        <w:t>fiorita</w:t>
      </w:r>
      <w:proofErr w:type="spellEnd"/>
      <w:r w:rsidRPr="00FD4DCA">
        <w:rPr>
          <w:rFonts w:asciiTheme="minorHAnsi" w:hAnsiTheme="minorHAnsi" w:cstheme="minorHAnsi"/>
          <w:sz w:val="32"/>
          <w:szCs w:val="32"/>
          <w:lang w:val="de-AT"/>
        </w:rPr>
        <w:t>, dem Österreichischen Ensemble für Neue Musik (</w:t>
      </w:r>
      <w:proofErr w:type="spellStart"/>
      <w:r w:rsidRPr="00FD4DCA">
        <w:rPr>
          <w:rFonts w:asciiTheme="minorHAnsi" w:hAnsiTheme="minorHAnsi" w:cstheme="minorHAnsi"/>
          <w:sz w:val="32"/>
          <w:szCs w:val="32"/>
          <w:lang w:val="de-AT"/>
        </w:rPr>
        <w:t>oenm</w:t>
      </w:r>
      <w:proofErr w:type="spellEnd"/>
      <w:r w:rsidRPr="00FD4DCA">
        <w:rPr>
          <w:rFonts w:asciiTheme="minorHAnsi" w:hAnsiTheme="minorHAnsi" w:cstheme="minorHAnsi"/>
          <w:sz w:val="32"/>
          <w:szCs w:val="32"/>
          <w:lang w:val="de-AT"/>
        </w:rPr>
        <w:t xml:space="preserve">), mit der Salzburger Hofmusik und Wolfgang Brunner, Peter </w:t>
      </w:r>
      <w:proofErr w:type="spellStart"/>
      <w:r w:rsidRPr="00FD4DCA">
        <w:rPr>
          <w:rFonts w:asciiTheme="minorHAnsi" w:hAnsiTheme="minorHAnsi" w:cstheme="minorHAnsi"/>
          <w:sz w:val="32"/>
          <w:szCs w:val="32"/>
          <w:lang w:val="de-AT"/>
        </w:rPr>
        <w:t>Waldner</w:t>
      </w:r>
      <w:proofErr w:type="spellEnd"/>
      <w:r w:rsidRPr="00FD4DCA">
        <w:rPr>
          <w:rFonts w:asciiTheme="minorHAnsi" w:hAnsiTheme="minorHAnsi" w:cstheme="minorHAnsi"/>
          <w:sz w:val="32"/>
          <w:szCs w:val="32"/>
          <w:lang w:val="de-AT"/>
        </w:rPr>
        <w:t xml:space="preserve">, dem </w:t>
      </w:r>
      <w:proofErr w:type="spellStart"/>
      <w:r w:rsidRPr="00FD4DCA">
        <w:rPr>
          <w:rFonts w:asciiTheme="minorHAnsi" w:hAnsiTheme="minorHAnsi" w:cstheme="minorHAnsi"/>
          <w:sz w:val="32"/>
          <w:szCs w:val="32"/>
          <w:lang w:val="de-AT"/>
        </w:rPr>
        <w:t>concilium</w:t>
      </w:r>
      <w:proofErr w:type="spellEnd"/>
      <w:r w:rsidRPr="00FD4DCA">
        <w:rPr>
          <w:rFonts w:asciiTheme="minorHAnsi" w:hAnsiTheme="minorHAnsi" w:cstheme="minorHAnsi"/>
          <w:sz w:val="32"/>
          <w:szCs w:val="32"/>
          <w:lang w:val="de-AT"/>
        </w:rPr>
        <w:t xml:space="preserve"> </w:t>
      </w:r>
      <w:proofErr w:type="spellStart"/>
      <w:r w:rsidRPr="00FD4DCA">
        <w:rPr>
          <w:rFonts w:asciiTheme="minorHAnsi" w:hAnsiTheme="minorHAnsi" w:cstheme="minorHAnsi"/>
          <w:sz w:val="32"/>
          <w:szCs w:val="32"/>
          <w:lang w:val="de-AT"/>
        </w:rPr>
        <w:t>musicum</w:t>
      </w:r>
      <w:proofErr w:type="spellEnd"/>
      <w:r w:rsidRPr="00FD4DCA">
        <w:rPr>
          <w:rFonts w:asciiTheme="minorHAnsi" w:hAnsiTheme="minorHAnsi" w:cstheme="minorHAnsi"/>
          <w:sz w:val="32"/>
          <w:szCs w:val="32"/>
          <w:lang w:val="de-AT"/>
        </w:rPr>
        <w:t xml:space="preserve"> Wien, </w:t>
      </w:r>
      <w:proofErr w:type="spellStart"/>
      <w:r w:rsidRPr="00FD4DCA">
        <w:rPr>
          <w:rFonts w:asciiTheme="minorHAnsi" w:hAnsiTheme="minorHAnsi" w:cstheme="minorHAnsi"/>
          <w:sz w:val="32"/>
          <w:szCs w:val="32"/>
          <w:lang w:val="de-AT"/>
        </w:rPr>
        <w:t>Franui</w:t>
      </w:r>
      <w:proofErr w:type="spellEnd"/>
      <w:r w:rsidRPr="00FD4DCA">
        <w:rPr>
          <w:rFonts w:asciiTheme="minorHAnsi" w:hAnsiTheme="minorHAnsi" w:cstheme="minorHAnsi"/>
          <w:sz w:val="32"/>
          <w:szCs w:val="32"/>
          <w:lang w:val="de-AT"/>
        </w:rPr>
        <w:t xml:space="preserve">, </w:t>
      </w:r>
      <w:proofErr w:type="spellStart"/>
      <w:r w:rsidRPr="00FD4DCA">
        <w:rPr>
          <w:rFonts w:asciiTheme="minorHAnsi" w:hAnsiTheme="minorHAnsi" w:cstheme="minorHAnsi"/>
          <w:sz w:val="32"/>
          <w:szCs w:val="32"/>
          <w:lang w:val="de-AT"/>
        </w:rPr>
        <w:t>roma</w:t>
      </w:r>
      <w:proofErr w:type="spellEnd"/>
      <w:r w:rsidRPr="00FD4DCA">
        <w:rPr>
          <w:rFonts w:asciiTheme="minorHAnsi" w:hAnsiTheme="minorHAnsi" w:cstheme="minorHAnsi"/>
          <w:sz w:val="32"/>
          <w:szCs w:val="32"/>
          <w:lang w:val="de-AT"/>
        </w:rPr>
        <w:t xml:space="preserve"> </w:t>
      </w:r>
      <w:proofErr w:type="spellStart"/>
      <w:r w:rsidRPr="00FD4DCA">
        <w:rPr>
          <w:rFonts w:asciiTheme="minorHAnsi" w:hAnsiTheme="minorHAnsi" w:cstheme="minorHAnsi"/>
          <w:sz w:val="32"/>
          <w:szCs w:val="32"/>
          <w:lang w:val="de-AT"/>
        </w:rPr>
        <w:t>barocca</w:t>
      </w:r>
      <w:proofErr w:type="spellEnd"/>
      <w:r w:rsidRPr="00FD4DCA">
        <w:rPr>
          <w:rFonts w:asciiTheme="minorHAnsi" w:hAnsiTheme="minorHAnsi" w:cstheme="minorHAnsi"/>
          <w:sz w:val="32"/>
          <w:szCs w:val="32"/>
          <w:lang w:val="de-AT"/>
        </w:rPr>
        <w:t xml:space="preserve"> </w:t>
      </w:r>
      <w:proofErr w:type="spellStart"/>
      <w:r w:rsidRPr="00FD4DCA">
        <w:rPr>
          <w:rFonts w:asciiTheme="minorHAnsi" w:hAnsiTheme="minorHAnsi" w:cstheme="minorHAnsi"/>
          <w:sz w:val="32"/>
          <w:szCs w:val="32"/>
          <w:lang w:val="de-AT"/>
        </w:rPr>
        <w:t>ensemble</w:t>
      </w:r>
      <w:proofErr w:type="spellEnd"/>
      <w:r w:rsidRPr="00FD4DCA">
        <w:rPr>
          <w:rFonts w:asciiTheme="minorHAnsi" w:hAnsiTheme="minorHAnsi" w:cstheme="minorHAnsi"/>
          <w:sz w:val="32"/>
          <w:szCs w:val="32"/>
          <w:lang w:val="de-AT"/>
        </w:rPr>
        <w:t xml:space="preserve"> und Lorenzo </w:t>
      </w:r>
      <w:proofErr w:type="spellStart"/>
      <w:r w:rsidRPr="00FD4DCA">
        <w:rPr>
          <w:rFonts w:asciiTheme="minorHAnsi" w:hAnsiTheme="minorHAnsi" w:cstheme="minorHAnsi"/>
          <w:sz w:val="32"/>
          <w:szCs w:val="32"/>
          <w:lang w:val="de-AT"/>
        </w:rPr>
        <w:t>Tozzi</w:t>
      </w:r>
      <w:proofErr w:type="spellEnd"/>
      <w:r w:rsidRPr="00FD4DCA">
        <w:rPr>
          <w:rFonts w:asciiTheme="minorHAnsi" w:hAnsiTheme="minorHAnsi" w:cstheme="minorHAnsi"/>
          <w:sz w:val="32"/>
          <w:szCs w:val="32"/>
          <w:lang w:val="de-AT"/>
        </w:rPr>
        <w:t xml:space="preserve"> u.v.m.; Engagement sowohl für „alte“ als auch „neue“ Musik mit ihrer Band „</w:t>
      </w:r>
      <w:proofErr w:type="spellStart"/>
      <w:r w:rsidRPr="00FD4DCA">
        <w:rPr>
          <w:rFonts w:asciiTheme="minorHAnsi" w:hAnsiTheme="minorHAnsi" w:cstheme="minorHAnsi"/>
          <w:sz w:val="32"/>
          <w:szCs w:val="32"/>
          <w:lang w:val="de-AT"/>
        </w:rPr>
        <w:t>KultUrig</w:t>
      </w:r>
      <w:proofErr w:type="spellEnd"/>
      <w:r w:rsidRPr="00FD4DCA">
        <w:rPr>
          <w:rFonts w:asciiTheme="minorHAnsi" w:hAnsiTheme="minorHAnsi" w:cstheme="minorHAnsi"/>
          <w:sz w:val="32"/>
          <w:szCs w:val="32"/>
          <w:lang w:val="de-AT"/>
        </w:rPr>
        <w:t xml:space="preserve">“ im Crossover zwischen Volksmusik, Klassik, Jazz und Improvisation auf vielen Konzertreisen; 2017 Gründung des Duos „Lila House“ gemeinsam mit </w:t>
      </w:r>
      <w:r w:rsidR="00D27C72">
        <w:rPr>
          <w:rFonts w:asciiTheme="minorHAnsi" w:hAnsiTheme="minorHAnsi" w:cstheme="minorHAnsi"/>
          <w:sz w:val="32"/>
          <w:szCs w:val="32"/>
          <w:lang w:val="de-AT"/>
        </w:rPr>
        <w:t>i</w:t>
      </w:r>
      <w:r w:rsidRPr="00FD4DCA">
        <w:rPr>
          <w:rFonts w:asciiTheme="minorHAnsi" w:hAnsiTheme="minorHAnsi" w:cstheme="minorHAnsi"/>
          <w:sz w:val="32"/>
          <w:szCs w:val="32"/>
          <w:lang w:val="de-AT"/>
        </w:rPr>
        <w:t xml:space="preserve">hrem Mann, dem Jazz-Gitarristen Thomas </w:t>
      </w:r>
      <w:proofErr w:type="spellStart"/>
      <w:r w:rsidRPr="00FD4DCA">
        <w:rPr>
          <w:rFonts w:asciiTheme="minorHAnsi" w:hAnsiTheme="minorHAnsi" w:cstheme="minorHAnsi"/>
          <w:sz w:val="32"/>
          <w:szCs w:val="32"/>
          <w:lang w:val="de-AT"/>
        </w:rPr>
        <w:t>Wallisch</w:t>
      </w:r>
      <w:proofErr w:type="spellEnd"/>
      <w:r w:rsidRPr="00FD4DCA">
        <w:rPr>
          <w:rFonts w:asciiTheme="minorHAnsi" w:hAnsiTheme="minorHAnsi" w:cstheme="minorHAnsi"/>
          <w:sz w:val="32"/>
          <w:szCs w:val="32"/>
          <w:lang w:val="de-AT"/>
        </w:rPr>
        <w:t>-Schauer.</w:t>
      </w:r>
      <w:r w:rsidR="00CB7377" w:rsidRPr="00FD4DCA">
        <w:rPr>
          <w:rFonts w:asciiTheme="minorHAnsi" w:hAnsiTheme="minorHAnsi" w:cstheme="minorHAnsi"/>
          <w:sz w:val="32"/>
          <w:szCs w:val="32"/>
          <w:lang w:val="de-AT"/>
        </w:rPr>
        <w:t xml:space="preserve"> Engagements an der Madrider Oper und der Wiener Staatsoper.</w:t>
      </w:r>
    </w:p>
    <w:p w:rsidR="00731131" w:rsidRPr="00FD4DCA" w:rsidRDefault="00731131" w:rsidP="00D27C72">
      <w:pPr>
        <w:pStyle w:val="StandardWeb"/>
        <w:spacing w:before="0" w:beforeAutospacing="0" w:after="0" w:afterAutospacing="0"/>
        <w:jc w:val="both"/>
        <w:rPr>
          <w:rFonts w:asciiTheme="minorHAnsi" w:hAnsiTheme="minorHAnsi" w:cstheme="minorHAnsi"/>
          <w:sz w:val="32"/>
          <w:szCs w:val="32"/>
          <w:lang w:val="de-AT"/>
        </w:rPr>
      </w:pPr>
    </w:p>
    <w:p w:rsidR="00FD4DCA" w:rsidRDefault="00DA323B" w:rsidP="003D2AF9">
      <w:pPr>
        <w:pStyle w:val="StandardWeb"/>
        <w:spacing w:before="0" w:beforeAutospacing="0" w:after="0" w:afterAutospacing="0"/>
        <w:jc w:val="both"/>
        <w:rPr>
          <w:rFonts w:asciiTheme="minorHAnsi" w:hAnsiTheme="minorHAnsi"/>
          <w:sz w:val="32"/>
          <w:szCs w:val="32"/>
          <w:lang w:val="de-AT"/>
        </w:rPr>
      </w:pPr>
      <w:r w:rsidRPr="00FD4DCA">
        <w:rPr>
          <w:rFonts w:asciiTheme="minorHAnsi" w:hAnsiTheme="minorHAnsi" w:cstheme="minorHAnsi"/>
          <w:noProof/>
          <w:sz w:val="32"/>
          <w:szCs w:val="32"/>
        </w:rPr>
        <w:lastRenderedPageBreak/>
        <w:drawing>
          <wp:inline distT="0" distB="0" distL="0" distR="0" wp14:anchorId="07F9364D" wp14:editId="7EA4E1F7">
            <wp:extent cx="2727325" cy="1816736"/>
            <wp:effectExtent l="0" t="0" r="0" b="0"/>
            <wp:docPr id="5" name="Grafik 5" descr="C:\Users\Karl\Documents\SALZBURGER MUSIKVEREIN\2023_Leogang_Gotikmuseum_HeidiSchauer_September 2023\FOTO_thumbnail__DSC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l\Documents\SALZBURGER MUSIKVEREIN\2023_Leogang_Gotikmuseum_HeidiSchauer_September 2023\FOTO_thumbnail__DSC184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32411" cy="1820124"/>
                    </a:xfrm>
                    <a:prstGeom prst="rect">
                      <a:avLst/>
                    </a:prstGeom>
                    <a:noFill/>
                    <a:ln>
                      <a:noFill/>
                    </a:ln>
                  </pic:spPr>
                </pic:pic>
              </a:graphicData>
            </a:graphic>
          </wp:inline>
        </w:drawing>
      </w:r>
      <w:r w:rsidR="00FA4A86" w:rsidRPr="00FD4DCA">
        <w:rPr>
          <w:rFonts w:asciiTheme="minorHAnsi" w:hAnsiTheme="minorHAnsi" w:cstheme="minorHAnsi"/>
          <w:sz w:val="32"/>
          <w:szCs w:val="32"/>
          <w:lang w:val="de-AT"/>
        </w:rPr>
        <w:t xml:space="preserve">  </w:t>
      </w:r>
      <w:r w:rsidRPr="00D27C72">
        <w:rPr>
          <w:rFonts w:asciiTheme="minorHAnsi" w:hAnsiTheme="minorHAnsi"/>
          <w:b/>
          <w:bCs/>
          <w:color w:val="FF0000"/>
          <w:sz w:val="32"/>
          <w:szCs w:val="32"/>
          <w:lang w:val="de-AT"/>
        </w:rPr>
        <w:t xml:space="preserve">Thomas </w:t>
      </w:r>
      <w:proofErr w:type="spellStart"/>
      <w:r w:rsidRPr="00D27C72">
        <w:rPr>
          <w:rFonts w:asciiTheme="minorHAnsi" w:hAnsiTheme="minorHAnsi"/>
          <w:b/>
          <w:bCs/>
          <w:color w:val="FF0000"/>
          <w:sz w:val="32"/>
          <w:szCs w:val="32"/>
          <w:lang w:val="de-AT"/>
        </w:rPr>
        <w:t>Wallisch</w:t>
      </w:r>
      <w:proofErr w:type="spellEnd"/>
      <w:r w:rsidRPr="00D27C72">
        <w:rPr>
          <w:rFonts w:asciiTheme="minorHAnsi" w:hAnsiTheme="minorHAnsi"/>
          <w:b/>
          <w:bCs/>
          <w:color w:val="FF0000"/>
          <w:sz w:val="32"/>
          <w:szCs w:val="32"/>
          <w:lang w:val="de-AT"/>
        </w:rPr>
        <w:t>-Schauer</w:t>
      </w:r>
      <w:r w:rsidRPr="00FD4DCA">
        <w:rPr>
          <w:rFonts w:asciiTheme="minorHAnsi" w:hAnsiTheme="minorHAnsi"/>
          <w:sz w:val="32"/>
          <w:szCs w:val="32"/>
          <w:lang w:val="de-AT"/>
        </w:rPr>
        <w:t>,</w:t>
      </w:r>
      <w:r w:rsidR="008F1C9D" w:rsidRPr="00FD4DCA">
        <w:rPr>
          <w:rFonts w:asciiTheme="minorHAnsi" w:hAnsiTheme="minorHAnsi"/>
          <w:sz w:val="32"/>
          <w:szCs w:val="32"/>
          <w:lang w:val="de-AT"/>
        </w:rPr>
        <w:t xml:space="preserve"> Jazz-Gitarre;</w:t>
      </w:r>
      <w:r w:rsidRPr="00FD4DCA">
        <w:rPr>
          <w:rFonts w:asciiTheme="minorHAnsi" w:hAnsiTheme="minorHAnsi"/>
          <w:sz w:val="32"/>
          <w:szCs w:val="32"/>
          <w:lang w:val="de-AT"/>
        </w:rPr>
        <w:t xml:space="preserve"> </w:t>
      </w:r>
      <w:r w:rsidR="008F1C9D" w:rsidRPr="00FD4DCA">
        <w:rPr>
          <w:rFonts w:asciiTheme="minorHAnsi" w:hAnsiTheme="minorHAnsi"/>
          <w:sz w:val="32"/>
          <w:szCs w:val="32"/>
          <w:lang w:val="de-AT"/>
        </w:rPr>
        <w:t xml:space="preserve">geb. </w:t>
      </w:r>
      <w:r w:rsidRPr="00FD4DCA">
        <w:rPr>
          <w:rFonts w:asciiTheme="minorHAnsi" w:hAnsiTheme="minorHAnsi"/>
          <w:sz w:val="32"/>
          <w:szCs w:val="32"/>
          <w:lang w:val="de-AT"/>
        </w:rPr>
        <w:t xml:space="preserve">in Klagenfurt, </w:t>
      </w:r>
      <w:r w:rsidR="00CB7377" w:rsidRPr="00FD4DCA">
        <w:rPr>
          <w:rFonts w:asciiTheme="minorHAnsi" w:hAnsiTheme="minorHAnsi"/>
          <w:sz w:val="32"/>
          <w:szCs w:val="32"/>
          <w:lang w:val="de-AT"/>
        </w:rPr>
        <w:t xml:space="preserve">Studium der Jazz-Gitarre </w:t>
      </w:r>
      <w:r w:rsidRPr="00FD4DCA">
        <w:rPr>
          <w:rFonts w:asciiTheme="minorHAnsi" w:hAnsiTheme="minorHAnsi"/>
          <w:sz w:val="32"/>
          <w:szCs w:val="32"/>
          <w:lang w:val="de-AT"/>
        </w:rPr>
        <w:t>am Kärntner Landeskonservatorium</w:t>
      </w:r>
      <w:r w:rsidR="00CB7377" w:rsidRPr="00FD4DCA">
        <w:rPr>
          <w:rFonts w:asciiTheme="minorHAnsi" w:hAnsiTheme="minorHAnsi"/>
          <w:sz w:val="32"/>
          <w:szCs w:val="32"/>
          <w:lang w:val="de-AT"/>
        </w:rPr>
        <w:t xml:space="preserve"> und </w:t>
      </w:r>
      <w:r w:rsidRPr="00FD4DCA">
        <w:rPr>
          <w:rFonts w:asciiTheme="minorHAnsi" w:hAnsiTheme="minorHAnsi"/>
          <w:sz w:val="32"/>
          <w:szCs w:val="32"/>
          <w:lang w:val="de-AT"/>
        </w:rPr>
        <w:t xml:space="preserve">am </w:t>
      </w:r>
      <w:proofErr w:type="spellStart"/>
      <w:r w:rsidRPr="00FD4DCA">
        <w:rPr>
          <w:rFonts w:asciiTheme="minorHAnsi" w:hAnsiTheme="minorHAnsi"/>
          <w:sz w:val="32"/>
          <w:szCs w:val="32"/>
          <w:lang w:val="de-AT"/>
        </w:rPr>
        <w:t>Berklee</w:t>
      </w:r>
      <w:proofErr w:type="spellEnd"/>
      <w:r w:rsidRPr="00FD4DCA">
        <w:rPr>
          <w:rFonts w:asciiTheme="minorHAnsi" w:hAnsiTheme="minorHAnsi"/>
          <w:sz w:val="32"/>
          <w:szCs w:val="32"/>
          <w:lang w:val="de-AT"/>
        </w:rPr>
        <w:t xml:space="preserve"> College </w:t>
      </w:r>
      <w:proofErr w:type="spellStart"/>
      <w:r w:rsidRPr="00FD4DCA">
        <w:rPr>
          <w:rFonts w:asciiTheme="minorHAnsi" w:hAnsiTheme="minorHAnsi"/>
          <w:sz w:val="32"/>
          <w:szCs w:val="32"/>
          <w:lang w:val="de-AT"/>
        </w:rPr>
        <w:t>of</w:t>
      </w:r>
      <w:proofErr w:type="spellEnd"/>
      <w:r w:rsidRPr="00FD4DCA">
        <w:rPr>
          <w:rFonts w:asciiTheme="minorHAnsi" w:hAnsiTheme="minorHAnsi"/>
          <w:sz w:val="32"/>
          <w:szCs w:val="32"/>
          <w:lang w:val="de-AT"/>
        </w:rPr>
        <w:t xml:space="preserve"> Music in Boston/USA</w:t>
      </w:r>
      <w:r w:rsidR="00CB7377" w:rsidRPr="00FD4DCA">
        <w:rPr>
          <w:rFonts w:asciiTheme="minorHAnsi" w:hAnsiTheme="minorHAnsi"/>
          <w:sz w:val="32"/>
          <w:szCs w:val="32"/>
          <w:lang w:val="de-AT"/>
        </w:rPr>
        <w:t xml:space="preserve"> (1997); </w:t>
      </w:r>
      <w:r w:rsidRPr="00FD4DCA">
        <w:rPr>
          <w:rFonts w:asciiTheme="minorHAnsi" w:hAnsiTheme="minorHAnsi"/>
          <w:sz w:val="32"/>
          <w:szCs w:val="32"/>
          <w:lang w:val="de-AT"/>
        </w:rPr>
        <w:t>„Jimi Hendrix Award</w:t>
      </w:r>
      <w:r w:rsidRPr="00FD4DCA">
        <w:rPr>
          <w:rFonts w:asciiTheme="minorHAnsi" w:hAnsiTheme="minorHAnsi"/>
          <w:b/>
          <w:bCs/>
          <w:sz w:val="32"/>
          <w:szCs w:val="32"/>
          <w:lang w:val="de-AT"/>
        </w:rPr>
        <w:t>“</w:t>
      </w:r>
      <w:r w:rsidRPr="00FD4DCA">
        <w:rPr>
          <w:rFonts w:asciiTheme="minorHAnsi" w:hAnsiTheme="minorHAnsi"/>
          <w:sz w:val="32"/>
          <w:szCs w:val="32"/>
          <w:lang w:val="de-AT"/>
        </w:rPr>
        <w:t xml:space="preserve"> </w:t>
      </w:r>
      <w:r w:rsidR="00CB7377" w:rsidRPr="00FD4DCA">
        <w:rPr>
          <w:rFonts w:asciiTheme="minorHAnsi" w:hAnsiTheme="minorHAnsi"/>
          <w:sz w:val="32"/>
          <w:szCs w:val="32"/>
          <w:lang w:val="de-AT"/>
        </w:rPr>
        <w:t xml:space="preserve">(Boston) </w:t>
      </w:r>
      <w:r w:rsidRPr="00FD4DCA">
        <w:rPr>
          <w:rFonts w:asciiTheme="minorHAnsi" w:hAnsiTheme="minorHAnsi"/>
          <w:sz w:val="32"/>
          <w:szCs w:val="32"/>
          <w:lang w:val="de-AT"/>
        </w:rPr>
        <w:t xml:space="preserve">„Professional Music </w:t>
      </w:r>
      <w:proofErr w:type="spellStart"/>
      <w:r w:rsidRPr="00FD4DCA">
        <w:rPr>
          <w:rFonts w:asciiTheme="minorHAnsi" w:hAnsiTheme="minorHAnsi"/>
          <w:sz w:val="32"/>
          <w:szCs w:val="32"/>
          <w:lang w:val="de-AT"/>
        </w:rPr>
        <w:t>Endowed</w:t>
      </w:r>
      <w:proofErr w:type="spellEnd"/>
      <w:r w:rsidRPr="00FD4DCA">
        <w:rPr>
          <w:rFonts w:asciiTheme="minorHAnsi" w:hAnsiTheme="minorHAnsi"/>
          <w:sz w:val="32"/>
          <w:szCs w:val="32"/>
          <w:lang w:val="de-AT"/>
        </w:rPr>
        <w:t xml:space="preserve"> </w:t>
      </w:r>
      <w:proofErr w:type="spellStart"/>
      <w:r w:rsidRPr="00FD4DCA">
        <w:rPr>
          <w:rFonts w:asciiTheme="minorHAnsi" w:hAnsiTheme="minorHAnsi"/>
          <w:sz w:val="32"/>
          <w:szCs w:val="32"/>
          <w:lang w:val="de-AT"/>
        </w:rPr>
        <w:t>Scholarship</w:t>
      </w:r>
      <w:proofErr w:type="spellEnd"/>
      <w:r w:rsidRPr="00FD4DCA">
        <w:rPr>
          <w:rFonts w:asciiTheme="minorHAnsi" w:hAnsiTheme="minorHAnsi"/>
          <w:sz w:val="32"/>
          <w:szCs w:val="32"/>
          <w:lang w:val="de-AT"/>
        </w:rPr>
        <w:t>“</w:t>
      </w:r>
      <w:r w:rsidR="00CB7377" w:rsidRPr="00FD4DCA">
        <w:rPr>
          <w:rFonts w:asciiTheme="minorHAnsi" w:hAnsiTheme="minorHAnsi"/>
          <w:sz w:val="32"/>
          <w:szCs w:val="32"/>
          <w:lang w:val="de-AT"/>
        </w:rPr>
        <w:t xml:space="preserve"> und </w:t>
      </w:r>
      <w:r w:rsidRPr="00FD4DCA">
        <w:rPr>
          <w:rFonts w:asciiTheme="minorHAnsi" w:hAnsiTheme="minorHAnsi"/>
          <w:sz w:val="32"/>
          <w:szCs w:val="32"/>
          <w:lang w:val="de-AT"/>
        </w:rPr>
        <w:t>„Förderungspreis Musik“ des Landes Kärnten</w:t>
      </w:r>
      <w:r w:rsidR="00CB7377" w:rsidRPr="00FD4DCA">
        <w:rPr>
          <w:rFonts w:asciiTheme="minorHAnsi" w:hAnsiTheme="minorHAnsi"/>
          <w:sz w:val="32"/>
          <w:szCs w:val="32"/>
          <w:lang w:val="de-AT"/>
        </w:rPr>
        <w:t xml:space="preserve">; </w:t>
      </w:r>
      <w:r w:rsidR="008F1C9D" w:rsidRPr="00FD4DCA">
        <w:rPr>
          <w:rFonts w:asciiTheme="minorHAnsi" w:hAnsiTheme="minorHAnsi"/>
          <w:sz w:val="32"/>
          <w:szCs w:val="32"/>
          <w:lang w:val="de-AT"/>
        </w:rPr>
        <w:t xml:space="preserve">Engagements in </w:t>
      </w:r>
      <w:r w:rsidRPr="00FD4DCA">
        <w:rPr>
          <w:rFonts w:asciiTheme="minorHAnsi" w:hAnsiTheme="minorHAnsi"/>
          <w:sz w:val="32"/>
          <w:szCs w:val="32"/>
          <w:lang w:val="de-AT"/>
        </w:rPr>
        <w:t>Berlin und Wien</w:t>
      </w:r>
      <w:r w:rsidR="008F1C9D" w:rsidRPr="00FD4DCA">
        <w:rPr>
          <w:rFonts w:asciiTheme="minorHAnsi" w:hAnsiTheme="minorHAnsi"/>
          <w:sz w:val="32"/>
          <w:szCs w:val="32"/>
          <w:lang w:val="de-AT"/>
        </w:rPr>
        <w:t xml:space="preserve">; seit </w:t>
      </w:r>
      <w:r w:rsidRPr="00FD4DCA">
        <w:rPr>
          <w:rFonts w:asciiTheme="minorHAnsi" w:hAnsiTheme="minorHAnsi"/>
          <w:sz w:val="32"/>
          <w:szCs w:val="32"/>
          <w:lang w:val="de-AT"/>
        </w:rPr>
        <w:t>2003 Stelle für Jazz-Gitarre am Kärntn</w:t>
      </w:r>
      <w:r w:rsidR="008F1C9D" w:rsidRPr="00FD4DCA">
        <w:rPr>
          <w:rFonts w:asciiTheme="minorHAnsi" w:hAnsiTheme="minorHAnsi"/>
          <w:sz w:val="32"/>
          <w:szCs w:val="32"/>
          <w:lang w:val="de-AT"/>
        </w:rPr>
        <w:t xml:space="preserve">er Landeskonservatorium; </w:t>
      </w:r>
      <w:r w:rsidRPr="00FD4DCA">
        <w:rPr>
          <w:rFonts w:asciiTheme="minorHAnsi" w:hAnsiTheme="minorHAnsi"/>
          <w:sz w:val="32"/>
          <w:szCs w:val="32"/>
          <w:lang w:val="de-AT"/>
        </w:rPr>
        <w:t>2012</w:t>
      </w:r>
      <w:r w:rsidR="008F1C9D" w:rsidRPr="00FD4DCA">
        <w:rPr>
          <w:rFonts w:asciiTheme="minorHAnsi" w:hAnsiTheme="minorHAnsi"/>
          <w:sz w:val="32"/>
          <w:szCs w:val="32"/>
          <w:lang w:val="de-AT"/>
        </w:rPr>
        <w:t xml:space="preserve">–2014 Leiter des </w:t>
      </w:r>
      <w:r w:rsidRPr="00FD4DCA">
        <w:rPr>
          <w:rFonts w:asciiTheme="minorHAnsi" w:hAnsiTheme="minorHAnsi"/>
          <w:sz w:val="32"/>
          <w:szCs w:val="32"/>
          <w:lang w:val="de-AT"/>
        </w:rPr>
        <w:t>Fachbereich</w:t>
      </w:r>
      <w:r w:rsidR="008F1C9D" w:rsidRPr="00FD4DCA">
        <w:rPr>
          <w:rFonts w:asciiTheme="minorHAnsi" w:hAnsiTheme="minorHAnsi"/>
          <w:sz w:val="32"/>
          <w:szCs w:val="32"/>
          <w:lang w:val="de-AT"/>
        </w:rPr>
        <w:t>s</w:t>
      </w:r>
      <w:r w:rsidRPr="00FD4DCA">
        <w:rPr>
          <w:rFonts w:asciiTheme="minorHAnsi" w:hAnsiTheme="minorHAnsi"/>
          <w:sz w:val="32"/>
          <w:szCs w:val="32"/>
          <w:lang w:val="de-AT"/>
        </w:rPr>
        <w:t xml:space="preserve"> Instrumental- und Gesangspädagogik  (IGP)</w:t>
      </w:r>
      <w:r w:rsidR="008F1C9D" w:rsidRPr="00FD4DCA">
        <w:rPr>
          <w:rFonts w:asciiTheme="minorHAnsi" w:hAnsiTheme="minorHAnsi"/>
          <w:sz w:val="32"/>
          <w:szCs w:val="32"/>
          <w:lang w:val="de-AT"/>
        </w:rPr>
        <w:t xml:space="preserve">; </w:t>
      </w:r>
      <w:r w:rsidRPr="00FD4DCA">
        <w:rPr>
          <w:rFonts w:asciiTheme="minorHAnsi" w:hAnsiTheme="minorHAnsi"/>
          <w:sz w:val="32"/>
          <w:szCs w:val="32"/>
          <w:lang w:val="de-AT"/>
        </w:rPr>
        <w:t>2019</w:t>
      </w:r>
      <w:r w:rsidR="008F1C9D" w:rsidRPr="00FD4DCA">
        <w:rPr>
          <w:rFonts w:asciiTheme="minorHAnsi" w:hAnsiTheme="minorHAnsi"/>
          <w:sz w:val="32"/>
          <w:szCs w:val="32"/>
          <w:lang w:val="de-AT"/>
        </w:rPr>
        <w:t>–</w:t>
      </w:r>
      <w:r w:rsidRPr="00FD4DCA">
        <w:rPr>
          <w:rFonts w:asciiTheme="minorHAnsi" w:hAnsiTheme="minorHAnsi"/>
          <w:sz w:val="32"/>
          <w:szCs w:val="32"/>
          <w:lang w:val="de-AT"/>
        </w:rPr>
        <w:t xml:space="preserve">2020 </w:t>
      </w:r>
      <w:r w:rsidR="008F1C9D" w:rsidRPr="00FD4DCA">
        <w:rPr>
          <w:rFonts w:asciiTheme="minorHAnsi" w:hAnsiTheme="minorHAnsi"/>
          <w:sz w:val="32"/>
          <w:szCs w:val="32"/>
          <w:lang w:val="de-AT"/>
        </w:rPr>
        <w:t xml:space="preserve">Vorstand des </w:t>
      </w:r>
      <w:r w:rsidRPr="00FD4DCA">
        <w:rPr>
          <w:rFonts w:asciiTheme="minorHAnsi" w:hAnsiTheme="minorHAnsi"/>
          <w:sz w:val="32"/>
          <w:szCs w:val="32"/>
          <w:lang w:val="de-AT"/>
        </w:rPr>
        <w:t>Instituts Jazz/Pop an der Gustav Mahler Privatuniversität für Musik in Klagenfurt. Von September 2019 bis heute:  Senior Artist Jazz-Gitarre.</w:t>
      </w:r>
      <w:r w:rsidR="008F1C9D" w:rsidRPr="00FD4DCA">
        <w:rPr>
          <w:rFonts w:asciiTheme="minorHAnsi" w:hAnsiTheme="minorHAnsi"/>
          <w:sz w:val="32"/>
          <w:szCs w:val="32"/>
          <w:lang w:val="de-AT"/>
        </w:rPr>
        <w:t xml:space="preserve"> </w:t>
      </w:r>
      <w:r w:rsidRPr="00FD4DCA">
        <w:rPr>
          <w:rFonts w:asciiTheme="minorHAnsi" w:hAnsiTheme="minorHAnsi"/>
          <w:sz w:val="32"/>
          <w:szCs w:val="32"/>
          <w:lang w:val="de-AT"/>
        </w:rPr>
        <w:t>Konzerttätigkeit</w:t>
      </w:r>
      <w:r w:rsidR="008F1C9D" w:rsidRPr="00FD4DCA">
        <w:rPr>
          <w:rFonts w:asciiTheme="minorHAnsi" w:hAnsiTheme="minorHAnsi"/>
          <w:sz w:val="32"/>
          <w:szCs w:val="32"/>
          <w:lang w:val="de-AT"/>
        </w:rPr>
        <w:t xml:space="preserve">en in </w:t>
      </w:r>
      <w:r w:rsidRPr="00FD4DCA">
        <w:rPr>
          <w:rFonts w:asciiTheme="minorHAnsi" w:hAnsiTheme="minorHAnsi"/>
          <w:sz w:val="32"/>
          <w:szCs w:val="32"/>
          <w:lang w:val="de-AT"/>
        </w:rPr>
        <w:t>Europa, Asien und Südamerika</w:t>
      </w:r>
      <w:r w:rsidR="008F1C9D" w:rsidRPr="00FD4DCA">
        <w:rPr>
          <w:rFonts w:asciiTheme="minorHAnsi" w:hAnsiTheme="minorHAnsi"/>
          <w:sz w:val="32"/>
          <w:szCs w:val="32"/>
          <w:lang w:val="de-AT"/>
        </w:rPr>
        <w:t xml:space="preserve">; äußerst gefragter Studiomusiker (ca. </w:t>
      </w:r>
      <w:r w:rsidRPr="00FD4DCA">
        <w:rPr>
          <w:rFonts w:asciiTheme="minorHAnsi" w:hAnsiTheme="minorHAnsi"/>
          <w:sz w:val="32"/>
          <w:szCs w:val="32"/>
          <w:lang w:val="de-AT"/>
        </w:rPr>
        <w:t xml:space="preserve"> 1.000 Titel im Studio eingespielt</w:t>
      </w:r>
      <w:r w:rsidR="008F1C9D" w:rsidRPr="00FD4DCA">
        <w:rPr>
          <w:rFonts w:asciiTheme="minorHAnsi" w:hAnsiTheme="minorHAnsi"/>
          <w:sz w:val="32"/>
          <w:szCs w:val="32"/>
          <w:lang w:val="de-AT"/>
        </w:rPr>
        <w:t>)</w:t>
      </w:r>
      <w:r w:rsidRPr="00FD4DCA">
        <w:rPr>
          <w:rFonts w:asciiTheme="minorHAnsi" w:hAnsiTheme="minorHAnsi"/>
          <w:sz w:val="32"/>
          <w:szCs w:val="32"/>
          <w:lang w:val="de-AT"/>
        </w:rPr>
        <w:t>.</w:t>
      </w:r>
      <w:r w:rsidR="008F1C9D" w:rsidRPr="00FD4DCA">
        <w:rPr>
          <w:rFonts w:asciiTheme="minorHAnsi" w:hAnsiTheme="minorHAnsi"/>
          <w:sz w:val="32"/>
          <w:szCs w:val="32"/>
          <w:lang w:val="de-AT"/>
        </w:rPr>
        <w:t xml:space="preserve"> </w:t>
      </w:r>
      <w:r w:rsidR="00FA4A86" w:rsidRPr="00FD4DCA">
        <w:rPr>
          <w:rFonts w:asciiTheme="minorHAnsi" w:hAnsiTheme="minorHAnsi"/>
          <w:sz w:val="32"/>
          <w:szCs w:val="32"/>
          <w:lang w:val="de-AT"/>
        </w:rPr>
        <w:t xml:space="preserve"> </w:t>
      </w:r>
    </w:p>
    <w:p w:rsidR="00FD4DCA" w:rsidRDefault="00FD4DCA" w:rsidP="003D2AF9">
      <w:pPr>
        <w:pStyle w:val="StandardWeb"/>
        <w:spacing w:before="0" w:beforeAutospacing="0" w:after="0" w:afterAutospacing="0"/>
        <w:jc w:val="both"/>
        <w:rPr>
          <w:rFonts w:asciiTheme="minorHAnsi" w:hAnsiTheme="minorHAnsi"/>
          <w:sz w:val="32"/>
          <w:szCs w:val="32"/>
          <w:lang w:val="de-AT"/>
        </w:rPr>
      </w:pPr>
    </w:p>
    <w:p w:rsidR="00FD4DCA" w:rsidRDefault="00A072EA" w:rsidP="00FD4DCA">
      <w:pPr>
        <w:pStyle w:val="StandardWeb"/>
        <w:spacing w:before="0" w:beforeAutospacing="0" w:after="0" w:afterAutospacing="0"/>
        <w:jc w:val="center"/>
        <w:rPr>
          <w:rStyle w:val="Ohne"/>
          <w:b/>
          <w:bCs/>
        </w:rPr>
      </w:pPr>
      <w:r>
        <w:rPr>
          <w:rStyle w:val="Ohne"/>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87.5pt">
            <v:imagedata r:id="rId60" o:title=""/>
          </v:shape>
        </w:pict>
      </w:r>
    </w:p>
    <w:p w:rsidR="00D27C72" w:rsidRPr="00D27C72" w:rsidRDefault="00D27C72" w:rsidP="004B5661">
      <w:pPr>
        <w:pStyle w:val="Listenabsatz"/>
        <w:numPr>
          <w:ilvl w:val="0"/>
          <w:numId w:val="35"/>
        </w:numPr>
        <w:jc w:val="center"/>
        <w:rPr>
          <w:rFonts w:asciiTheme="minorHAnsi" w:hAnsiTheme="minorHAnsi"/>
          <w:lang w:val="de-AT"/>
        </w:rPr>
      </w:pPr>
      <w:r w:rsidRPr="00D27C72">
        <w:rPr>
          <w:rFonts w:asciiTheme="minorHAnsi" w:eastAsia="Times New Roman" w:hAnsiTheme="minorHAnsi" w:cstheme="minorHAnsi"/>
          <w:lang w:val="de-AT"/>
        </w:rPr>
        <w:t xml:space="preserve">Spannende und bewegende Konzerte mit hervorragenden Musiker*innen </w:t>
      </w:r>
      <w:r w:rsidRPr="00D27C72">
        <w:rPr>
          <w:rFonts w:asciiTheme="minorHAnsi" w:eastAsia="Times New Roman" w:hAnsiTheme="minorHAnsi" w:cstheme="minorHAnsi"/>
          <w:lang w:val="de-AT"/>
        </w:rPr>
        <w:br/>
        <w:t>- Musikalische Veranstaltungen an attraktiven Veranstaltungsorten</w:t>
      </w:r>
      <w:r w:rsidRPr="00D27C72">
        <w:rPr>
          <w:rFonts w:asciiTheme="minorHAnsi" w:eastAsia="Times New Roman" w:hAnsiTheme="minorHAnsi" w:cstheme="minorHAnsi"/>
          <w:lang w:val="de-AT"/>
        </w:rPr>
        <w:br/>
        <w:t>- Förderung von musikalischen und wissenschaftlichen Projekten</w:t>
      </w:r>
      <w:r w:rsidRPr="00D27C72">
        <w:rPr>
          <w:rFonts w:asciiTheme="minorHAnsi" w:eastAsia="Times New Roman" w:hAnsiTheme="minorHAnsi" w:cstheme="minorHAnsi"/>
          <w:lang w:val="de-AT"/>
        </w:rPr>
        <w:br/>
        <w:t xml:space="preserve">- Sensibilisierung für die Schönheit der verschiedensten Formen von Musik </w:t>
      </w:r>
    </w:p>
    <w:p w:rsidR="00FD4DCA" w:rsidRPr="00D27C72" w:rsidRDefault="00D27C72" w:rsidP="00D27C72">
      <w:pPr>
        <w:pStyle w:val="StandardWeb"/>
        <w:spacing w:before="0" w:beforeAutospacing="0" w:after="0" w:afterAutospacing="0"/>
        <w:ind w:left="720"/>
        <w:jc w:val="center"/>
        <w:rPr>
          <w:rFonts w:asciiTheme="minorHAnsi" w:hAnsiTheme="minorHAnsi"/>
          <w:lang w:val="de-AT"/>
        </w:rPr>
      </w:pPr>
      <w:r w:rsidRPr="00D27C72">
        <w:rPr>
          <w:rFonts w:asciiTheme="minorHAnsi" w:hAnsiTheme="minorHAnsi" w:cstheme="minorHAnsi"/>
        </w:rPr>
        <w:t xml:space="preserve">© </w:t>
      </w:r>
      <w:proofErr w:type="spellStart"/>
      <w:r w:rsidRPr="00D27C72">
        <w:rPr>
          <w:rFonts w:asciiTheme="minorHAnsi" w:hAnsiTheme="minorHAnsi" w:cstheme="minorHAnsi"/>
        </w:rPr>
        <w:t>KaMü</w:t>
      </w:r>
      <w:proofErr w:type="spellEnd"/>
    </w:p>
    <w:sectPr w:rsidR="00FD4DCA" w:rsidRPr="00D27C72">
      <w:headerReference w:type="default" r:id="rId61"/>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48B" w:rsidRDefault="004E048B" w:rsidP="00FD4DCA">
      <w:r>
        <w:separator/>
      </w:r>
    </w:p>
  </w:endnote>
  <w:endnote w:type="continuationSeparator" w:id="0">
    <w:p w:rsidR="004E048B" w:rsidRDefault="004E048B" w:rsidP="00FD4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48B" w:rsidRDefault="004E048B" w:rsidP="00FD4DCA">
      <w:r>
        <w:separator/>
      </w:r>
    </w:p>
  </w:footnote>
  <w:footnote w:type="continuationSeparator" w:id="0">
    <w:p w:rsidR="004E048B" w:rsidRDefault="004E048B" w:rsidP="00FD4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482791"/>
      <w:docPartObj>
        <w:docPartGallery w:val="Page Numbers (Top of Page)"/>
        <w:docPartUnique/>
      </w:docPartObj>
    </w:sdtPr>
    <w:sdtEndPr/>
    <w:sdtContent>
      <w:p w:rsidR="00FD4DCA" w:rsidRDefault="00FD4DCA">
        <w:pPr>
          <w:pStyle w:val="Kopfzeile"/>
          <w:jc w:val="right"/>
        </w:pPr>
        <w:r>
          <w:fldChar w:fldCharType="begin"/>
        </w:r>
        <w:r>
          <w:instrText>PAGE   \* MERGEFORMAT</w:instrText>
        </w:r>
        <w:r>
          <w:fldChar w:fldCharType="separate"/>
        </w:r>
        <w:r w:rsidR="00A072EA" w:rsidRPr="00A072EA">
          <w:rPr>
            <w:noProof/>
            <w:lang w:val="de-DE"/>
          </w:rPr>
          <w:t>8</w:t>
        </w:r>
        <w:r>
          <w:fldChar w:fldCharType="end"/>
        </w:r>
      </w:p>
    </w:sdtContent>
  </w:sdt>
  <w:p w:rsidR="00FD4DCA" w:rsidRDefault="00FD4DC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6389"/>
    <w:multiLevelType w:val="multilevel"/>
    <w:tmpl w:val="9460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B25ED"/>
    <w:multiLevelType w:val="multilevel"/>
    <w:tmpl w:val="38EA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D596D"/>
    <w:multiLevelType w:val="multilevel"/>
    <w:tmpl w:val="D7100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17C94"/>
    <w:multiLevelType w:val="multilevel"/>
    <w:tmpl w:val="2C9A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F5A52"/>
    <w:multiLevelType w:val="multilevel"/>
    <w:tmpl w:val="A876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42074F"/>
    <w:multiLevelType w:val="multilevel"/>
    <w:tmpl w:val="10C2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424306"/>
    <w:multiLevelType w:val="multilevel"/>
    <w:tmpl w:val="DBB4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A1FF0"/>
    <w:multiLevelType w:val="multilevel"/>
    <w:tmpl w:val="D0864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32EA7"/>
    <w:multiLevelType w:val="multilevel"/>
    <w:tmpl w:val="DD7E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103DCD"/>
    <w:multiLevelType w:val="multilevel"/>
    <w:tmpl w:val="4578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5C0BEB"/>
    <w:multiLevelType w:val="multilevel"/>
    <w:tmpl w:val="F2CE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553BD5"/>
    <w:multiLevelType w:val="multilevel"/>
    <w:tmpl w:val="296C6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EA72B9"/>
    <w:multiLevelType w:val="multilevel"/>
    <w:tmpl w:val="CCBC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6D120A"/>
    <w:multiLevelType w:val="multilevel"/>
    <w:tmpl w:val="69A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41447B"/>
    <w:multiLevelType w:val="multilevel"/>
    <w:tmpl w:val="DDEC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A86B67"/>
    <w:multiLevelType w:val="multilevel"/>
    <w:tmpl w:val="4CCE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DA53F3"/>
    <w:multiLevelType w:val="multilevel"/>
    <w:tmpl w:val="8CA4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233CBC"/>
    <w:multiLevelType w:val="multilevel"/>
    <w:tmpl w:val="5A8AF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4B6813"/>
    <w:multiLevelType w:val="multilevel"/>
    <w:tmpl w:val="BD608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8D19D2"/>
    <w:multiLevelType w:val="multilevel"/>
    <w:tmpl w:val="76E6F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0A060E"/>
    <w:multiLevelType w:val="multilevel"/>
    <w:tmpl w:val="DB9C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122E4A"/>
    <w:multiLevelType w:val="multilevel"/>
    <w:tmpl w:val="FE44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304E5A"/>
    <w:multiLevelType w:val="multilevel"/>
    <w:tmpl w:val="29841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0B0FB7"/>
    <w:multiLevelType w:val="multilevel"/>
    <w:tmpl w:val="03AC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280C33"/>
    <w:multiLevelType w:val="multilevel"/>
    <w:tmpl w:val="7F96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DF03C1"/>
    <w:multiLevelType w:val="multilevel"/>
    <w:tmpl w:val="7A28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160D6"/>
    <w:multiLevelType w:val="multilevel"/>
    <w:tmpl w:val="59BE3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70046D"/>
    <w:multiLevelType w:val="multilevel"/>
    <w:tmpl w:val="E5D0E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20237E"/>
    <w:multiLevelType w:val="multilevel"/>
    <w:tmpl w:val="8280D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E25498"/>
    <w:multiLevelType w:val="hybridMultilevel"/>
    <w:tmpl w:val="4EBACF04"/>
    <w:lvl w:ilvl="0" w:tplc="6948885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6976E9"/>
    <w:multiLevelType w:val="multilevel"/>
    <w:tmpl w:val="3F0E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F9762B"/>
    <w:multiLevelType w:val="multilevel"/>
    <w:tmpl w:val="66FA0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A40E04"/>
    <w:multiLevelType w:val="multilevel"/>
    <w:tmpl w:val="C9B48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BB4E3E"/>
    <w:multiLevelType w:val="multilevel"/>
    <w:tmpl w:val="BD68B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5A3568"/>
    <w:multiLevelType w:val="multilevel"/>
    <w:tmpl w:val="2054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
  </w:num>
  <w:num w:numId="3">
    <w:abstractNumId w:val="9"/>
  </w:num>
  <w:num w:numId="4">
    <w:abstractNumId w:val="3"/>
  </w:num>
  <w:num w:numId="5">
    <w:abstractNumId w:val="19"/>
  </w:num>
  <w:num w:numId="6">
    <w:abstractNumId w:val="13"/>
  </w:num>
  <w:num w:numId="7">
    <w:abstractNumId w:val="12"/>
  </w:num>
  <w:num w:numId="8">
    <w:abstractNumId w:val="28"/>
  </w:num>
  <w:num w:numId="9">
    <w:abstractNumId w:val="18"/>
  </w:num>
  <w:num w:numId="10">
    <w:abstractNumId w:val="8"/>
  </w:num>
  <w:num w:numId="11">
    <w:abstractNumId w:val="10"/>
  </w:num>
  <w:num w:numId="12">
    <w:abstractNumId w:val="26"/>
  </w:num>
  <w:num w:numId="13">
    <w:abstractNumId w:val="33"/>
  </w:num>
  <w:num w:numId="14">
    <w:abstractNumId w:val="6"/>
  </w:num>
  <w:num w:numId="15">
    <w:abstractNumId w:val="32"/>
  </w:num>
  <w:num w:numId="16">
    <w:abstractNumId w:val="1"/>
  </w:num>
  <w:num w:numId="17">
    <w:abstractNumId w:val="11"/>
  </w:num>
  <w:num w:numId="18">
    <w:abstractNumId w:val="23"/>
  </w:num>
  <w:num w:numId="19">
    <w:abstractNumId w:val="4"/>
  </w:num>
  <w:num w:numId="20">
    <w:abstractNumId w:val="7"/>
  </w:num>
  <w:num w:numId="21">
    <w:abstractNumId w:val="30"/>
  </w:num>
  <w:num w:numId="22">
    <w:abstractNumId w:val="24"/>
  </w:num>
  <w:num w:numId="23">
    <w:abstractNumId w:val="25"/>
  </w:num>
  <w:num w:numId="24">
    <w:abstractNumId w:val="21"/>
  </w:num>
  <w:num w:numId="25">
    <w:abstractNumId w:val="16"/>
  </w:num>
  <w:num w:numId="26">
    <w:abstractNumId w:val="22"/>
  </w:num>
  <w:num w:numId="27">
    <w:abstractNumId w:val="2"/>
  </w:num>
  <w:num w:numId="28">
    <w:abstractNumId w:val="17"/>
  </w:num>
  <w:num w:numId="29">
    <w:abstractNumId w:val="14"/>
  </w:num>
  <w:num w:numId="30">
    <w:abstractNumId w:val="0"/>
  </w:num>
  <w:num w:numId="31">
    <w:abstractNumId w:val="34"/>
  </w:num>
  <w:num w:numId="32">
    <w:abstractNumId w:val="27"/>
  </w:num>
  <w:num w:numId="33">
    <w:abstractNumId w:val="20"/>
  </w:num>
  <w:num w:numId="34">
    <w:abstractNumId w:val="31"/>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CFF"/>
    <w:rsid w:val="00003407"/>
    <w:rsid w:val="00011D49"/>
    <w:rsid w:val="0002338F"/>
    <w:rsid w:val="00024392"/>
    <w:rsid w:val="000506B4"/>
    <w:rsid w:val="0007139C"/>
    <w:rsid w:val="000934E6"/>
    <w:rsid w:val="000A7E00"/>
    <w:rsid w:val="000C1711"/>
    <w:rsid w:val="000F58BA"/>
    <w:rsid w:val="001537DD"/>
    <w:rsid w:val="001A5ABE"/>
    <w:rsid w:val="001C2567"/>
    <w:rsid w:val="001D6817"/>
    <w:rsid w:val="00280F05"/>
    <w:rsid w:val="002A0C90"/>
    <w:rsid w:val="00330607"/>
    <w:rsid w:val="003315F4"/>
    <w:rsid w:val="003772E1"/>
    <w:rsid w:val="0039028C"/>
    <w:rsid w:val="003B037F"/>
    <w:rsid w:val="003D2AF9"/>
    <w:rsid w:val="00461C54"/>
    <w:rsid w:val="00474A69"/>
    <w:rsid w:val="00474EC8"/>
    <w:rsid w:val="004A59E7"/>
    <w:rsid w:val="004E048B"/>
    <w:rsid w:val="004F5623"/>
    <w:rsid w:val="00505762"/>
    <w:rsid w:val="00514F7B"/>
    <w:rsid w:val="00534A56"/>
    <w:rsid w:val="005461A1"/>
    <w:rsid w:val="0058368F"/>
    <w:rsid w:val="005A3438"/>
    <w:rsid w:val="005B234A"/>
    <w:rsid w:val="005B77A9"/>
    <w:rsid w:val="005C0EFF"/>
    <w:rsid w:val="005D51EB"/>
    <w:rsid w:val="005E1FAC"/>
    <w:rsid w:val="005F039E"/>
    <w:rsid w:val="00602A75"/>
    <w:rsid w:val="00620DE0"/>
    <w:rsid w:val="00670F24"/>
    <w:rsid w:val="006A0294"/>
    <w:rsid w:val="006A541F"/>
    <w:rsid w:val="006A5765"/>
    <w:rsid w:val="006B7A5B"/>
    <w:rsid w:val="00731131"/>
    <w:rsid w:val="00736BBD"/>
    <w:rsid w:val="00796B69"/>
    <w:rsid w:val="007C272F"/>
    <w:rsid w:val="00821FFA"/>
    <w:rsid w:val="0083687F"/>
    <w:rsid w:val="008D304F"/>
    <w:rsid w:val="008F1603"/>
    <w:rsid w:val="008F1C9D"/>
    <w:rsid w:val="008F541C"/>
    <w:rsid w:val="009004A3"/>
    <w:rsid w:val="009006C4"/>
    <w:rsid w:val="00903E8E"/>
    <w:rsid w:val="00940AB0"/>
    <w:rsid w:val="00955C1B"/>
    <w:rsid w:val="00972B95"/>
    <w:rsid w:val="00973148"/>
    <w:rsid w:val="0098642C"/>
    <w:rsid w:val="0099070C"/>
    <w:rsid w:val="009D2066"/>
    <w:rsid w:val="00A0647E"/>
    <w:rsid w:val="00A072EA"/>
    <w:rsid w:val="00A266CE"/>
    <w:rsid w:val="00A50BCE"/>
    <w:rsid w:val="00A67536"/>
    <w:rsid w:val="00A83D72"/>
    <w:rsid w:val="00B10273"/>
    <w:rsid w:val="00B31EC7"/>
    <w:rsid w:val="00B4214A"/>
    <w:rsid w:val="00B54171"/>
    <w:rsid w:val="00B7044B"/>
    <w:rsid w:val="00B7436A"/>
    <w:rsid w:val="00BF247C"/>
    <w:rsid w:val="00C03FE2"/>
    <w:rsid w:val="00C24682"/>
    <w:rsid w:val="00C50FD8"/>
    <w:rsid w:val="00C53891"/>
    <w:rsid w:val="00CB2CFF"/>
    <w:rsid w:val="00CB6AC9"/>
    <w:rsid w:val="00CB7377"/>
    <w:rsid w:val="00CD6B25"/>
    <w:rsid w:val="00D13D34"/>
    <w:rsid w:val="00D27C72"/>
    <w:rsid w:val="00D3324E"/>
    <w:rsid w:val="00D87A3A"/>
    <w:rsid w:val="00DA323B"/>
    <w:rsid w:val="00DB3CE5"/>
    <w:rsid w:val="00DE1C92"/>
    <w:rsid w:val="00E079BD"/>
    <w:rsid w:val="00E216B5"/>
    <w:rsid w:val="00E26339"/>
    <w:rsid w:val="00E34A97"/>
    <w:rsid w:val="00EA590E"/>
    <w:rsid w:val="00EB6861"/>
    <w:rsid w:val="00F05B98"/>
    <w:rsid w:val="00F63C98"/>
    <w:rsid w:val="00FA4A86"/>
    <w:rsid w:val="00FC564A"/>
    <w:rsid w:val="00FD4DCA"/>
    <w:rsid w:val="00FF66FF"/>
    <w:rsid w:val="00FF6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D533E"/>
  <w15:chartTrackingRefBased/>
  <w15:docId w15:val="{413CB9D3-BA6F-4F44-B610-609B743A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796B6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berschrift2">
    <w:name w:val="heading 2"/>
    <w:basedOn w:val="Standard"/>
    <w:link w:val="berschrift2Zchn"/>
    <w:uiPriority w:val="9"/>
    <w:qFormat/>
    <w:rsid w:val="005F039E"/>
    <w:pPr>
      <w:spacing w:before="100" w:beforeAutospacing="1" w:after="100" w:afterAutospacing="1"/>
      <w:outlineLvl w:val="1"/>
    </w:pPr>
    <w:rPr>
      <w:rFonts w:ascii="Times New Roman" w:eastAsia="Times New Roman" w:hAnsi="Times New Roman" w:cs="Times New Roman"/>
      <w:b/>
      <w:bCs/>
      <w:sz w:val="36"/>
      <w:szCs w:val="36"/>
    </w:rPr>
  </w:style>
  <w:style w:type="paragraph" w:styleId="berschrift3">
    <w:name w:val="heading 3"/>
    <w:basedOn w:val="Standard"/>
    <w:next w:val="Standard"/>
    <w:link w:val="berschrift3Zchn"/>
    <w:uiPriority w:val="9"/>
    <w:unhideWhenUsed/>
    <w:qFormat/>
    <w:rsid w:val="005D51E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796B6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96B69"/>
    <w:rPr>
      <w:rFonts w:ascii="Times New Roman" w:eastAsia="Times New Roman" w:hAnsi="Times New Roman" w:cs="Times New Roman"/>
      <w:b/>
      <w:bCs/>
      <w:kern w:val="36"/>
      <w:sz w:val="48"/>
      <w:szCs w:val="48"/>
    </w:rPr>
  </w:style>
  <w:style w:type="character" w:customStyle="1" w:styleId="berschrift2Zchn">
    <w:name w:val="Überschrift 2 Zchn"/>
    <w:basedOn w:val="Absatz-Standardschriftart"/>
    <w:link w:val="berschrift2"/>
    <w:uiPriority w:val="9"/>
    <w:rsid w:val="005F039E"/>
    <w:rPr>
      <w:rFonts w:ascii="Times New Roman" w:eastAsia="Times New Roman" w:hAnsi="Times New Roman" w:cs="Times New Roman"/>
      <w:b/>
      <w:bCs/>
      <w:sz w:val="36"/>
      <w:szCs w:val="36"/>
    </w:rPr>
  </w:style>
  <w:style w:type="character" w:customStyle="1" w:styleId="berschrift3Zchn">
    <w:name w:val="Überschrift 3 Zchn"/>
    <w:basedOn w:val="Absatz-Standardschriftart"/>
    <w:link w:val="berschrift3"/>
    <w:uiPriority w:val="9"/>
    <w:rsid w:val="005D51EB"/>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796B69"/>
    <w:rPr>
      <w:rFonts w:asciiTheme="majorHAnsi" w:eastAsiaTheme="majorEastAsia" w:hAnsiTheme="majorHAnsi" w:cstheme="majorBidi"/>
      <w:i/>
      <w:iCs/>
      <w:color w:val="2E74B5" w:themeColor="accent1" w:themeShade="BF"/>
    </w:rPr>
  </w:style>
  <w:style w:type="paragraph" w:styleId="StandardWeb">
    <w:name w:val="Normal (Web)"/>
    <w:basedOn w:val="Standard"/>
    <w:uiPriority w:val="99"/>
    <w:unhideWhenUsed/>
    <w:rsid w:val="00CB2CFF"/>
    <w:pPr>
      <w:spacing w:before="100" w:beforeAutospacing="1" w:after="100" w:afterAutospacing="1"/>
    </w:pPr>
    <w:rPr>
      <w:rFonts w:ascii="Times New Roman" w:eastAsia="Times New Roman" w:hAnsi="Times New Roman" w:cs="Times New Roman"/>
      <w:sz w:val="24"/>
      <w:szCs w:val="24"/>
    </w:rPr>
  </w:style>
  <w:style w:type="character" w:styleId="Fett">
    <w:name w:val="Strong"/>
    <w:basedOn w:val="Absatz-Standardschriftart"/>
    <w:uiPriority w:val="22"/>
    <w:qFormat/>
    <w:rsid w:val="00CB2CFF"/>
    <w:rPr>
      <w:b/>
      <w:bCs/>
    </w:rPr>
  </w:style>
  <w:style w:type="character" w:styleId="Hyperlink">
    <w:name w:val="Hyperlink"/>
    <w:basedOn w:val="Absatz-Standardschriftart"/>
    <w:uiPriority w:val="99"/>
    <w:unhideWhenUsed/>
    <w:rsid w:val="00CB2CFF"/>
    <w:rPr>
      <w:color w:val="0000FF"/>
      <w:u w:val="single"/>
    </w:rPr>
  </w:style>
  <w:style w:type="character" w:customStyle="1" w:styleId="tocnumber">
    <w:name w:val="tocnumber"/>
    <w:basedOn w:val="Absatz-Standardschriftart"/>
    <w:rsid w:val="005F039E"/>
  </w:style>
  <w:style w:type="character" w:customStyle="1" w:styleId="toctext">
    <w:name w:val="toctext"/>
    <w:basedOn w:val="Absatz-Standardschriftart"/>
    <w:rsid w:val="005F039E"/>
  </w:style>
  <w:style w:type="character" w:customStyle="1" w:styleId="mw-headline">
    <w:name w:val="mw-headline"/>
    <w:basedOn w:val="Absatz-Standardschriftart"/>
    <w:rsid w:val="005F039E"/>
  </w:style>
  <w:style w:type="paragraph" w:styleId="Sprechblasentext">
    <w:name w:val="Balloon Text"/>
    <w:basedOn w:val="Standard"/>
    <w:link w:val="SprechblasentextZchn"/>
    <w:uiPriority w:val="99"/>
    <w:semiHidden/>
    <w:unhideWhenUsed/>
    <w:rsid w:val="00474EC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74EC8"/>
    <w:rPr>
      <w:rFonts w:ascii="Segoe UI" w:hAnsi="Segoe UI" w:cs="Segoe UI"/>
      <w:sz w:val="18"/>
      <w:szCs w:val="18"/>
    </w:rPr>
  </w:style>
  <w:style w:type="paragraph" w:customStyle="1" w:styleId="Text">
    <w:name w:val="Text"/>
    <w:rsid w:val="004F5623"/>
    <w:pPr>
      <w:pBdr>
        <w:top w:val="nil"/>
        <w:left w:val="nil"/>
        <w:bottom w:val="nil"/>
        <w:right w:val="nil"/>
        <w:between w:val="nil"/>
        <w:bar w:val="nil"/>
      </w:pBdr>
    </w:pPr>
    <w:rPr>
      <w:rFonts w:ascii="Helvetica" w:eastAsia="Arial Unicode MS" w:hAnsi="Arial Unicode MS" w:cs="Arial Unicode MS"/>
      <w:color w:val="000000"/>
      <w:bdr w:val="nil"/>
      <w:lang w:val="de-DE"/>
    </w:rPr>
  </w:style>
  <w:style w:type="character" w:customStyle="1" w:styleId="yt-core-attributed-string--link-inherit-color">
    <w:name w:val="yt-core-attributed-string--link-inherit-color"/>
    <w:basedOn w:val="Absatz-Standardschriftart"/>
    <w:rsid w:val="00731131"/>
  </w:style>
  <w:style w:type="paragraph" w:customStyle="1" w:styleId="Default">
    <w:name w:val="Default"/>
    <w:rsid w:val="00731131"/>
    <w:pPr>
      <w:autoSpaceDE w:val="0"/>
      <w:autoSpaceDN w:val="0"/>
      <w:adjustRightInd w:val="0"/>
    </w:pPr>
    <w:rPr>
      <w:rFonts w:ascii="Calibri" w:hAnsi="Calibri" w:cs="Calibri"/>
      <w:color w:val="000000"/>
      <w:sz w:val="24"/>
      <w:szCs w:val="24"/>
    </w:rPr>
  </w:style>
  <w:style w:type="character" w:customStyle="1" w:styleId="rilmperson">
    <w:name w:val="rilmperson"/>
    <w:basedOn w:val="Absatz-Standardschriftart"/>
    <w:rsid w:val="00DB3CE5"/>
  </w:style>
  <w:style w:type="character" w:customStyle="1" w:styleId="birth">
    <w:name w:val="birth"/>
    <w:basedOn w:val="Absatz-Standardschriftart"/>
    <w:rsid w:val="00DB3CE5"/>
  </w:style>
  <w:style w:type="character" w:customStyle="1" w:styleId="occupation">
    <w:name w:val="occupation"/>
    <w:basedOn w:val="Absatz-Standardschriftart"/>
    <w:rsid w:val="00DB3CE5"/>
  </w:style>
  <w:style w:type="character" w:customStyle="1" w:styleId="persname">
    <w:name w:val="persname"/>
    <w:basedOn w:val="Absatz-Standardschriftart"/>
    <w:rsid w:val="00CD6B25"/>
  </w:style>
  <w:style w:type="character" w:customStyle="1" w:styleId="forename">
    <w:name w:val="forename"/>
    <w:basedOn w:val="Absatz-Standardschriftart"/>
    <w:rsid w:val="00CD6B25"/>
  </w:style>
  <w:style w:type="character" w:customStyle="1" w:styleId="death">
    <w:name w:val="death"/>
    <w:basedOn w:val="Absatz-Standardschriftart"/>
    <w:rsid w:val="00CD6B25"/>
  </w:style>
  <w:style w:type="character" w:customStyle="1" w:styleId="note">
    <w:name w:val="note"/>
    <w:basedOn w:val="Absatz-Standardschriftart"/>
    <w:rsid w:val="00CD6B25"/>
  </w:style>
  <w:style w:type="character" w:customStyle="1" w:styleId="hauptartikel-pfeil">
    <w:name w:val="hauptartikel-pfeil"/>
    <w:basedOn w:val="Absatz-Standardschriftart"/>
    <w:rsid w:val="005D51EB"/>
  </w:style>
  <w:style w:type="character" w:customStyle="1" w:styleId="hauptartikel-text">
    <w:name w:val="hauptartikel-text"/>
    <w:basedOn w:val="Absatz-Standardschriftart"/>
    <w:rsid w:val="005D51EB"/>
  </w:style>
  <w:style w:type="character" w:styleId="Hervorhebung">
    <w:name w:val="Emphasis"/>
    <w:basedOn w:val="Absatz-Standardschriftart"/>
    <w:uiPriority w:val="20"/>
    <w:qFormat/>
    <w:rsid w:val="005D51EB"/>
    <w:rPr>
      <w:i/>
      <w:iCs/>
    </w:rPr>
  </w:style>
  <w:style w:type="character" w:customStyle="1" w:styleId="block">
    <w:name w:val="block"/>
    <w:basedOn w:val="Absatz-Standardschriftart"/>
    <w:rsid w:val="005D51EB"/>
  </w:style>
  <w:style w:type="character" w:customStyle="1" w:styleId="font-normal">
    <w:name w:val="font-normal"/>
    <w:basedOn w:val="Absatz-Standardschriftart"/>
    <w:rsid w:val="005D51EB"/>
  </w:style>
  <w:style w:type="character" w:customStyle="1" w:styleId="flex">
    <w:name w:val="flex"/>
    <w:basedOn w:val="Absatz-Standardschriftart"/>
    <w:rsid w:val="005D51EB"/>
  </w:style>
  <w:style w:type="character" w:customStyle="1" w:styleId="font-sansui">
    <w:name w:val="font-sansui"/>
    <w:basedOn w:val="Absatz-Standardschriftart"/>
    <w:rsid w:val="005D51EB"/>
  </w:style>
  <w:style w:type="character" w:customStyle="1" w:styleId="align-middle">
    <w:name w:val="align-middle"/>
    <w:basedOn w:val="Absatz-Standardschriftart"/>
    <w:rsid w:val="005D51EB"/>
  </w:style>
  <w:style w:type="paragraph" w:customStyle="1" w:styleId="bodysmall">
    <w:name w:val="body_small"/>
    <w:basedOn w:val="Standard"/>
    <w:rsid w:val="00796B69"/>
    <w:pPr>
      <w:spacing w:before="100" w:beforeAutospacing="1" w:after="100" w:afterAutospacing="1"/>
    </w:pPr>
    <w:rPr>
      <w:rFonts w:ascii="Times New Roman" w:eastAsia="Times New Roman" w:hAnsi="Times New Roman" w:cs="Times New Roman"/>
      <w:sz w:val="24"/>
      <w:szCs w:val="24"/>
    </w:rPr>
  </w:style>
  <w:style w:type="character" w:customStyle="1" w:styleId="style1">
    <w:name w:val="style_1"/>
    <w:basedOn w:val="Absatz-Standardschriftart"/>
    <w:rsid w:val="00796B69"/>
  </w:style>
  <w:style w:type="character" w:customStyle="1" w:styleId="mw-page-title-main">
    <w:name w:val="mw-page-title-main"/>
    <w:basedOn w:val="Absatz-Standardschriftart"/>
    <w:rsid w:val="00796B69"/>
  </w:style>
  <w:style w:type="character" w:customStyle="1" w:styleId="plainlinks">
    <w:name w:val="plainlinks"/>
    <w:basedOn w:val="Absatz-Standardschriftart"/>
    <w:rsid w:val="00796B69"/>
  </w:style>
  <w:style w:type="character" w:customStyle="1" w:styleId="plainlinks-print">
    <w:name w:val="plainlinks-print"/>
    <w:basedOn w:val="Absatz-Standardschriftart"/>
    <w:rsid w:val="00796B69"/>
  </w:style>
  <w:style w:type="character" w:customStyle="1" w:styleId="person">
    <w:name w:val="person"/>
    <w:basedOn w:val="Absatz-Standardschriftart"/>
    <w:rsid w:val="00796B69"/>
  </w:style>
  <w:style w:type="paragraph" w:styleId="Kopfzeile">
    <w:name w:val="header"/>
    <w:basedOn w:val="Standard"/>
    <w:link w:val="KopfzeileZchn"/>
    <w:uiPriority w:val="99"/>
    <w:unhideWhenUsed/>
    <w:rsid w:val="00796B69"/>
    <w:pPr>
      <w:tabs>
        <w:tab w:val="center" w:pos="4703"/>
        <w:tab w:val="right" w:pos="9406"/>
      </w:tabs>
    </w:pPr>
  </w:style>
  <w:style w:type="character" w:customStyle="1" w:styleId="KopfzeileZchn">
    <w:name w:val="Kopfzeile Zchn"/>
    <w:basedOn w:val="Absatz-Standardschriftart"/>
    <w:link w:val="Kopfzeile"/>
    <w:uiPriority w:val="99"/>
    <w:rsid w:val="00796B69"/>
  </w:style>
  <w:style w:type="paragraph" w:styleId="Fuzeile">
    <w:name w:val="footer"/>
    <w:basedOn w:val="Standard"/>
    <w:link w:val="FuzeileZchn"/>
    <w:uiPriority w:val="99"/>
    <w:unhideWhenUsed/>
    <w:rsid w:val="00796B69"/>
    <w:pPr>
      <w:tabs>
        <w:tab w:val="center" w:pos="4703"/>
        <w:tab w:val="right" w:pos="9406"/>
      </w:tabs>
    </w:pPr>
  </w:style>
  <w:style w:type="character" w:customStyle="1" w:styleId="FuzeileZchn">
    <w:name w:val="Fußzeile Zchn"/>
    <w:basedOn w:val="Absatz-Standardschriftart"/>
    <w:link w:val="Fuzeile"/>
    <w:uiPriority w:val="99"/>
    <w:rsid w:val="00796B69"/>
  </w:style>
  <w:style w:type="character" w:customStyle="1" w:styleId="label">
    <w:name w:val="label"/>
    <w:basedOn w:val="Absatz-Standardschriftart"/>
    <w:rsid w:val="00796B69"/>
  </w:style>
  <w:style w:type="character" w:customStyle="1" w:styleId="Ohne">
    <w:name w:val="Ohne"/>
    <w:rsid w:val="00FD4DCA"/>
  </w:style>
  <w:style w:type="paragraph" w:styleId="Listenabsatz">
    <w:name w:val="List Paragraph"/>
    <w:basedOn w:val="Standard"/>
    <w:uiPriority w:val="34"/>
    <w:qFormat/>
    <w:rsid w:val="00D27C72"/>
    <w:pPr>
      <w:ind w:left="720"/>
      <w:contextualSpacing/>
    </w:pPr>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309991">
      <w:bodyDiv w:val="1"/>
      <w:marLeft w:val="0"/>
      <w:marRight w:val="0"/>
      <w:marTop w:val="0"/>
      <w:marBottom w:val="0"/>
      <w:divBdr>
        <w:top w:val="none" w:sz="0" w:space="0" w:color="auto"/>
        <w:left w:val="none" w:sz="0" w:space="0" w:color="auto"/>
        <w:bottom w:val="none" w:sz="0" w:space="0" w:color="auto"/>
        <w:right w:val="none" w:sz="0" w:space="0" w:color="auto"/>
      </w:divBdr>
      <w:divsChild>
        <w:div w:id="1333489023">
          <w:marLeft w:val="0"/>
          <w:marRight w:val="0"/>
          <w:marTop w:val="0"/>
          <w:marBottom w:val="0"/>
          <w:divBdr>
            <w:top w:val="none" w:sz="0" w:space="0" w:color="auto"/>
            <w:left w:val="none" w:sz="0" w:space="0" w:color="auto"/>
            <w:bottom w:val="none" w:sz="0" w:space="0" w:color="auto"/>
            <w:right w:val="none" w:sz="0" w:space="0" w:color="auto"/>
          </w:divBdr>
          <w:divsChild>
            <w:div w:id="1094742710">
              <w:marLeft w:val="0"/>
              <w:marRight w:val="0"/>
              <w:marTop w:val="0"/>
              <w:marBottom w:val="0"/>
              <w:divBdr>
                <w:top w:val="none" w:sz="0" w:space="0" w:color="auto"/>
                <w:left w:val="none" w:sz="0" w:space="0" w:color="auto"/>
                <w:bottom w:val="none" w:sz="0" w:space="0" w:color="auto"/>
                <w:right w:val="none" w:sz="0" w:space="0" w:color="auto"/>
              </w:divBdr>
              <w:divsChild>
                <w:div w:id="25142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7788">
          <w:marLeft w:val="0"/>
          <w:marRight w:val="0"/>
          <w:marTop w:val="0"/>
          <w:marBottom w:val="0"/>
          <w:divBdr>
            <w:top w:val="none" w:sz="0" w:space="0" w:color="auto"/>
            <w:left w:val="none" w:sz="0" w:space="0" w:color="auto"/>
            <w:bottom w:val="none" w:sz="0" w:space="0" w:color="auto"/>
            <w:right w:val="none" w:sz="0" w:space="0" w:color="auto"/>
          </w:divBdr>
        </w:div>
        <w:div w:id="1968656150">
          <w:marLeft w:val="0"/>
          <w:marRight w:val="0"/>
          <w:marTop w:val="0"/>
          <w:marBottom w:val="0"/>
          <w:divBdr>
            <w:top w:val="none" w:sz="0" w:space="0" w:color="auto"/>
            <w:left w:val="none" w:sz="0" w:space="0" w:color="auto"/>
            <w:bottom w:val="none" w:sz="0" w:space="0" w:color="auto"/>
            <w:right w:val="none" w:sz="0" w:space="0" w:color="auto"/>
          </w:divBdr>
        </w:div>
      </w:divsChild>
    </w:div>
    <w:div w:id="453410431">
      <w:bodyDiv w:val="1"/>
      <w:marLeft w:val="0"/>
      <w:marRight w:val="0"/>
      <w:marTop w:val="0"/>
      <w:marBottom w:val="0"/>
      <w:divBdr>
        <w:top w:val="none" w:sz="0" w:space="0" w:color="auto"/>
        <w:left w:val="none" w:sz="0" w:space="0" w:color="auto"/>
        <w:bottom w:val="none" w:sz="0" w:space="0" w:color="auto"/>
        <w:right w:val="none" w:sz="0" w:space="0" w:color="auto"/>
      </w:divBdr>
    </w:div>
    <w:div w:id="665787469">
      <w:bodyDiv w:val="1"/>
      <w:marLeft w:val="0"/>
      <w:marRight w:val="0"/>
      <w:marTop w:val="0"/>
      <w:marBottom w:val="0"/>
      <w:divBdr>
        <w:top w:val="none" w:sz="0" w:space="0" w:color="auto"/>
        <w:left w:val="none" w:sz="0" w:space="0" w:color="auto"/>
        <w:bottom w:val="none" w:sz="0" w:space="0" w:color="auto"/>
        <w:right w:val="none" w:sz="0" w:space="0" w:color="auto"/>
      </w:divBdr>
      <w:divsChild>
        <w:div w:id="1160972543">
          <w:marLeft w:val="0"/>
          <w:marRight w:val="0"/>
          <w:marTop w:val="0"/>
          <w:marBottom w:val="0"/>
          <w:divBdr>
            <w:top w:val="none" w:sz="0" w:space="0" w:color="auto"/>
            <w:left w:val="none" w:sz="0" w:space="0" w:color="auto"/>
            <w:bottom w:val="none" w:sz="0" w:space="0" w:color="auto"/>
            <w:right w:val="none" w:sz="0" w:space="0" w:color="auto"/>
          </w:divBdr>
          <w:divsChild>
            <w:div w:id="2099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6682">
      <w:bodyDiv w:val="1"/>
      <w:marLeft w:val="0"/>
      <w:marRight w:val="0"/>
      <w:marTop w:val="0"/>
      <w:marBottom w:val="0"/>
      <w:divBdr>
        <w:top w:val="none" w:sz="0" w:space="0" w:color="auto"/>
        <w:left w:val="none" w:sz="0" w:space="0" w:color="auto"/>
        <w:bottom w:val="none" w:sz="0" w:space="0" w:color="auto"/>
        <w:right w:val="none" w:sz="0" w:space="0" w:color="auto"/>
      </w:divBdr>
      <w:divsChild>
        <w:div w:id="1229925567">
          <w:marLeft w:val="0"/>
          <w:marRight w:val="0"/>
          <w:marTop w:val="0"/>
          <w:marBottom w:val="0"/>
          <w:divBdr>
            <w:top w:val="none" w:sz="0" w:space="0" w:color="auto"/>
            <w:left w:val="none" w:sz="0" w:space="0" w:color="auto"/>
            <w:bottom w:val="none" w:sz="0" w:space="0" w:color="auto"/>
            <w:right w:val="none" w:sz="0" w:space="0" w:color="auto"/>
          </w:divBdr>
          <w:divsChild>
            <w:div w:id="13177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39979">
      <w:bodyDiv w:val="1"/>
      <w:marLeft w:val="0"/>
      <w:marRight w:val="0"/>
      <w:marTop w:val="0"/>
      <w:marBottom w:val="0"/>
      <w:divBdr>
        <w:top w:val="none" w:sz="0" w:space="0" w:color="auto"/>
        <w:left w:val="none" w:sz="0" w:space="0" w:color="auto"/>
        <w:bottom w:val="none" w:sz="0" w:space="0" w:color="auto"/>
        <w:right w:val="none" w:sz="0" w:space="0" w:color="auto"/>
      </w:divBdr>
      <w:divsChild>
        <w:div w:id="1832141266">
          <w:marLeft w:val="0"/>
          <w:marRight w:val="0"/>
          <w:marTop w:val="0"/>
          <w:marBottom w:val="0"/>
          <w:divBdr>
            <w:top w:val="none" w:sz="0" w:space="0" w:color="auto"/>
            <w:left w:val="none" w:sz="0" w:space="0" w:color="auto"/>
            <w:bottom w:val="none" w:sz="0" w:space="0" w:color="auto"/>
            <w:right w:val="none" w:sz="0" w:space="0" w:color="auto"/>
          </w:divBdr>
        </w:div>
      </w:divsChild>
    </w:div>
    <w:div w:id="996300050">
      <w:bodyDiv w:val="1"/>
      <w:marLeft w:val="0"/>
      <w:marRight w:val="0"/>
      <w:marTop w:val="0"/>
      <w:marBottom w:val="0"/>
      <w:divBdr>
        <w:top w:val="none" w:sz="0" w:space="0" w:color="auto"/>
        <w:left w:val="none" w:sz="0" w:space="0" w:color="auto"/>
        <w:bottom w:val="none" w:sz="0" w:space="0" w:color="auto"/>
        <w:right w:val="none" w:sz="0" w:space="0" w:color="auto"/>
      </w:divBdr>
      <w:divsChild>
        <w:div w:id="1616598644">
          <w:marLeft w:val="0"/>
          <w:marRight w:val="0"/>
          <w:marTop w:val="0"/>
          <w:marBottom w:val="0"/>
          <w:divBdr>
            <w:top w:val="none" w:sz="0" w:space="0" w:color="auto"/>
            <w:left w:val="none" w:sz="0" w:space="0" w:color="auto"/>
            <w:bottom w:val="none" w:sz="0" w:space="0" w:color="auto"/>
            <w:right w:val="none" w:sz="0" w:space="0" w:color="auto"/>
          </w:divBdr>
          <w:divsChild>
            <w:div w:id="13783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2010">
      <w:bodyDiv w:val="1"/>
      <w:marLeft w:val="0"/>
      <w:marRight w:val="0"/>
      <w:marTop w:val="0"/>
      <w:marBottom w:val="0"/>
      <w:divBdr>
        <w:top w:val="none" w:sz="0" w:space="0" w:color="auto"/>
        <w:left w:val="none" w:sz="0" w:space="0" w:color="auto"/>
        <w:bottom w:val="none" w:sz="0" w:space="0" w:color="auto"/>
        <w:right w:val="none" w:sz="0" w:space="0" w:color="auto"/>
      </w:divBdr>
    </w:div>
    <w:div w:id="1079330562">
      <w:bodyDiv w:val="1"/>
      <w:marLeft w:val="0"/>
      <w:marRight w:val="0"/>
      <w:marTop w:val="0"/>
      <w:marBottom w:val="0"/>
      <w:divBdr>
        <w:top w:val="none" w:sz="0" w:space="0" w:color="auto"/>
        <w:left w:val="none" w:sz="0" w:space="0" w:color="auto"/>
        <w:bottom w:val="none" w:sz="0" w:space="0" w:color="auto"/>
        <w:right w:val="none" w:sz="0" w:space="0" w:color="auto"/>
      </w:divBdr>
      <w:divsChild>
        <w:div w:id="2145148659">
          <w:marLeft w:val="0"/>
          <w:marRight w:val="0"/>
          <w:marTop w:val="0"/>
          <w:marBottom w:val="0"/>
          <w:divBdr>
            <w:top w:val="none" w:sz="0" w:space="0" w:color="auto"/>
            <w:left w:val="none" w:sz="0" w:space="0" w:color="auto"/>
            <w:bottom w:val="none" w:sz="0" w:space="0" w:color="auto"/>
            <w:right w:val="none" w:sz="0" w:space="0" w:color="auto"/>
          </w:divBdr>
          <w:divsChild>
            <w:div w:id="5014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20401">
      <w:bodyDiv w:val="1"/>
      <w:marLeft w:val="0"/>
      <w:marRight w:val="0"/>
      <w:marTop w:val="0"/>
      <w:marBottom w:val="0"/>
      <w:divBdr>
        <w:top w:val="none" w:sz="0" w:space="0" w:color="auto"/>
        <w:left w:val="none" w:sz="0" w:space="0" w:color="auto"/>
        <w:bottom w:val="none" w:sz="0" w:space="0" w:color="auto"/>
        <w:right w:val="none" w:sz="0" w:space="0" w:color="auto"/>
      </w:divBdr>
    </w:div>
    <w:div w:id="1183087719">
      <w:bodyDiv w:val="1"/>
      <w:marLeft w:val="0"/>
      <w:marRight w:val="0"/>
      <w:marTop w:val="0"/>
      <w:marBottom w:val="0"/>
      <w:divBdr>
        <w:top w:val="none" w:sz="0" w:space="0" w:color="auto"/>
        <w:left w:val="none" w:sz="0" w:space="0" w:color="auto"/>
        <w:bottom w:val="none" w:sz="0" w:space="0" w:color="auto"/>
        <w:right w:val="none" w:sz="0" w:space="0" w:color="auto"/>
      </w:divBdr>
    </w:div>
    <w:div w:id="1341814516">
      <w:bodyDiv w:val="1"/>
      <w:marLeft w:val="0"/>
      <w:marRight w:val="0"/>
      <w:marTop w:val="0"/>
      <w:marBottom w:val="0"/>
      <w:divBdr>
        <w:top w:val="none" w:sz="0" w:space="0" w:color="auto"/>
        <w:left w:val="none" w:sz="0" w:space="0" w:color="auto"/>
        <w:bottom w:val="none" w:sz="0" w:space="0" w:color="auto"/>
        <w:right w:val="none" w:sz="0" w:space="0" w:color="auto"/>
      </w:divBdr>
    </w:div>
    <w:div w:id="1510946584">
      <w:bodyDiv w:val="1"/>
      <w:marLeft w:val="0"/>
      <w:marRight w:val="0"/>
      <w:marTop w:val="0"/>
      <w:marBottom w:val="0"/>
      <w:divBdr>
        <w:top w:val="none" w:sz="0" w:space="0" w:color="auto"/>
        <w:left w:val="none" w:sz="0" w:space="0" w:color="auto"/>
        <w:bottom w:val="none" w:sz="0" w:space="0" w:color="auto"/>
        <w:right w:val="none" w:sz="0" w:space="0" w:color="auto"/>
      </w:divBdr>
      <w:divsChild>
        <w:div w:id="189101224">
          <w:marLeft w:val="0"/>
          <w:marRight w:val="0"/>
          <w:marTop w:val="0"/>
          <w:marBottom w:val="0"/>
          <w:divBdr>
            <w:top w:val="none" w:sz="0" w:space="0" w:color="auto"/>
            <w:left w:val="none" w:sz="0" w:space="0" w:color="auto"/>
            <w:bottom w:val="none" w:sz="0" w:space="0" w:color="auto"/>
            <w:right w:val="none" w:sz="0" w:space="0" w:color="auto"/>
          </w:divBdr>
          <w:divsChild>
            <w:div w:id="1268079756">
              <w:marLeft w:val="0"/>
              <w:marRight w:val="0"/>
              <w:marTop w:val="0"/>
              <w:marBottom w:val="0"/>
              <w:divBdr>
                <w:top w:val="none" w:sz="0" w:space="0" w:color="auto"/>
                <w:left w:val="none" w:sz="0" w:space="0" w:color="auto"/>
                <w:bottom w:val="none" w:sz="0" w:space="0" w:color="auto"/>
                <w:right w:val="none" w:sz="0" w:space="0" w:color="auto"/>
              </w:divBdr>
              <w:divsChild>
                <w:div w:id="572588784">
                  <w:marLeft w:val="0"/>
                  <w:marRight w:val="0"/>
                  <w:marTop w:val="0"/>
                  <w:marBottom w:val="0"/>
                  <w:divBdr>
                    <w:top w:val="none" w:sz="0" w:space="0" w:color="auto"/>
                    <w:left w:val="none" w:sz="0" w:space="0" w:color="auto"/>
                    <w:bottom w:val="none" w:sz="0" w:space="0" w:color="auto"/>
                    <w:right w:val="none" w:sz="0" w:space="0" w:color="auto"/>
                  </w:divBdr>
                  <w:divsChild>
                    <w:div w:id="2139293274">
                      <w:marLeft w:val="0"/>
                      <w:marRight w:val="0"/>
                      <w:marTop w:val="0"/>
                      <w:marBottom w:val="0"/>
                      <w:divBdr>
                        <w:top w:val="none" w:sz="0" w:space="0" w:color="auto"/>
                        <w:left w:val="none" w:sz="0" w:space="0" w:color="auto"/>
                        <w:bottom w:val="none" w:sz="0" w:space="0" w:color="auto"/>
                        <w:right w:val="none" w:sz="0" w:space="0" w:color="auto"/>
                      </w:divBdr>
                      <w:divsChild>
                        <w:div w:id="958681863">
                          <w:marLeft w:val="0"/>
                          <w:marRight w:val="0"/>
                          <w:marTop w:val="0"/>
                          <w:marBottom w:val="0"/>
                          <w:divBdr>
                            <w:top w:val="none" w:sz="0" w:space="0" w:color="auto"/>
                            <w:left w:val="none" w:sz="0" w:space="0" w:color="auto"/>
                            <w:bottom w:val="none" w:sz="0" w:space="0" w:color="auto"/>
                            <w:right w:val="none" w:sz="0" w:space="0" w:color="auto"/>
                          </w:divBdr>
                          <w:divsChild>
                            <w:div w:id="56170979">
                              <w:marLeft w:val="0"/>
                              <w:marRight w:val="0"/>
                              <w:marTop w:val="0"/>
                              <w:marBottom w:val="0"/>
                              <w:divBdr>
                                <w:top w:val="none" w:sz="0" w:space="0" w:color="auto"/>
                                <w:left w:val="none" w:sz="0" w:space="0" w:color="auto"/>
                                <w:bottom w:val="none" w:sz="0" w:space="0" w:color="auto"/>
                                <w:right w:val="none" w:sz="0" w:space="0" w:color="auto"/>
                              </w:divBdr>
                            </w:div>
                            <w:div w:id="551354730">
                              <w:marLeft w:val="0"/>
                              <w:marRight w:val="0"/>
                              <w:marTop w:val="0"/>
                              <w:marBottom w:val="0"/>
                              <w:divBdr>
                                <w:top w:val="none" w:sz="0" w:space="0" w:color="auto"/>
                                <w:left w:val="none" w:sz="0" w:space="0" w:color="auto"/>
                                <w:bottom w:val="none" w:sz="0" w:space="0" w:color="auto"/>
                                <w:right w:val="none" w:sz="0" w:space="0" w:color="auto"/>
                              </w:divBdr>
                              <w:divsChild>
                                <w:div w:id="709112998">
                                  <w:marLeft w:val="0"/>
                                  <w:marRight w:val="0"/>
                                  <w:marTop w:val="0"/>
                                  <w:marBottom w:val="0"/>
                                  <w:divBdr>
                                    <w:top w:val="none" w:sz="0" w:space="0" w:color="auto"/>
                                    <w:left w:val="none" w:sz="0" w:space="0" w:color="auto"/>
                                    <w:bottom w:val="none" w:sz="0" w:space="0" w:color="auto"/>
                                    <w:right w:val="none" w:sz="0" w:space="0" w:color="auto"/>
                                  </w:divBdr>
                                </w:div>
                                <w:div w:id="16799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3448">
                          <w:marLeft w:val="0"/>
                          <w:marRight w:val="0"/>
                          <w:marTop w:val="0"/>
                          <w:marBottom w:val="0"/>
                          <w:divBdr>
                            <w:top w:val="none" w:sz="0" w:space="0" w:color="auto"/>
                            <w:left w:val="none" w:sz="0" w:space="0" w:color="auto"/>
                            <w:bottom w:val="none" w:sz="0" w:space="0" w:color="auto"/>
                            <w:right w:val="none" w:sz="0" w:space="0" w:color="auto"/>
                          </w:divBdr>
                          <w:divsChild>
                            <w:div w:id="1389961822">
                              <w:marLeft w:val="0"/>
                              <w:marRight w:val="0"/>
                              <w:marTop w:val="0"/>
                              <w:marBottom w:val="0"/>
                              <w:divBdr>
                                <w:top w:val="none" w:sz="0" w:space="0" w:color="auto"/>
                                <w:left w:val="none" w:sz="0" w:space="0" w:color="auto"/>
                                <w:bottom w:val="none" w:sz="0" w:space="0" w:color="auto"/>
                                <w:right w:val="none" w:sz="0" w:space="0" w:color="auto"/>
                              </w:divBdr>
                              <w:divsChild>
                                <w:div w:id="97412278">
                                  <w:marLeft w:val="0"/>
                                  <w:marRight w:val="0"/>
                                  <w:marTop w:val="0"/>
                                  <w:marBottom w:val="0"/>
                                  <w:divBdr>
                                    <w:top w:val="none" w:sz="0" w:space="0" w:color="auto"/>
                                    <w:left w:val="none" w:sz="0" w:space="0" w:color="auto"/>
                                    <w:bottom w:val="none" w:sz="0" w:space="0" w:color="auto"/>
                                    <w:right w:val="none" w:sz="0" w:space="0" w:color="auto"/>
                                  </w:divBdr>
                                  <w:divsChild>
                                    <w:div w:id="1046030342">
                                      <w:marLeft w:val="0"/>
                                      <w:marRight w:val="0"/>
                                      <w:marTop w:val="0"/>
                                      <w:marBottom w:val="0"/>
                                      <w:divBdr>
                                        <w:top w:val="none" w:sz="0" w:space="0" w:color="auto"/>
                                        <w:left w:val="none" w:sz="0" w:space="0" w:color="auto"/>
                                        <w:bottom w:val="none" w:sz="0" w:space="0" w:color="auto"/>
                                        <w:right w:val="none" w:sz="0" w:space="0" w:color="auto"/>
                                      </w:divBdr>
                                      <w:divsChild>
                                        <w:div w:id="1086614397">
                                          <w:marLeft w:val="0"/>
                                          <w:marRight w:val="0"/>
                                          <w:marTop w:val="0"/>
                                          <w:marBottom w:val="0"/>
                                          <w:divBdr>
                                            <w:top w:val="none" w:sz="0" w:space="0" w:color="auto"/>
                                            <w:left w:val="none" w:sz="0" w:space="0" w:color="auto"/>
                                            <w:bottom w:val="none" w:sz="0" w:space="0" w:color="auto"/>
                                            <w:right w:val="none" w:sz="0" w:space="0" w:color="auto"/>
                                          </w:divBdr>
                                          <w:divsChild>
                                            <w:div w:id="294870483">
                                              <w:marLeft w:val="0"/>
                                              <w:marRight w:val="0"/>
                                              <w:marTop w:val="0"/>
                                              <w:marBottom w:val="0"/>
                                              <w:divBdr>
                                                <w:top w:val="none" w:sz="0" w:space="0" w:color="auto"/>
                                                <w:left w:val="none" w:sz="0" w:space="0" w:color="auto"/>
                                                <w:bottom w:val="none" w:sz="0" w:space="0" w:color="auto"/>
                                                <w:right w:val="none" w:sz="0" w:space="0" w:color="auto"/>
                                              </w:divBdr>
                                              <w:divsChild>
                                                <w:div w:id="252707193">
                                                  <w:marLeft w:val="0"/>
                                                  <w:marRight w:val="0"/>
                                                  <w:marTop w:val="0"/>
                                                  <w:marBottom w:val="0"/>
                                                  <w:divBdr>
                                                    <w:top w:val="none" w:sz="0" w:space="0" w:color="auto"/>
                                                    <w:left w:val="none" w:sz="0" w:space="0" w:color="auto"/>
                                                    <w:bottom w:val="none" w:sz="0" w:space="0" w:color="auto"/>
                                                    <w:right w:val="none" w:sz="0" w:space="0" w:color="auto"/>
                                                  </w:divBdr>
                                                  <w:divsChild>
                                                    <w:div w:id="847908382">
                                                      <w:marLeft w:val="0"/>
                                                      <w:marRight w:val="0"/>
                                                      <w:marTop w:val="0"/>
                                                      <w:marBottom w:val="0"/>
                                                      <w:divBdr>
                                                        <w:top w:val="none" w:sz="0" w:space="0" w:color="auto"/>
                                                        <w:left w:val="none" w:sz="0" w:space="0" w:color="auto"/>
                                                        <w:bottom w:val="none" w:sz="0" w:space="0" w:color="auto"/>
                                                        <w:right w:val="none" w:sz="0" w:space="0" w:color="auto"/>
                                                      </w:divBdr>
                                                      <w:divsChild>
                                                        <w:div w:id="1098284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81420782">
                                              <w:marLeft w:val="0"/>
                                              <w:marRight w:val="0"/>
                                              <w:marTop w:val="0"/>
                                              <w:marBottom w:val="0"/>
                                              <w:divBdr>
                                                <w:top w:val="none" w:sz="0" w:space="0" w:color="auto"/>
                                                <w:left w:val="none" w:sz="0" w:space="0" w:color="auto"/>
                                                <w:bottom w:val="none" w:sz="0" w:space="0" w:color="auto"/>
                                                <w:right w:val="none" w:sz="0" w:space="0" w:color="auto"/>
                                              </w:divBdr>
                                              <w:divsChild>
                                                <w:div w:id="2041664701">
                                                  <w:marLeft w:val="0"/>
                                                  <w:marRight w:val="0"/>
                                                  <w:marTop w:val="0"/>
                                                  <w:marBottom w:val="0"/>
                                                  <w:divBdr>
                                                    <w:top w:val="none" w:sz="0" w:space="0" w:color="auto"/>
                                                    <w:left w:val="none" w:sz="0" w:space="0" w:color="auto"/>
                                                    <w:bottom w:val="none" w:sz="0" w:space="0" w:color="auto"/>
                                                    <w:right w:val="none" w:sz="0" w:space="0" w:color="auto"/>
                                                  </w:divBdr>
                                                </w:div>
                                              </w:divsChild>
                                            </w:div>
                                            <w:div w:id="1990594140">
                                              <w:marLeft w:val="0"/>
                                              <w:marRight w:val="0"/>
                                              <w:marTop w:val="0"/>
                                              <w:marBottom w:val="0"/>
                                              <w:divBdr>
                                                <w:top w:val="none" w:sz="0" w:space="0" w:color="auto"/>
                                                <w:left w:val="none" w:sz="0" w:space="0" w:color="auto"/>
                                                <w:bottom w:val="none" w:sz="0" w:space="0" w:color="auto"/>
                                                <w:right w:val="none" w:sz="0" w:space="0" w:color="auto"/>
                                              </w:divBdr>
                                              <w:divsChild>
                                                <w:div w:id="1254513850">
                                                  <w:marLeft w:val="0"/>
                                                  <w:marRight w:val="0"/>
                                                  <w:marTop w:val="0"/>
                                                  <w:marBottom w:val="0"/>
                                                  <w:divBdr>
                                                    <w:top w:val="none" w:sz="0" w:space="0" w:color="auto"/>
                                                    <w:left w:val="none" w:sz="0" w:space="0" w:color="auto"/>
                                                    <w:bottom w:val="none" w:sz="0" w:space="0" w:color="auto"/>
                                                    <w:right w:val="none" w:sz="0" w:space="0" w:color="auto"/>
                                                  </w:divBdr>
                                                  <w:divsChild>
                                                    <w:div w:id="13083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68034">
                                              <w:marLeft w:val="0"/>
                                              <w:marRight w:val="0"/>
                                              <w:marTop w:val="0"/>
                                              <w:marBottom w:val="0"/>
                                              <w:divBdr>
                                                <w:top w:val="none" w:sz="0" w:space="0" w:color="auto"/>
                                                <w:left w:val="none" w:sz="0" w:space="0" w:color="auto"/>
                                                <w:bottom w:val="none" w:sz="0" w:space="0" w:color="auto"/>
                                                <w:right w:val="none" w:sz="0" w:space="0" w:color="auto"/>
                                              </w:divBdr>
                                              <w:divsChild>
                                                <w:div w:id="1954554212">
                                                  <w:marLeft w:val="0"/>
                                                  <w:marRight w:val="0"/>
                                                  <w:marTop w:val="0"/>
                                                  <w:marBottom w:val="0"/>
                                                  <w:divBdr>
                                                    <w:top w:val="none" w:sz="0" w:space="0" w:color="auto"/>
                                                    <w:left w:val="none" w:sz="0" w:space="0" w:color="auto"/>
                                                    <w:bottom w:val="none" w:sz="0" w:space="0" w:color="auto"/>
                                                    <w:right w:val="none" w:sz="0" w:space="0" w:color="auto"/>
                                                  </w:divBdr>
                                                </w:div>
                                              </w:divsChild>
                                            </w:div>
                                            <w:div w:id="723337602">
                                              <w:marLeft w:val="0"/>
                                              <w:marRight w:val="0"/>
                                              <w:marTop w:val="0"/>
                                              <w:marBottom w:val="0"/>
                                              <w:divBdr>
                                                <w:top w:val="none" w:sz="0" w:space="0" w:color="auto"/>
                                                <w:left w:val="none" w:sz="0" w:space="0" w:color="auto"/>
                                                <w:bottom w:val="none" w:sz="0" w:space="0" w:color="auto"/>
                                                <w:right w:val="none" w:sz="0" w:space="0" w:color="auto"/>
                                              </w:divBdr>
                                              <w:divsChild>
                                                <w:div w:id="132793970">
                                                  <w:marLeft w:val="0"/>
                                                  <w:marRight w:val="0"/>
                                                  <w:marTop w:val="0"/>
                                                  <w:marBottom w:val="0"/>
                                                  <w:divBdr>
                                                    <w:top w:val="none" w:sz="0" w:space="0" w:color="auto"/>
                                                    <w:left w:val="none" w:sz="0" w:space="0" w:color="auto"/>
                                                    <w:bottom w:val="none" w:sz="0" w:space="0" w:color="auto"/>
                                                    <w:right w:val="none" w:sz="0" w:space="0" w:color="auto"/>
                                                  </w:divBdr>
                                                  <w:divsChild>
                                                    <w:div w:id="83966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57732">
                                              <w:marLeft w:val="0"/>
                                              <w:marRight w:val="0"/>
                                              <w:marTop w:val="0"/>
                                              <w:marBottom w:val="0"/>
                                              <w:divBdr>
                                                <w:top w:val="none" w:sz="0" w:space="0" w:color="auto"/>
                                                <w:left w:val="none" w:sz="0" w:space="0" w:color="auto"/>
                                                <w:bottom w:val="none" w:sz="0" w:space="0" w:color="auto"/>
                                                <w:right w:val="none" w:sz="0" w:space="0" w:color="auto"/>
                                              </w:divBdr>
                                              <w:divsChild>
                                                <w:div w:id="685835025">
                                                  <w:marLeft w:val="0"/>
                                                  <w:marRight w:val="0"/>
                                                  <w:marTop w:val="0"/>
                                                  <w:marBottom w:val="0"/>
                                                  <w:divBdr>
                                                    <w:top w:val="none" w:sz="0" w:space="0" w:color="auto"/>
                                                    <w:left w:val="none" w:sz="0" w:space="0" w:color="auto"/>
                                                    <w:bottom w:val="none" w:sz="0" w:space="0" w:color="auto"/>
                                                    <w:right w:val="none" w:sz="0" w:space="0" w:color="auto"/>
                                                  </w:divBdr>
                                                </w:div>
                                              </w:divsChild>
                                            </w:div>
                                            <w:div w:id="995691006">
                                              <w:marLeft w:val="0"/>
                                              <w:marRight w:val="0"/>
                                              <w:marTop w:val="0"/>
                                              <w:marBottom w:val="0"/>
                                              <w:divBdr>
                                                <w:top w:val="none" w:sz="0" w:space="0" w:color="auto"/>
                                                <w:left w:val="none" w:sz="0" w:space="0" w:color="auto"/>
                                                <w:bottom w:val="none" w:sz="0" w:space="0" w:color="auto"/>
                                                <w:right w:val="none" w:sz="0" w:space="0" w:color="auto"/>
                                              </w:divBdr>
                                              <w:divsChild>
                                                <w:div w:id="652566119">
                                                  <w:marLeft w:val="0"/>
                                                  <w:marRight w:val="0"/>
                                                  <w:marTop w:val="0"/>
                                                  <w:marBottom w:val="0"/>
                                                  <w:divBdr>
                                                    <w:top w:val="none" w:sz="0" w:space="0" w:color="auto"/>
                                                    <w:left w:val="none" w:sz="0" w:space="0" w:color="auto"/>
                                                    <w:bottom w:val="none" w:sz="0" w:space="0" w:color="auto"/>
                                                    <w:right w:val="none" w:sz="0" w:space="0" w:color="auto"/>
                                                  </w:divBdr>
                                                  <w:divsChild>
                                                    <w:div w:id="20191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0748">
                                              <w:marLeft w:val="0"/>
                                              <w:marRight w:val="0"/>
                                              <w:marTop w:val="0"/>
                                              <w:marBottom w:val="0"/>
                                              <w:divBdr>
                                                <w:top w:val="none" w:sz="0" w:space="0" w:color="auto"/>
                                                <w:left w:val="none" w:sz="0" w:space="0" w:color="auto"/>
                                                <w:bottom w:val="none" w:sz="0" w:space="0" w:color="auto"/>
                                                <w:right w:val="none" w:sz="0" w:space="0" w:color="auto"/>
                                              </w:divBdr>
                                              <w:divsChild>
                                                <w:div w:id="1864398748">
                                                  <w:marLeft w:val="0"/>
                                                  <w:marRight w:val="0"/>
                                                  <w:marTop w:val="0"/>
                                                  <w:marBottom w:val="0"/>
                                                  <w:divBdr>
                                                    <w:top w:val="none" w:sz="0" w:space="0" w:color="auto"/>
                                                    <w:left w:val="none" w:sz="0" w:space="0" w:color="auto"/>
                                                    <w:bottom w:val="none" w:sz="0" w:space="0" w:color="auto"/>
                                                    <w:right w:val="none" w:sz="0" w:space="0" w:color="auto"/>
                                                  </w:divBdr>
                                                </w:div>
                                              </w:divsChild>
                                            </w:div>
                                            <w:div w:id="1643345873">
                                              <w:marLeft w:val="0"/>
                                              <w:marRight w:val="0"/>
                                              <w:marTop w:val="0"/>
                                              <w:marBottom w:val="0"/>
                                              <w:divBdr>
                                                <w:top w:val="none" w:sz="0" w:space="0" w:color="auto"/>
                                                <w:left w:val="none" w:sz="0" w:space="0" w:color="auto"/>
                                                <w:bottom w:val="none" w:sz="0" w:space="0" w:color="auto"/>
                                                <w:right w:val="none" w:sz="0" w:space="0" w:color="auto"/>
                                              </w:divBdr>
                                              <w:divsChild>
                                                <w:div w:id="111870545">
                                                  <w:marLeft w:val="0"/>
                                                  <w:marRight w:val="0"/>
                                                  <w:marTop w:val="0"/>
                                                  <w:marBottom w:val="0"/>
                                                  <w:divBdr>
                                                    <w:top w:val="none" w:sz="0" w:space="0" w:color="auto"/>
                                                    <w:left w:val="none" w:sz="0" w:space="0" w:color="auto"/>
                                                    <w:bottom w:val="none" w:sz="0" w:space="0" w:color="auto"/>
                                                    <w:right w:val="none" w:sz="0" w:space="0" w:color="auto"/>
                                                  </w:divBdr>
                                                  <w:divsChild>
                                                    <w:div w:id="3296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8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418297">
          <w:marLeft w:val="0"/>
          <w:marRight w:val="0"/>
          <w:marTop w:val="0"/>
          <w:marBottom w:val="0"/>
          <w:divBdr>
            <w:top w:val="none" w:sz="0" w:space="0" w:color="auto"/>
            <w:left w:val="none" w:sz="0" w:space="0" w:color="auto"/>
            <w:bottom w:val="none" w:sz="0" w:space="0" w:color="auto"/>
            <w:right w:val="none" w:sz="0" w:space="0" w:color="auto"/>
          </w:divBdr>
        </w:div>
        <w:div w:id="213393012">
          <w:marLeft w:val="0"/>
          <w:marRight w:val="0"/>
          <w:marTop w:val="0"/>
          <w:marBottom w:val="0"/>
          <w:divBdr>
            <w:top w:val="none" w:sz="0" w:space="0" w:color="auto"/>
            <w:left w:val="none" w:sz="0" w:space="0" w:color="auto"/>
            <w:bottom w:val="none" w:sz="0" w:space="0" w:color="auto"/>
            <w:right w:val="none" w:sz="0" w:space="0" w:color="auto"/>
          </w:divBdr>
          <w:divsChild>
            <w:div w:id="15323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8784">
      <w:bodyDiv w:val="1"/>
      <w:marLeft w:val="0"/>
      <w:marRight w:val="0"/>
      <w:marTop w:val="0"/>
      <w:marBottom w:val="0"/>
      <w:divBdr>
        <w:top w:val="none" w:sz="0" w:space="0" w:color="auto"/>
        <w:left w:val="none" w:sz="0" w:space="0" w:color="auto"/>
        <w:bottom w:val="none" w:sz="0" w:space="0" w:color="auto"/>
        <w:right w:val="none" w:sz="0" w:space="0" w:color="auto"/>
      </w:divBdr>
      <w:divsChild>
        <w:div w:id="619651290">
          <w:marLeft w:val="0"/>
          <w:marRight w:val="0"/>
          <w:marTop w:val="0"/>
          <w:marBottom w:val="0"/>
          <w:divBdr>
            <w:top w:val="none" w:sz="0" w:space="0" w:color="auto"/>
            <w:left w:val="none" w:sz="0" w:space="0" w:color="auto"/>
            <w:bottom w:val="none" w:sz="0" w:space="0" w:color="auto"/>
            <w:right w:val="none" w:sz="0" w:space="0" w:color="auto"/>
          </w:divBdr>
          <w:divsChild>
            <w:div w:id="7488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74868">
      <w:bodyDiv w:val="1"/>
      <w:marLeft w:val="0"/>
      <w:marRight w:val="0"/>
      <w:marTop w:val="0"/>
      <w:marBottom w:val="0"/>
      <w:divBdr>
        <w:top w:val="none" w:sz="0" w:space="0" w:color="auto"/>
        <w:left w:val="none" w:sz="0" w:space="0" w:color="auto"/>
        <w:bottom w:val="none" w:sz="0" w:space="0" w:color="auto"/>
        <w:right w:val="none" w:sz="0" w:space="0" w:color="auto"/>
      </w:divBdr>
    </w:div>
    <w:div w:id="1923105327">
      <w:bodyDiv w:val="1"/>
      <w:marLeft w:val="0"/>
      <w:marRight w:val="0"/>
      <w:marTop w:val="0"/>
      <w:marBottom w:val="0"/>
      <w:divBdr>
        <w:top w:val="none" w:sz="0" w:space="0" w:color="auto"/>
        <w:left w:val="none" w:sz="0" w:space="0" w:color="auto"/>
        <w:bottom w:val="none" w:sz="0" w:space="0" w:color="auto"/>
        <w:right w:val="none" w:sz="0" w:space="0" w:color="auto"/>
      </w:divBdr>
      <w:divsChild>
        <w:div w:id="1456603389">
          <w:marLeft w:val="0"/>
          <w:marRight w:val="0"/>
          <w:marTop w:val="0"/>
          <w:marBottom w:val="0"/>
          <w:divBdr>
            <w:top w:val="none" w:sz="0" w:space="0" w:color="auto"/>
            <w:left w:val="none" w:sz="0" w:space="0" w:color="auto"/>
            <w:bottom w:val="none" w:sz="0" w:space="0" w:color="auto"/>
            <w:right w:val="none" w:sz="0" w:space="0" w:color="auto"/>
          </w:divBdr>
          <w:divsChild>
            <w:div w:id="99491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7043">
      <w:bodyDiv w:val="1"/>
      <w:marLeft w:val="0"/>
      <w:marRight w:val="0"/>
      <w:marTop w:val="0"/>
      <w:marBottom w:val="0"/>
      <w:divBdr>
        <w:top w:val="none" w:sz="0" w:space="0" w:color="auto"/>
        <w:left w:val="none" w:sz="0" w:space="0" w:color="auto"/>
        <w:bottom w:val="none" w:sz="0" w:space="0" w:color="auto"/>
        <w:right w:val="none" w:sz="0" w:space="0" w:color="auto"/>
      </w:divBdr>
      <w:divsChild>
        <w:div w:id="517888100">
          <w:marLeft w:val="0"/>
          <w:marRight w:val="0"/>
          <w:marTop w:val="0"/>
          <w:marBottom w:val="0"/>
          <w:divBdr>
            <w:top w:val="none" w:sz="0" w:space="0" w:color="auto"/>
            <w:left w:val="none" w:sz="0" w:space="0" w:color="auto"/>
            <w:bottom w:val="none" w:sz="0" w:space="0" w:color="auto"/>
            <w:right w:val="none" w:sz="0" w:space="0" w:color="auto"/>
          </w:divBdr>
          <w:divsChild>
            <w:div w:id="4291399">
              <w:marLeft w:val="0"/>
              <w:marRight w:val="0"/>
              <w:marTop w:val="0"/>
              <w:marBottom w:val="0"/>
              <w:divBdr>
                <w:top w:val="none" w:sz="0" w:space="0" w:color="auto"/>
                <w:left w:val="none" w:sz="0" w:space="0" w:color="auto"/>
                <w:bottom w:val="none" w:sz="0" w:space="0" w:color="auto"/>
                <w:right w:val="none" w:sz="0" w:space="0" w:color="auto"/>
              </w:divBdr>
            </w:div>
          </w:divsChild>
        </w:div>
        <w:div w:id="175385759">
          <w:marLeft w:val="600"/>
          <w:marRight w:val="600"/>
          <w:marTop w:val="240"/>
          <w:marBottom w:val="240"/>
          <w:divBdr>
            <w:top w:val="none" w:sz="0" w:space="0" w:color="auto"/>
            <w:left w:val="none" w:sz="0" w:space="0" w:color="auto"/>
            <w:bottom w:val="none" w:sz="0" w:space="0" w:color="auto"/>
            <w:right w:val="none" w:sz="0" w:space="0" w:color="auto"/>
          </w:divBdr>
          <w:divsChild>
            <w:div w:id="526677738">
              <w:marLeft w:val="0"/>
              <w:marRight w:val="0"/>
              <w:marTop w:val="240"/>
              <w:marBottom w:val="240"/>
              <w:divBdr>
                <w:top w:val="none" w:sz="0" w:space="0" w:color="auto"/>
                <w:left w:val="none" w:sz="0" w:space="0" w:color="auto"/>
                <w:bottom w:val="none" w:sz="0" w:space="0" w:color="auto"/>
                <w:right w:val="none" w:sz="0" w:space="0" w:color="auto"/>
              </w:divBdr>
              <w:divsChild>
                <w:div w:id="553195354">
                  <w:blockQuote w:val="1"/>
                  <w:marLeft w:val="0"/>
                  <w:marRight w:val="0"/>
                  <w:marTop w:val="0"/>
                  <w:marBottom w:val="0"/>
                  <w:divBdr>
                    <w:top w:val="none" w:sz="0" w:space="0" w:color="auto"/>
                    <w:left w:val="none" w:sz="0" w:space="0" w:color="auto"/>
                    <w:bottom w:val="none" w:sz="0" w:space="0" w:color="auto"/>
                    <w:right w:val="none" w:sz="0" w:space="0" w:color="auto"/>
                  </w:divBdr>
                </w:div>
                <w:div w:id="1730181549">
                  <w:blockQuote w:val="1"/>
                  <w:marLeft w:val="0"/>
                  <w:marRight w:val="0"/>
                  <w:marTop w:val="120"/>
                  <w:marBottom w:val="0"/>
                  <w:divBdr>
                    <w:top w:val="none" w:sz="0" w:space="0" w:color="auto"/>
                    <w:left w:val="none" w:sz="0" w:space="0" w:color="auto"/>
                    <w:bottom w:val="none" w:sz="0" w:space="0" w:color="auto"/>
                    <w:right w:val="none" w:sz="0" w:space="0" w:color="auto"/>
                  </w:divBdr>
                </w:div>
              </w:divsChild>
            </w:div>
            <w:div w:id="67757837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2039700524">
      <w:bodyDiv w:val="1"/>
      <w:marLeft w:val="0"/>
      <w:marRight w:val="0"/>
      <w:marTop w:val="0"/>
      <w:marBottom w:val="0"/>
      <w:divBdr>
        <w:top w:val="none" w:sz="0" w:space="0" w:color="auto"/>
        <w:left w:val="none" w:sz="0" w:space="0" w:color="auto"/>
        <w:bottom w:val="none" w:sz="0" w:space="0" w:color="auto"/>
        <w:right w:val="none" w:sz="0" w:space="0" w:color="auto"/>
      </w:divBdr>
      <w:divsChild>
        <w:div w:id="804278697">
          <w:marLeft w:val="0"/>
          <w:marRight w:val="0"/>
          <w:marTop w:val="0"/>
          <w:marBottom w:val="0"/>
          <w:divBdr>
            <w:top w:val="none" w:sz="0" w:space="0" w:color="auto"/>
            <w:left w:val="none" w:sz="0" w:space="0" w:color="auto"/>
            <w:bottom w:val="none" w:sz="0" w:space="0" w:color="auto"/>
            <w:right w:val="none" w:sz="0" w:space="0" w:color="auto"/>
          </w:divBdr>
          <w:divsChild>
            <w:div w:id="7295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wikipedia.org/wiki/Quincy_Jones" TargetMode="External"/><Relationship Id="rId18" Type="http://schemas.openxmlformats.org/officeDocument/2006/relationships/hyperlink" Target="https://de.wikipedia.org/wiki/Songwriter" TargetMode="External"/><Relationship Id="rId26" Type="http://schemas.openxmlformats.org/officeDocument/2006/relationships/hyperlink" Target="https://de.wikipedia.org/wiki/Elisabeth_II." TargetMode="External"/><Relationship Id="rId39" Type="http://schemas.openxmlformats.org/officeDocument/2006/relationships/hyperlink" Target="https://de.wikipedia.org/w/index.php?title=Elizeth_Cardoso&amp;action=edit&amp;redlink=1" TargetMode="External"/><Relationship Id="rId21" Type="http://schemas.openxmlformats.org/officeDocument/2006/relationships/hyperlink" Target="https://de.wikipedia.org/wiki/Rock_and_Roll_Hall_of_Fame" TargetMode="External"/><Relationship Id="rId34" Type="http://schemas.openxmlformats.org/officeDocument/2006/relationships/hyperlink" Target="https://de.wikipedia.org/wiki/Songwriting" TargetMode="External"/><Relationship Id="rId42" Type="http://schemas.openxmlformats.org/officeDocument/2006/relationships/hyperlink" Target="https://de.wikipedia.org/wiki/Astrud_Gilberto" TargetMode="External"/><Relationship Id="rId47" Type="http://schemas.openxmlformats.org/officeDocument/2006/relationships/hyperlink" Target="https://de.wikipedia.org/wiki/Mythos" TargetMode="External"/><Relationship Id="rId50" Type="http://schemas.openxmlformats.org/officeDocument/2006/relationships/hyperlink" Target="https://de.wikipedia.org/wiki/Karneval" TargetMode="External"/><Relationship Id="rId55" Type="http://schemas.openxmlformats.org/officeDocument/2006/relationships/hyperlink" Target="https://de.wikipedia.org/w/index.php?title=A_Felicidade&amp;action=edit&amp;redlink=1"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Gitarrist" TargetMode="External"/><Relationship Id="rId20" Type="http://schemas.openxmlformats.org/officeDocument/2006/relationships/hyperlink" Target="https://de.wikipedia.org/wiki/Grammy_Award" TargetMode="External"/><Relationship Id="rId29" Type="http://schemas.openxmlformats.org/officeDocument/2006/relationships/hyperlink" Target="https://de.wikipedia.org/wiki/1938" TargetMode="External"/><Relationship Id="rId41" Type="http://schemas.openxmlformats.org/officeDocument/2006/relationships/hyperlink" Target="https://de.wikipedia.org/wiki/Jo%C3%A3o_Gilberto" TargetMode="External"/><Relationship Id="rId54" Type="http://schemas.openxmlformats.org/officeDocument/2006/relationships/hyperlink" Target="https://de.wikipedia.org/wiki/Bossa_Nov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de.wikipedia.org/wiki/Lay_Down_Sally" TargetMode="External"/><Relationship Id="rId32" Type="http://schemas.openxmlformats.org/officeDocument/2006/relationships/hyperlink" Target="https://de.wikipedia.org/wiki/2010" TargetMode="External"/><Relationship Id="rId37" Type="http://schemas.openxmlformats.org/officeDocument/2006/relationships/hyperlink" Target="https://de.wikipedia.org/w/index.php?title=L%C3%BAcia_Branco&amp;action=edit&amp;redlink=1" TargetMode="External"/><Relationship Id="rId40" Type="http://schemas.openxmlformats.org/officeDocument/2006/relationships/hyperlink" Target="https://de.wikipedia.org/wiki/Jo%C3%A3o_Gilberto" TargetMode="External"/><Relationship Id="rId45" Type="http://schemas.openxmlformats.org/officeDocument/2006/relationships/hyperlink" Target="https://de.wikipedia.org/wiki/Jo%C3%A3o_Gilberto" TargetMode="External"/><Relationship Id="rId53" Type="http://schemas.openxmlformats.org/officeDocument/2006/relationships/hyperlink" Target="https://de.wikipedia.org/wiki/Luiz_Bonf%C3%A1" TargetMode="External"/><Relationship Id="rId58"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de.wikipedia.org/wiki/Elvis_Presley" TargetMode="External"/><Relationship Id="rId23" Type="http://schemas.openxmlformats.org/officeDocument/2006/relationships/hyperlink" Target="https://de.wikipedia.org/wiki/Wonderful_Tonight" TargetMode="External"/><Relationship Id="rId28" Type="http://schemas.openxmlformats.org/officeDocument/2006/relationships/hyperlink" Target="https://de.wikipedia.org/wiki/Blues_Hall_of_Fame" TargetMode="External"/><Relationship Id="rId36" Type="http://schemas.openxmlformats.org/officeDocument/2006/relationships/hyperlink" Target="https://www.youtube.com/watch?v=6UUgDiKkSqY" TargetMode="External"/><Relationship Id="rId49" Type="http://schemas.openxmlformats.org/officeDocument/2006/relationships/hyperlink" Target="https://de.wikipedia.org/wiki/Eurydike_(Nymphe)" TargetMode="External"/><Relationship Id="rId57" Type="http://schemas.openxmlformats.org/officeDocument/2006/relationships/image" Target="media/image4.jpe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de.wikipedia.org/wiki/Bluesrock" TargetMode="External"/><Relationship Id="rId31" Type="http://schemas.openxmlformats.org/officeDocument/2006/relationships/hyperlink" Target="https://de.wikipedia.org/wiki/Tennessee" TargetMode="External"/><Relationship Id="rId44" Type="http://schemas.openxmlformats.org/officeDocument/2006/relationships/hyperlink" Target="https://de.wikipedia.org/wiki/Vin%C3%ADcius_de_Moraes" TargetMode="External"/><Relationship Id="rId52" Type="http://schemas.openxmlformats.org/officeDocument/2006/relationships/hyperlink" Target="https://de.wikipedia.org/wiki/Ant%C3%B4nio_Carlos_Jobim" TargetMode="External"/><Relationship Id="rId60"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www.museum-leogang.at/bergbau-und-gotikmuseum/aktuelles/" TargetMode="External"/><Relationship Id="rId14" Type="http://schemas.openxmlformats.org/officeDocument/2006/relationships/hyperlink" Target="https://de.wikipedia.org/wiki/Frank_Sinatra" TargetMode="External"/><Relationship Id="rId22" Type="http://schemas.openxmlformats.org/officeDocument/2006/relationships/hyperlink" Target="https://de.wikipedia.org/wiki/Layla_(Eric-Clapton-Lied)" TargetMode="External"/><Relationship Id="rId27" Type="http://schemas.openxmlformats.org/officeDocument/2006/relationships/hyperlink" Target="https://de.wikipedia.org/wiki/Order_of_the_British_Empire" TargetMode="External"/><Relationship Id="rId30" Type="http://schemas.openxmlformats.org/officeDocument/2006/relationships/hyperlink" Target="https://de.wikipedia.org/wiki/Nashville" TargetMode="External"/><Relationship Id="rId35" Type="http://schemas.openxmlformats.org/officeDocument/2006/relationships/hyperlink" Target="https://www.youtube.com/watch?v=zvvBOWI1-jY" TargetMode="External"/><Relationship Id="rId43" Type="http://schemas.openxmlformats.org/officeDocument/2006/relationships/hyperlink" Target="https://de.wikipedia.org/wiki/Ant%C3%B4nio_Carlos_Jobim" TargetMode="External"/><Relationship Id="rId48" Type="http://schemas.openxmlformats.org/officeDocument/2006/relationships/hyperlink" Target="https://de.wikipedia.org/wiki/Orpheus" TargetMode="External"/><Relationship Id="rId56" Type="http://schemas.openxmlformats.org/officeDocument/2006/relationships/hyperlink" Target="https://de.wikipedia.org/wiki/Manh%C3%A3_de_Carnaval" TargetMode="External"/><Relationship Id="rId8" Type="http://schemas.openxmlformats.org/officeDocument/2006/relationships/image" Target="media/image1.jpeg"/><Relationship Id="rId51" Type="http://schemas.openxmlformats.org/officeDocument/2006/relationships/hyperlink" Target="https://de.wikipedia.org/wiki/Rio_de_Janeiro" TargetMode="External"/><Relationship Id="rId3" Type="http://schemas.openxmlformats.org/officeDocument/2006/relationships/styles" Target="styles.xml"/><Relationship Id="rId12" Type="http://schemas.openxmlformats.org/officeDocument/2006/relationships/hyperlink" Target="https://de.wikipedia.org/w/index.php?title=Isa%C3%ADas_S%C3%A1vio&amp;action=edit&amp;redlink=1" TargetMode="External"/><Relationship Id="rId17" Type="http://schemas.openxmlformats.org/officeDocument/2006/relationships/hyperlink" Target="https://de.wikipedia.org/wiki/Gesang" TargetMode="External"/><Relationship Id="rId25" Type="http://schemas.openxmlformats.org/officeDocument/2006/relationships/hyperlink" Target="https://de.wikipedia.org/wiki/British_Phonographic_Industry" TargetMode="External"/><Relationship Id="rId33" Type="http://schemas.openxmlformats.org/officeDocument/2006/relationships/hyperlink" Target="https://de.wikipedia.org/wiki/Gesang" TargetMode="External"/><Relationship Id="rId38" Type="http://schemas.openxmlformats.org/officeDocument/2006/relationships/hyperlink" Target="https://de.wikipedia.org/wiki/Vin%C3%ADcius_de_Moraes" TargetMode="External"/><Relationship Id="rId46" Type="http://schemas.openxmlformats.org/officeDocument/2006/relationships/hyperlink" Target="https://de.wikipedia.org/wiki/Antike" TargetMode="External"/><Relationship Id="rId5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D4726-388D-47EB-BCD4-66038A766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3354</Words>
  <Characters>19123</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dc:creator>
  <cp:keywords/>
  <dc:description/>
  <cp:lastModifiedBy>Karl</cp:lastModifiedBy>
  <cp:revision>5</cp:revision>
  <cp:lastPrinted>2023-09-11T14:16:00Z</cp:lastPrinted>
  <dcterms:created xsi:type="dcterms:W3CDTF">2023-09-11T15:46:00Z</dcterms:created>
  <dcterms:modified xsi:type="dcterms:W3CDTF">2023-09-13T19:49:00Z</dcterms:modified>
</cp:coreProperties>
</file>