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AE3" w:rsidRDefault="009E0AE3">
      <w:pPr>
        <w:rPr>
          <w:rFonts w:asciiTheme="minorHAnsi" w:hAnsiTheme="minorHAnsi" w:cstheme="minorHAnsi"/>
          <w:b/>
        </w:rPr>
      </w:pPr>
    </w:p>
    <w:p w:rsidR="005D743B" w:rsidRDefault="005D743B">
      <w:pPr>
        <w:rPr>
          <w:rFonts w:asciiTheme="minorHAnsi" w:hAnsiTheme="minorHAnsi" w:cstheme="minorHAnsi"/>
          <w:b/>
        </w:rPr>
      </w:pPr>
    </w:p>
    <w:p w:rsidR="005F2014" w:rsidRDefault="005079DB" w:rsidP="005F27C8">
      <w:pPr>
        <w:jc w:val="center"/>
        <w:rPr>
          <w:rFonts w:asciiTheme="minorHAnsi" w:hAnsiTheme="minorHAnsi" w:cstheme="minorHAnsi"/>
          <w:b/>
        </w:rPr>
      </w:pPr>
      <w:r w:rsidRPr="00AC50B7">
        <w:rPr>
          <w:rFonts w:asciiTheme="minorHAnsi" w:hAnsiTheme="minorHAnsi" w:cstheme="minorHAnsi"/>
          <w:b/>
        </w:rPr>
        <w:object w:dxaOrig="12630"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45.5pt" o:ole="">
            <v:imagedata r:id="rId8" o:title=""/>
          </v:shape>
          <o:OLEObject Type="Embed" ProgID="AcroExch.Document.DC" ShapeID="_x0000_i1025" DrawAspect="Content" ObjectID="_1693221278" r:id="rId9"/>
        </w:object>
      </w:r>
    </w:p>
    <w:p w:rsidR="005079DB" w:rsidRDefault="005079DB" w:rsidP="005F27C8">
      <w:pPr>
        <w:jc w:val="center"/>
        <w:rPr>
          <w:rFonts w:asciiTheme="minorHAnsi" w:hAnsiTheme="minorHAnsi" w:cstheme="minorHAnsi"/>
          <w:b/>
        </w:rPr>
      </w:pPr>
    </w:p>
    <w:p w:rsidR="007B31DF" w:rsidRPr="005079DB" w:rsidRDefault="007B31DF" w:rsidP="00CE530C">
      <w:pPr>
        <w:jc w:val="center"/>
        <w:rPr>
          <w:rFonts w:asciiTheme="minorHAnsi" w:hAnsiTheme="minorHAnsi" w:cstheme="minorHAnsi"/>
          <w:b/>
          <w:color w:val="00B050"/>
          <w:sz w:val="48"/>
          <w:szCs w:val="48"/>
          <w:lang w:val="de-AT"/>
        </w:rPr>
      </w:pPr>
      <w:r w:rsidRPr="005079DB">
        <w:rPr>
          <w:rFonts w:asciiTheme="minorHAnsi" w:hAnsiTheme="minorHAnsi" w:cstheme="minorHAnsi"/>
          <w:b/>
          <w:color w:val="00B050"/>
          <w:sz w:val="48"/>
          <w:szCs w:val="48"/>
          <w:lang w:val="de-AT"/>
        </w:rPr>
        <w:t xml:space="preserve">Die Maultrommel </w:t>
      </w:r>
      <w:r w:rsidR="00CE530C" w:rsidRPr="005079DB">
        <w:rPr>
          <w:rFonts w:asciiTheme="minorHAnsi" w:hAnsiTheme="minorHAnsi" w:cstheme="minorHAnsi"/>
          <w:b/>
          <w:color w:val="00B050"/>
          <w:sz w:val="48"/>
          <w:szCs w:val="48"/>
          <w:lang w:val="de-AT"/>
        </w:rPr>
        <w:t>in Klassik und Volksmusik</w:t>
      </w:r>
    </w:p>
    <w:p w:rsidR="007B31DF" w:rsidRPr="005079DB" w:rsidRDefault="005079DB" w:rsidP="00CE530C">
      <w:pPr>
        <w:jc w:val="center"/>
        <w:rPr>
          <w:rFonts w:asciiTheme="minorHAnsi" w:hAnsiTheme="minorHAnsi" w:cstheme="minorHAnsi"/>
          <w:b/>
          <w:sz w:val="32"/>
          <w:szCs w:val="32"/>
          <w:lang w:val="de-AT"/>
        </w:rPr>
      </w:pPr>
      <w:r>
        <w:rPr>
          <w:rFonts w:asciiTheme="minorHAnsi" w:hAnsiTheme="minorHAnsi" w:cstheme="minorHAnsi"/>
          <w:b/>
          <w:sz w:val="32"/>
          <w:szCs w:val="32"/>
          <w:lang w:val="de-AT"/>
        </w:rPr>
        <w:t>i</w:t>
      </w:r>
      <w:r w:rsidR="00CE530C" w:rsidRPr="005079DB">
        <w:rPr>
          <w:rFonts w:asciiTheme="minorHAnsi" w:hAnsiTheme="minorHAnsi" w:cstheme="minorHAnsi"/>
          <w:b/>
          <w:sz w:val="32"/>
          <w:szCs w:val="32"/>
          <w:lang w:val="de-AT"/>
        </w:rPr>
        <w:t>n</w:t>
      </w:r>
      <w:r w:rsidR="007B31DF" w:rsidRPr="005079DB">
        <w:rPr>
          <w:rFonts w:asciiTheme="minorHAnsi" w:hAnsiTheme="minorHAnsi" w:cstheme="minorHAnsi"/>
          <w:b/>
          <w:sz w:val="32"/>
          <w:szCs w:val="32"/>
          <w:lang w:val="de-AT"/>
        </w:rPr>
        <w:t xml:space="preserve"> Erinnerung an Fritz Mayr </w:t>
      </w:r>
    </w:p>
    <w:p w:rsidR="00A727FF" w:rsidRDefault="00A727FF" w:rsidP="00CE530C">
      <w:pPr>
        <w:jc w:val="center"/>
        <w:rPr>
          <w:rFonts w:asciiTheme="minorHAnsi" w:hAnsiTheme="minorHAnsi" w:cstheme="minorHAnsi"/>
          <w:b/>
          <w:sz w:val="28"/>
          <w:szCs w:val="28"/>
          <w:lang w:val="de-AT"/>
        </w:rPr>
      </w:pPr>
    </w:p>
    <w:p w:rsidR="007B31DF" w:rsidRPr="007B31DF" w:rsidRDefault="007B31DF">
      <w:pPr>
        <w:rPr>
          <w:rFonts w:asciiTheme="minorHAnsi" w:hAnsiTheme="minorHAnsi" w:cstheme="minorHAnsi"/>
          <w:b/>
          <w:lang w:val="de-AT"/>
        </w:rPr>
      </w:pPr>
    </w:p>
    <w:p w:rsidR="00CE530C" w:rsidRPr="00CE530C" w:rsidRDefault="00677765" w:rsidP="00CE530C">
      <w:pPr>
        <w:jc w:val="center"/>
        <w:rPr>
          <w:rFonts w:asciiTheme="minorHAnsi" w:hAnsiTheme="minorHAnsi" w:cstheme="minorHAnsi"/>
          <w:b/>
          <w:color w:val="00B050"/>
          <w:sz w:val="40"/>
          <w:szCs w:val="40"/>
          <w:lang w:val="de-AT"/>
        </w:rPr>
      </w:pPr>
      <w:r>
        <w:rPr>
          <w:rFonts w:asciiTheme="minorHAnsi" w:hAnsiTheme="minorHAnsi" w:cstheme="minorHAnsi"/>
          <w:b/>
          <w:color w:val="00B050"/>
          <w:sz w:val="40"/>
          <w:szCs w:val="40"/>
          <w:lang w:val="de-AT"/>
        </w:rPr>
        <w:t xml:space="preserve">Freitag, 17. </w:t>
      </w:r>
      <w:r w:rsidR="00CE530C" w:rsidRPr="00CE530C">
        <w:rPr>
          <w:rFonts w:asciiTheme="minorHAnsi" w:hAnsiTheme="minorHAnsi" w:cstheme="minorHAnsi"/>
          <w:b/>
          <w:color w:val="00B050"/>
          <w:sz w:val="40"/>
          <w:szCs w:val="40"/>
          <w:lang w:val="de-AT"/>
        </w:rPr>
        <w:t>September 2021</w:t>
      </w:r>
      <w:r>
        <w:rPr>
          <w:rFonts w:asciiTheme="minorHAnsi" w:hAnsiTheme="minorHAnsi" w:cstheme="minorHAnsi"/>
          <w:b/>
          <w:color w:val="00B050"/>
          <w:sz w:val="40"/>
          <w:szCs w:val="40"/>
          <w:lang w:val="de-AT"/>
        </w:rPr>
        <w:t xml:space="preserve">, 19.30 Uhr </w:t>
      </w:r>
    </w:p>
    <w:p w:rsidR="005079DB" w:rsidRDefault="005079DB" w:rsidP="00CE530C">
      <w:pPr>
        <w:jc w:val="center"/>
        <w:rPr>
          <w:rFonts w:asciiTheme="minorHAnsi" w:hAnsiTheme="minorHAnsi" w:cstheme="minorHAnsi"/>
          <w:b/>
          <w:color w:val="00B050"/>
          <w:sz w:val="40"/>
          <w:szCs w:val="40"/>
          <w:lang w:val="de-AT"/>
        </w:rPr>
      </w:pPr>
    </w:p>
    <w:p w:rsidR="009E0AE3" w:rsidRPr="00CE530C" w:rsidRDefault="00CE530C" w:rsidP="00CE530C">
      <w:pPr>
        <w:jc w:val="center"/>
        <w:rPr>
          <w:rFonts w:asciiTheme="minorHAnsi" w:hAnsiTheme="minorHAnsi" w:cstheme="minorHAnsi"/>
          <w:b/>
          <w:color w:val="00B050"/>
          <w:sz w:val="40"/>
          <w:szCs w:val="40"/>
          <w:lang w:val="de-AT"/>
        </w:rPr>
      </w:pPr>
      <w:r w:rsidRPr="00CE530C">
        <w:rPr>
          <w:rFonts w:asciiTheme="minorHAnsi" w:hAnsiTheme="minorHAnsi" w:cstheme="minorHAnsi"/>
          <w:b/>
          <w:color w:val="00B050"/>
          <w:sz w:val="40"/>
          <w:szCs w:val="40"/>
          <w:lang w:val="de-AT"/>
        </w:rPr>
        <w:t xml:space="preserve">Kardinal </w:t>
      </w:r>
      <w:proofErr w:type="spellStart"/>
      <w:r w:rsidR="009E0AE3" w:rsidRPr="00CE530C">
        <w:rPr>
          <w:rFonts w:asciiTheme="minorHAnsi" w:hAnsiTheme="minorHAnsi" w:cstheme="minorHAnsi"/>
          <w:b/>
          <w:color w:val="00B050"/>
          <w:sz w:val="40"/>
          <w:szCs w:val="40"/>
          <w:lang w:val="de-AT"/>
        </w:rPr>
        <w:t>Schwarzenbergsaal</w:t>
      </w:r>
      <w:proofErr w:type="spellEnd"/>
      <w:r w:rsidR="00A727FF">
        <w:rPr>
          <w:rFonts w:asciiTheme="minorHAnsi" w:hAnsiTheme="minorHAnsi" w:cstheme="minorHAnsi"/>
          <w:b/>
          <w:color w:val="00B050"/>
          <w:sz w:val="40"/>
          <w:szCs w:val="40"/>
          <w:lang w:val="de-AT"/>
        </w:rPr>
        <w:t>/Kapitelplatz Salzburg</w:t>
      </w:r>
    </w:p>
    <w:p w:rsidR="005079DB" w:rsidRDefault="005079DB">
      <w:pPr>
        <w:rPr>
          <w:rFonts w:asciiTheme="minorHAnsi" w:hAnsiTheme="minorHAnsi" w:cstheme="minorHAnsi"/>
          <w:b/>
          <w:lang w:val="de-AT"/>
        </w:rPr>
      </w:pPr>
      <w:r>
        <w:rPr>
          <w:rFonts w:asciiTheme="minorHAnsi" w:hAnsiTheme="minorHAnsi" w:cstheme="minorHAnsi"/>
          <w:b/>
          <w:lang w:val="de-AT"/>
        </w:rPr>
        <w:br w:type="page"/>
      </w:r>
    </w:p>
    <w:p w:rsidR="009E0AE3" w:rsidRDefault="005079DB" w:rsidP="005079DB">
      <w:pPr>
        <w:jc w:val="center"/>
        <w:rPr>
          <w:rFonts w:asciiTheme="minorHAnsi" w:hAnsiTheme="minorHAnsi" w:cstheme="minorHAnsi"/>
          <w:b/>
          <w:lang w:val="de-AT"/>
        </w:rPr>
      </w:pPr>
      <w:r w:rsidRPr="00E87FB0">
        <w:rPr>
          <w:rFonts w:asciiTheme="minorHAnsi" w:hAnsiTheme="minorHAnsi" w:cstheme="minorHAnsi"/>
          <w:b/>
          <w:bCs/>
          <w:noProof/>
          <w:sz w:val="28"/>
          <w:szCs w:val="28"/>
        </w:rPr>
        <w:lastRenderedPageBreak/>
        <w:drawing>
          <wp:inline distT="0" distB="0" distL="0" distR="0" wp14:anchorId="209E10AC" wp14:editId="6AF24BE8">
            <wp:extent cx="3937635" cy="3948568"/>
            <wp:effectExtent l="0" t="0" r="5715" b="0"/>
            <wp:docPr id="10" name="Grafik 10" descr="C:\Users\Karl\Favorites\Documents\SALZBURGER MUSIKVEREIN\2021 Maultrommel_FritzMayr_18_09_2021\Foto_Fritz Ma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rl\Favorites\Documents\SALZBURGER MUSIKVEREIN\2021 Maultrommel_FritzMayr_18_09_2021\Foto_Fritz May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880" cy="4063130"/>
                    </a:xfrm>
                    <a:prstGeom prst="rect">
                      <a:avLst/>
                    </a:prstGeom>
                    <a:noFill/>
                    <a:ln>
                      <a:noFill/>
                    </a:ln>
                  </pic:spPr>
                </pic:pic>
              </a:graphicData>
            </a:graphic>
          </wp:inline>
        </w:drawing>
      </w:r>
    </w:p>
    <w:p w:rsidR="005F27C8" w:rsidRDefault="005F27C8">
      <w:pPr>
        <w:rPr>
          <w:rFonts w:asciiTheme="minorHAnsi" w:hAnsiTheme="minorHAnsi" w:cstheme="minorHAnsi"/>
          <w:b/>
          <w:lang w:val="de-AT"/>
        </w:rPr>
      </w:pPr>
    </w:p>
    <w:p w:rsidR="00A727FF" w:rsidRPr="005079DB" w:rsidRDefault="00A727FF" w:rsidP="00A727FF">
      <w:pPr>
        <w:pStyle w:val="StandardWeb"/>
        <w:jc w:val="both"/>
        <w:rPr>
          <w:rFonts w:asciiTheme="minorHAnsi" w:hAnsiTheme="minorHAnsi" w:cstheme="minorHAnsi"/>
          <w:bCs/>
          <w:sz w:val="28"/>
          <w:szCs w:val="28"/>
          <w:lang w:val="de-DE"/>
        </w:rPr>
      </w:pPr>
      <w:r w:rsidRPr="005079DB">
        <w:rPr>
          <w:rFonts w:asciiTheme="minorHAnsi" w:hAnsiTheme="minorHAnsi" w:cstheme="minorHAnsi"/>
          <w:bCs/>
          <w:sz w:val="28"/>
          <w:szCs w:val="28"/>
          <w:lang w:val="de-DE"/>
        </w:rPr>
        <w:t xml:space="preserve">Dieses Konzert widmen wir </w:t>
      </w:r>
      <w:r w:rsidRPr="005079DB">
        <w:rPr>
          <w:rFonts w:asciiTheme="minorHAnsi" w:hAnsiTheme="minorHAnsi" w:cstheme="minorHAnsi"/>
          <w:b/>
          <w:bCs/>
          <w:color w:val="00B050"/>
          <w:sz w:val="28"/>
          <w:szCs w:val="28"/>
          <w:lang w:val="de-DE"/>
        </w:rPr>
        <w:t>Fritz Mayr (1. März 1940 – 5. Dezember 2020)</w:t>
      </w:r>
      <w:r w:rsidRPr="005079DB">
        <w:rPr>
          <w:rFonts w:asciiTheme="minorHAnsi" w:hAnsiTheme="minorHAnsi" w:cstheme="minorHAnsi"/>
          <w:bCs/>
          <w:sz w:val="28"/>
          <w:szCs w:val="28"/>
          <w:lang w:val="de-DE"/>
        </w:rPr>
        <w:t xml:space="preserve">, dem bayerischen Volksmusiker, Komponisten und langjährigen Chef der Volksmusik-Abteilung des Bayerischen Rundfunks und begnadeten Maultrommel-Musikanten. Er starb am 5. Dezember 2020 im 80. Lebensjahr in aller Stille mitten in der Pandemie. Er stammte aus Au bei Aibling und ist in Bad Feilnbach bestattet. Fritz Mayr absolvierte ein </w:t>
      </w:r>
      <w:r w:rsidRPr="005079DB">
        <w:rPr>
          <w:rFonts w:asciiTheme="minorHAnsi" w:hAnsiTheme="minorHAnsi" w:cstheme="minorHAnsi"/>
          <w:sz w:val="28"/>
          <w:szCs w:val="28"/>
          <w:lang w:val="de-DE"/>
        </w:rPr>
        <w:t xml:space="preserve">Gesangsstudium, war Mitglied der Auer Tanzlmusi, der Wolpertinger Tanzlmusi, war mit Kiem Pauli </w:t>
      </w:r>
      <w:r w:rsidR="005F4B23" w:rsidRPr="005079DB">
        <w:rPr>
          <w:rFonts w:asciiTheme="minorHAnsi" w:hAnsiTheme="minorHAnsi" w:cstheme="minorHAnsi"/>
          <w:sz w:val="28"/>
          <w:szCs w:val="28"/>
          <w:lang w:val="de-DE"/>
        </w:rPr>
        <w:t xml:space="preserve">(1882–1960) </w:t>
      </w:r>
      <w:r w:rsidRPr="005079DB">
        <w:rPr>
          <w:rFonts w:asciiTheme="minorHAnsi" w:hAnsiTheme="minorHAnsi" w:cstheme="minorHAnsi"/>
          <w:sz w:val="28"/>
          <w:szCs w:val="28"/>
          <w:lang w:val="de-DE"/>
        </w:rPr>
        <w:t xml:space="preserve">bekannt, pflegte Freundschaft mit Wastl Fanderl </w:t>
      </w:r>
      <w:r w:rsidR="005F4B23" w:rsidRPr="005079DB">
        <w:rPr>
          <w:rFonts w:asciiTheme="minorHAnsi" w:hAnsiTheme="minorHAnsi" w:cstheme="minorHAnsi"/>
          <w:sz w:val="28"/>
          <w:szCs w:val="28"/>
          <w:lang w:val="de-DE"/>
        </w:rPr>
        <w:t xml:space="preserve">(1915–1991) </w:t>
      </w:r>
      <w:r w:rsidRPr="005079DB">
        <w:rPr>
          <w:rFonts w:asciiTheme="minorHAnsi" w:hAnsiTheme="minorHAnsi" w:cstheme="minorHAnsi"/>
          <w:sz w:val="28"/>
          <w:szCs w:val="28"/>
          <w:lang w:val="de-DE"/>
        </w:rPr>
        <w:t>und war ein großer Förderer der Mundart: Seine „</w:t>
      </w:r>
      <w:r w:rsidRPr="005079DB">
        <w:rPr>
          <w:rFonts w:asciiTheme="minorHAnsi" w:hAnsiTheme="minorHAnsi" w:cstheme="minorHAnsi"/>
          <w:sz w:val="28"/>
          <w:szCs w:val="28"/>
          <w:lang w:val="de-AT"/>
        </w:rPr>
        <w:t xml:space="preserve">Birkensteiner Messe </w:t>
      </w:r>
      <w:r w:rsidR="005F4B23" w:rsidRPr="005079DB">
        <w:rPr>
          <w:rFonts w:asciiTheme="minorHAnsi" w:hAnsiTheme="minorHAnsi" w:cstheme="minorHAnsi"/>
          <w:sz w:val="28"/>
          <w:szCs w:val="28"/>
          <w:lang w:val="de-AT"/>
        </w:rPr>
        <w:t>i</w:t>
      </w:r>
      <w:r w:rsidRPr="005079DB">
        <w:rPr>
          <w:rFonts w:asciiTheme="minorHAnsi" w:hAnsiTheme="minorHAnsi" w:cstheme="minorHAnsi"/>
          <w:sz w:val="28"/>
          <w:szCs w:val="28"/>
          <w:lang w:val="de-AT"/>
        </w:rPr>
        <w:t>m alpenländischen Stil für drei Singstimmen</w:t>
      </w:r>
      <w:r w:rsidR="005F4B23" w:rsidRPr="005079DB">
        <w:rPr>
          <w:rFonts w:asciiTheme="minorHAnsi" w:hAnsiTheme="minorHAnsi" w:cstheme="minorHAnsi"/>
          <w:sz w:val="28"/>
          <w:szCs w:val="28"/>
          <w:lang w:val="de-AT"/>
        </w:rPr>
        <w:t>“</w:t>
      </w:r>
      <w:r w:rsidRPr="005079DB">
        <w:rPr>
          <w:rFonts w:asciiTheme="minorHAnsi" w:hAnsiTheme="minorHAnsi" w:cstheme="minorHAnsi"/>
          <w:sz w:val="28"/>
          <w:szCs w:val="28"/>
          <w:lang w:val="de-AT"/>
        </w:rPr>
        <w:t xml:space="preserve"> wurde 2016 uraufgeführt. </w:t>
      </w:r>
      <w:r w:rsidRPr="005079DB">
        <w:rPr>
          <w:rFonts w:asciiTheme="minorHAnsi" w:hAnsiTheme="minorHAnsi" w:cstheme="minorHAnsi"/>
          <w:bCs/>
          <w:sz w:val="28"/>
          <w:szCs w:val="28"/>
          <w:lang w:val="de-DE"/>
        </w:rPr>
        <w:t xml:space="preserve">Die Maultrommel, der Fritz Mayr zu neuem Ansehen verholfen hat, soll in diesem Konzert sowohl als volksmusikalisches als auch klassisches Instrument in vielen Facetten vorgestellt werden. </w:t>
      </w:r>
    </w:p>
    <w:p w:rsidR="005079DB" w:rsidRDefault="005079DB" w:rsidP="00A727FF">
      <w:pPr>
        <w:pStyle w:val="StandardWeb"/>
        <w:jc w:val="center"/>
        <w:rPr>
          <w:rFonts w:asciiTheme="minorHAnsi" w:hAnsiTheme="minorHAnsi" w:cstheme="minorHAnsi"/>
          <w:b/>
          <w:color w:val="00B050"/>
          <w:sz w:val="48"/>
          <w:szCs w:val="48"/>
          <w:lang w:val="de-AT"/>
        </w:rPr>
      </w:pPr>
      <w:r w:rsidRPr="009A392F">
        <w:rPr>
          <w:rFonts w:asciiTheme="minorHAnsi" w:hAnsiTheme="minorHAnsi" w:cstheme="minorHAnsi"/>
          <w:noProof/>
          <w:sz w:val="32"/>
          <w:szCs w:val="32"/>
        </w:rPr>
        <w:drawing>
          <wp:inline distT="0" distB="0" distL="0" distR="0" wp14:anchorId="6677E149" wp14:editId="200AA6D5">
            <wp:extent cx="4893310" cy="1174165"/>
            <wp:effectExtent l="0" t="0" r="2540" b="6985"/>
            <wp:docPr id="11" name="Grafik 11" descr="C:\Users\Karl\Favorites\Documents\SALZBURGER MUSIKVEREIN\Vereinsangelegenheiten\Allgemeines\Folder_Musikvere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l\Favorites\Documents\SALZBURGER MUSIKVEREIN\Vereinsangelegenheiten\Allgemeines\Folder_Musikverein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331" cy="1178969"/>
                    </a:xfrm>
                    <a:prstGeom prst="rect">
                      <a:avLst/>
                    </a:prstGeom>
                    <a:noFill/>
                    <a:ln>
                      <a:noFill/>
                    </a:ln>
                  </pic:spPr>
                </pic:pic>
              </a:graphicData>
            </a:graphic>
          </wp:inline>
        </w:drawing>
      </w:r>
    </w:p>
    <w:p w:rsidR="00A727FF" w:rsidRPr="005F4B23" w:rsidRDefault="005F4B23" w:rsidP="00A727FF">
      <w:pPr>
        <w:pStyle w:val="StandardWeb"/>
        <w:jc w:val="center"/>
        <w:rPr>
          <w:rFonts w:asciiTheme="minorHAnsi" w:hAnsiTheme="minorHAnsi" w:cstheme="minorHAnsi"/>
          <w:b/>
          <w:color w:val="00B050"/>
          <w:sz w:val="48"/>
          <w:szCs w:val="48"/>
          <w:lang w:val="de-AT"/>
        </w:rPr>
      </w:pPr>
      <w:r w:rsidRPr="005F4B23">
        <w:rPr>
          <w:rFonts w:asciiTheme="minorHAnsi" w:hAnsiTheme="minorHAnsi" w:cstheme="minorHAnsi"/>
          <w:b/>
          <w:color w:val="00B050"/>
          <w:sz w:val="48"/>
          <w:szCs w:val="48"/>
          <w:lang w:val="de-AT"/>
        </w:rPr>
        <w:lastRenderedPageBreak/>
        <w:t>PROGRAMM</w:t>
      </w:r>
    </w:p>
    <w:p w:rsidR="00D31775" w:rsidRPr="005079DB" w:rsidRDefault="007D17AB" w:rsidP="005079DB">
      <w:pPr>
        <w:pStyle w:val="Text"/>
        <w:ind w:left="360"/>
        <w:rPr>
          <w:rFonts w:asciiTheme="minorHAnsi" w:eastAsia="Geneva" w:hAnsiTheme="minorHAnsi" w:cstheme="minorHAnsi"/>
          <w:b/>
          <w:color w:val="932092"/>
          <w:sz w:val="28"/>
          <w:szCs w:val="28"/>
        </w:rPr>
      </w:pPr>
      <w:r w:rsidRPr="005079DB">
        <w:rPr>
          <w:rFonts w:asciiTheme="minorHAnsi" w:hAnsiTheme="minorHAnsi" w:cstheme="minorHAnsi"/>
          <w:b/>
          <w:color w:val="00B050"/>
          <w:sz w:val="28"/>
          <w:szCs w:val="28"/>
        </w:rPr>
        <w:t xml:space="preserve">Das klinget so herrlich </w:t>
      </w:r>
      <w:r w:rsidR="005D743B" w:rsidRPr="005079DB">
        <w:rPr>
          <w:rFonts w:asciiTheme="minorHAnsi" w:hAnsiTheme="minorHAnsi" w:cstheme="minorHAnsi"/>
          <w:b/>
          <w:color w:val="00B050"/>
          <w:sz w:val="28"/>
          <w:szCs w:val="28"/>
        </w:rPr>
        <w:t xml:space="preserve">– </w:t>
      </w:r>
      <w:r w:rsidRPr="005079DB">
        <w:rPr>
          <w:rFonts w:asciiTheme="minorHAnsi" w:hAnsiTheme="minorHAnsi" w:cstheme="minorHAnsi"/>
          <w:b/>
          <w:color w:val="00B050"/>
          <w:sz w:val="28"/>
          <w:szCs w:val="28"/>
        </w:rPr>
        <w:t xml:space="preserve">Maultrommlerische Improvisationen </w:t>
      </w:r>
    </w:p>
    <w:p w:rsidR="007F42CC" w:rsidRPr="005079DB" w:rsidRDefault="007F42CC" w:rsidP="00E0070A">
      <w:pPr>
        <w:rPr>
          <w:rFonts w:asciiTheme="minorHAnsi" w:eastAsia="Times New Roman" w:hAnsiTheme="minorHAnsi" w:cstheme="minorHAnsi"/>
          <w:sz w:val="28"/>
          <w:szCs w:val="28"/>
          <w:lang w:val="de-AT"/>
        </w:rPr>
      </w:pPr>
    </w:p>
    <w:p w:rsidR="007F42CC" w:rsidRPr="005079DB" w:rsidRDefault="007F42CC" w:rsidP="005079DB">
      <w:pPr>
        <w:ind w:left="360"/>
        <w:rPr>
          <w:rFonts w:asciiTheme="minorHAnsi" w:eastAsia="Times New Roman" w:hAnsiTheme="minorHAnsi" w:cstheme="minorHAnsi"/>
          <w:sz w:val="28"/>
          <w:szCs w:val="28"/>
          <w:lang w:val="de-AT"/>
        </w:rPr>
      </w:pPr>
      <w:r w:rsidRPr="005079DB">
        <w:rPr>
          <w:rFonts w:asciiTheme="minorHAnsi" w:eastAsia="Times New Roman" w:hAnsiTheme="minorHAnsi" w:cstheme="minorHAnsi"/>
          <w:b/>
          <w:color w:val="00B050"/>
          <w:sz w:val="28"/>
          <w:szCs w:val="28"/>
          <w:lang w:val="de-AT"/>
        </w:rPr>
        <w:t>Dangl Liad – West Polka</w:t>
      </w:r>
      <w:r w:rsidR="00041802" w:rsidRPr="005079DB">
        <w:rPr>
          <w:rFonts w:asciiTheme="minorHAnsi" w:eastAsia="Times New Roman" w:hAnsiTheme="minorHAnsi" w:cstheme="minorHAnsi"/>
          <w:color w:val="00B050"/>
          <w:sz w:val="28"/>
          <w:szCs w:val="28"/>
          <w:lang w:val="de-AT"/>
        </w:rPr>
        <w:t xml:space="preserve"> </w:t>
      </w:r>
      <w:r w:rsidR="00041802" w:rsidRPr="005079DB">
        <w:rPr>
          <w:rFonts w:asciiTheme="minorHAnsi" w:eastAsia="Times New Roman" w:hAnsiTheme="minorHAnsi" w:cstheme="minorHAnsi"/>
          <w:sz w:val="28"/>
          <w:szCs w:val="28"/>
          <w:lang w:val="de-AT"/>
        </w:rPr>
        <w:t xml:space="preserve">(Volksweisen) </w:t>
      </w:r>
      <w:r w:rsidRPr="005079DB">
        <w:rPr>
          <w:rFonts w:asciiTheme="minorHAnsi" w:eastAsia="Times New Roman" w:hAnsiTheme="minorHAnsi" w:cstheme="minorHAnsi"/>
          <w:sz w:val="28"/>
          <w:szCs w:val="28"/>
          <w:lang w:val="de-AT"/>
        </w:rPr>
        <w:t xml:space="preserve"> </w:t>
      </w:r>
    </w:p>
    <w:p w:rsidR="007F42CC" w:rsidRPr="005079DB" w:rsidRDefault="007F42CC" w:rsidP="005079DB">
      <w:pPr>
        <w:rPr>
          <w:rFonts w:asciiTheme="minorHAnsi" w:eastAsia="Times New Roman" w:hAnsiTheme="minorHAnsi" w:cstheme="minorHAnsi"/>
          <w:sz w:val="28"/>
          <w:szCs w:val="28"/>
          <w:lang w:val="de-AT"/>
        </w:rPr>
      </w:pPr>
    </w:p>
    <w:p w:rsidR="00D31775" w:rsidRPr="005079DB" w:rsidRDefault="00A24800" w:rsidP="005079DB">
      <w:pPr>
        <w:pStyle w:val="Text"/>
        <w:ind w:left="360"/>
        <w:rPr>
          <w:rFonts w:asciiTheme="minorHAnsi" w:eastAsia="Geneva" w:hAnsiTheme="minorHAnsi" w:cstheme="minorHAnsi"/>
          <w:sz w:val="28"/>
          <w:szCs w:val="28"/>
        </w:rPr>
      </w:pPr>
      <w:r w:rsidRPr="005079DB">
        <w:rPr>
          <w:rFonts w:asciiTheme="minorHAnsi" w:hAnsiTheme="minorHAnsi" w:cstheme="minorHAnsi"/>
          <w:b/>
          <w:color w:val="00B050"/>
          <w:sz w:val="28"/>
          <w:szCs w:val="28"/>
        </w:rPr>
        <w:t>Wolfgang Amadeus Mozart</w:t>
      </w:r>
      <w:r w:rsidR="005D743B" w:rsidRPr="005079DB">
        <w:rPr>
          <w:rFonts w:asciiTheme="minorHAnsi" w:hAnsiTheme="minorHAnsi" w:cstheme="minorHAnsi"/>
          <w:b/>
          <w:color w:val="00B050"/>
          <w:sz w:val="28"/>
          <w:szCs w:val="28"/>
        </w:rPr>
        <w:t xml:space="preserve"> (1756-1791)</w:t>
      </w:r>
      <w:r w:rsidR="00E0070A" w:rsidRPr="005079DB">
        <w:rPr>
          <w:rFonts w:asciiTheme="minorHAnsi" w:hAnsiTheme="minorHAnsi" w:cstheme="minorHAnsi"/>
          <w:b/>
          <w:color w:val="00B050"/>
          <w:sz w:val="28"/>
          <w:szCs w:val="28"/>
        </w:rPr>
        <w:t xml:space="preserve">: </w:t>
      </w:r>
      <w:r w:rsidRPr="005079DB">
        <w:rPr>
          <w:rFonts w:asciiTheme="minorHAnsi" w:hAnsiTheme="minorHAnsi" w:cstheme="minorHAnsi"/>
          <w:sz w:val="28"/>
          <w:szCs w:val="28"/>
        </w:rPr>
        <w:t>L</w:t>
      </w:r>
      <w:r w:rsidR="00D31775" w:rsidRPr="005079DB">
        <w:rPr>
          <w:rFonts w:asciiTheme="minorHAnsi" w:hAnsiTheme="minorHAnsi" w:cstheme="minorHAnsi"/>
          <w:sz w:val="28"/>
          <w:szCs w:val="28"/>
        </w:rPr>
        <w:t>ändlerische Tä</w:t>
      </w:r>
      <w:r w:rsidR="005D743B" w:rsidRPr="005079DB">
        <w:rPr>
          <w:rFonts w:asciiTheme="minorHAnsi" w:hAnsiTheme="minorHAnsi" w:cstheme="minorHAnsi"/>
          <w:sz w:val="28"/>
          <w:szCs w:val="28"/>
        </w:rPr>
        <w:t>nze, KV 606</w:t>
      </w:r>
      <w:r w:rsidR="007D17AB" w:rsidRPr="005079DB">
        <w:rPr>
          <w:rFonts w:asciiTheme="minorHAnsi" w:hAnsiTheme="minorHAnsi" w:cstheme="minorHAnsi"/>
          <w:sz w:val="28"/>
          <w:szCs w:val="28"/>
        </w:rPr>
        <w:t xml:space="preserve"> (1791)</w:t>
      </w:r>
    </w:p>
    <w:p w:rsidR="00D31775" w:rsidRPr="005079DB" w:rsidRDefault="00D31775" w:rsidP="00D31775">
      <w:pPr>
        <w:pStyle w:val="Text"/>
        <w:rPr>
          <w:rFonts w:asciiTheme="minorHAnsi" w:eastAsia="Geneva" w:hAnsiTheme="minorHAnsi" w:cstheme="minorHAnsi"/>
          <w:sz w:val="28"/>
          <w:szCs w:val="28"/>
        </w:rPr>
      </w:pPr>
    </w:p>
    <w:p w:rsidR="005D743B" w:rsidRPr="005079DB" w:rsidRDefault="005D743B" w:rsidP="005079DB">
      <w:pPr>
        <w:pStyle w:val="Text"/>
        <w:ind w:left="360"/>
        <w:rPr>
          <w:rStyle w:val="Hyperlink"/>
          <w:rFonts w:asciiTheme="minorHAnsi" w:hAnsiTheme="minorHAnsi" w:cstheme="minorHAnsi"/>
          <w:sz w:val="28"/>
          <w:szCs w:val="28"/>
          <w:u w:val="none"/>
          <w:lang w:val="de-AT"/>
        </w:rPr>
      </w:pPr>
      <w:r w:rsidRPr="005079DB">
        <w:rPr>
          <w:rFonts w:asciiTheme="minorHAnsi" w:hAnsiTheme="minorHAnsi" w:cstheme="minorHAnsi"/>
          <w:b/>
          <w:bCs/>
          <w:color w:val="00B050"/>
          <w:sz w:val="28"/>
          <w:szCs w:val="28"/>
          <w:lang w:val="de-AT"/>
        </w:rPr>
        <w:t>Johann Georg Albrechtsberger</w:t>
      </w:r>
      <w:r w:rsidRPr="005079DB">
        <w:rPr>
          <w:rFonts w:asciiTheme="minorHAnsi" w:hAnsiTheme="minorHAnsi" w:cstheme="minorHAnsi"/>
          <w:color w:val="00B050"/>
          <w:sz w:val="28"/>
          <w:szCs w:val="28"/>
          <w:lang w:val="de-AT"/>
        </w:rPr>
        <w:t xml:space="preserve"> </w:t>
      </w:r>
      <w:r w:rsidRPr="005079DB">
        <w:rPr>
          <w:rFonts w:asciiTheme="minorHAnsi" w:hAnsiTheme="minorHAnsi" w:cstheme="minorHAnsi"/>
          <w:sz w:val="28"/>
          <w:szCs w:val="28"/>
          <w:lang w:val="de-AT"/>
        </w:rPr>
        <w:t>(</w:t>
      </w:r>
      <w:hyperlink r:id="rId12" w:tooltip="1736" w:history="1">
        <w:r w:rsidRPr="005079DB">
          <w:rPr>
            <w:rStyle w:val="Hyperlink"/>
            <w:rFonts w:asciiTheme="minorHAnsi" w:hAnsiTheme="minorHAnsi" w:cstheme="minorHAnsi"/>
            <w:sz w:val="28"/>
            <w:szCs w:val="28"/>
            <w:u w:val="none"/>
            <w:lang w:val="de-AT"/>
          </w:rPr>
          <w:t>1736</w:t>
        </w:r>
      </w:hyperlink>
      <w:r w:rsidRPr="005079DB">
        <w:rPr>
          <w:rStyle w:val="Hyperlink"/>
          <w:rFonts w:asciiTheme="minorHAnsi" w:hAnsiTheme="minorHAnsi" w:cstheme="minorHAnsi"/>
          <w:sz w:val="28"/>
          <w:szCs w:val="28"/>
          <w:u w:val="none"/>
          <w:lang w:val="de-AT"/>
        </w:rPr>
        <w:t>–1809)</w:t>
      </w:r>
    </w:p>
    <w:p w:rsidR="005D743B" w:rsidRPr="005079DB" w:rsidRDefault="005D743B" w:rsidP="005079DB">
      <w:pPr>
        <w:pStyle w:val="Text"/>
        <w:ind w:firstLine="360"/>
        <w:rPr>
          <w:rFonts w:asciiTheme="minorHAnsi" w:hAnsiTheme="minorHAnsi" w:cstheme="minorHAnsi"/>
          <w:color w:val="auto"/>
          <w:sz w:val="28"/>
          <w:szCs w:val="28"/>
        </w:rPr>
      </w:pPr>
      <w:r w:rsidRPr="005079DB">
        <w:rPr>
          <w:rFonts w:asciiTheme="minorHAnsi" w:hAnsiTheme="minorHAnsi" w:cstheme="minorHAnsi"/>
          <w:color w:val="auto"/>
          <w:sz w:val="28"/>
          <w:szCs w:val="28"/>
        </w:rPr>
        <w:t xml:space="preserve">Concertino D-Dur </w:t>
      </w:r>
      <w:r w:rsidR="002F6EB9" w:rsidRPr="005079DB">
        <w:rPr>
          <w:rFonts w:asciiTheme="minorHAnsi" w:hAnsiTheme="minorHAnsi" w:cstheme="minorHAnsi"/>
          <w:color w:val="auto"/>
          <w:sz w:val="28"/>
          <w:szCs w:val="28"/>
        </w:rPr>
        <w:t xml:space="preserve">für </w:t>
      </w:r>
      <w:proofErr w:type="spellStart"/>
      <w:r w:rsidR="002F6EB9" w:rsidRPr="005079DB">
        <w:rPr>
          <w:rFonts w:asciiTheme="minorHAnsi" w:hAnsiTheme="minorHAnsi" w:cstheme="minorHAnsi"/>
          <w:color w:val="auto"/>
          <w:sz w:val="28"/>
          <w:szCs w:val="28"/>
        </w:rPr>
        <w:t>Mandora</w:t>
      </w:r>
      <w:proofErr w:type="spellEnd"/>
      <w:r w:rsidR="002F6EB9" w:rsidRPr="005079DB">
        <w:rPr>
          <w:rFonts w:asciiTheme="minorHAnsi" w:hAnsiTheme="minorHAnsi" w:cstheme="minorHAnsi"/>
          <w:color w:val="auto"/>
          <w:sz w:val="28"/>
          <w:szCs w:val="28"/>
        </w:rPr>
        <w:t xml:space="preserve">, Maultrommel und Streicher </w:t>
      </w:r>
      <w:r w:rsidRPr="005079DB">
        <w:rPr>
          <w:rFonts w:asciiTheme="minorHAnsi" w:hAnsiTheme="minorHAnsi" w:cstheme="minorHAnsi"/>
          <w:color w:val="auto"/>
          <w:sz w:val="28"/>
          <w:szCs w:val="28"/>
        </w:rPr>
        <w:t>(</w:t>
      </w:r>
      <w:r w:rsidR="002F6EB9" w:rsidRPr="005079DB">
        <w:rPr>
          <w:rFonts w:asciiTheme="minorHAnsi" w:hAnsiTheme="minorHAnsi" w:cstheme="minorHAnsi"/>
          <w:color w:val="auto"/>
          <w:sz w:val="28"/>
          <w:szCs w:val="28"/>
        </w:rPr>
        <w:t>ca. 1769)</w:t>
      </w:r>
    </w:p>
    <w:p w:rsidR="007D17AB" w:rsidRPr="005079DB" w:rsidRDefault="007D17AB" w:rsidP="005079DB">
      <w:pPr>
        <w:pStyle w:val="Listenabsatz"/>
        <w:numPr>
          <w:ilvl w:val="1"/>
          <w:numId w:val="37"/>
        </w:numPr>
        <w:rPr>
          <w:rFonts w:asciiTheme="minorHAnsi" w:eastAsia="Times New Roman" w:hAnsiTheme="minorHAnsi" w:cstheme="minorHAnsi"/>
          <w:sz w:val="28"/>
          <w:szCs w:val="28"/>
        </w:rPr>
      </w:pPr>
      <w:r w:rsidRPr="005079DB">
        <w:rPr>
          <w:rFonts w:asciiTheme="minorHAnsi" w:eastAsia="Times New Roman" w:hAnsiTheme="minorHAnsi" w:cstheme="minorHAnsi"/>
          <w:sz w:val="28"/>
          <w:szCs w:val="28"/>
        </w:rPr>
        <w:t>Allegro moderato</w:t>
      </w:r>
    </w:p>
    <w:p w:rsidR="007D17AB" w:rsidRPr="005079DB" w:rsidRDefault="007D17AB" w:rsidP="005079DB">
      <w:pPr>
        <w:pStyle w:val="Listenabsatz"/>
        <w:numPr>
          <w:ilvl w:val="1"/>
          <w:numId w:val="37"/>
        </w:numPr>
        <w:rPr>
          <w:rFonts w:asciiTheme="minorHAnsi" w:eastAsia="Times New Roman" w:hAnsiTheme="minorHAnsi" w:cstheme="minorHAnsi"/>
          <w:sz w:val="28"/>
          <w:szCs w:val="28"/>
        </w:rPr>
      </w:pPr>
      <w:r w:rsidRPr="005079DB">
        <w:rPr>
          <w:rFonts w:asciiTheme="minorHAnsi" w:eastAsia="Times New Roman" w:hAnsiTheme="minorHAnsi" w:cstheme="minorHAnsi"/>
          <w:sz w:val="28"/>
          <w:szCs w:val="28"/>
        </w:rPr>
        <w:t>Andante</w:t>
      </w:r>
    </w:p>
    <w:p w:rsidR="007D17AB" w:rsidRPr="005079DB" w:rsidRDefault="007D17AB" w:rsidP="005079DB">
      <w:pPr>
        <w:pStyle w:val="Listenabsatz"/>
        <w:numPr>
          <w:ilvl w:val="1"/>
          <w:numId w:val="37"/>
        </w:numPr>
        <w:rPr>
          <w:rFonts w:asciiTheme="minorHAnsi" w:eastAsia="Times New Roman" w:hAnsiTheme="minorHAnsi" w:cstheme="minorHAnsi"/>
          <w:sz w:val="28"/>
          <w:szCs w:val="28"/>
        </w:rPr>
      </w:pPr>
      <w:r w:rsidRPr="005079DB">
        <w:rPr>
          <w:rFonts w:asciiTheme="minorHAnsi" w:eastAsia="Times New Roman" w:hAnsiTheme="minorHAnsi" w:cstheme="minorHAnsi"/>
          <w:sz w:val="28"/>
          <w:szCs w:val="28"/>
        </w:rPr>
        <w:t>Menuet - Trio - Menuet</w:t>
      </w:r>
    </w:p>
    <w:p w:rsidR="007D17AB" w:rsidRPr="005079DB" w:rsidRDefault="007D17AB" w:rsidP="005079DB">
      <w:pPr>
        <w:pStyle w:val="Listenabsatz"/>
        <w:numPr>
          <w:ilvl w:val="1"/>
          <w:numId w:val="37"/>
        </w:numPr>
        <w:rPr>
          <w:rFonts w:asciiTheme="minorHAnsi" w:eastAsia="Times New Roman" w:hAnsiTheme="minorHAnsi" w:cstheme="minorHAnsi"/>
          <w:sz w:val="28"/>
          <w:szCs w:val="28"/>
          <w:lang w:val="de-AT"/>
        </w:rPr>
      </w:pPr>
      <w:r w:rsidRPr="005079DB">
        <w:rPr>
          <w:rFonts w:asciiTheme="minorHAnsi" w:eastAsia="Times New Roman" w:hAnsiTheme="minorHAnsi" w:cstheme="minorHAnsi"/>
          <w:sz w:val="28"/>
          <w:szCs w:val="28"/>
          <w:lang w:val="de-AT"/>
        </w:rPr>
        <w:t xml:space="preserve">Finale (Allegro) </w:t>
      </w:r>
    </w:p>
    <w:p w:rsidR="005D743B" w:rsidRPr="005079DB" w:rsidRDefault="005D743B" w:rsidP="00D31775">
      <w:pPr>
        <w:pStyle w:val="Text"/>
        <w:rPr>
          <w:rStyle w:val="Hyperlink"/>
          <w:rFonts w:asciiTheme="minorHAnsi" w:hAnsiTheme="minorHAnsi" w:cstheme="minorHAnsi"/>
          <w:sz w:val="28"/>
          <w:szCs w:val="28"/>
          <w:u w:val="none"/>
          <w:lang w:val="de-AT"/>
        </w:rPr>
      </w:pPr>
    </w:p>
    <w:p w:rsidR="007D17AB" w:rsidRPr="005079DB" w:rsidRDefault="007D17AB" w:rsidP="005079DB">
      <w:pPr>
        <w:pStyle w:val="Text"/>
        <w:ind w:left="360"/>
        <w:rPr>
          <w:rFonts w:asciiTheme="minorHAnsi" w:hAnsiTheme="minorHAnsi" w:cstheme="minorHAnsi"/>
          <w:b/>
          <w:sz w:val="28"/>
          <w:szCs w:val="28"/>
        </w:rPr>
      </w:pPr>
      <w:r w:rsidRPr="005079DB">
        <w:rPr>
          <w:rFonts w:asciiTheme="minorHAnsi" w:hAnsiTheme="minorHAnsi" w:cstheme="minorHAnsi"/>
          <w:b/>
          <w:color w:val="00B050"/>
          <w:sz w:val="28"/>
          <w:szCs w:val="28"/>
        </w:rPr>
        <w:t xml:space="preserve">Wolfgang Amadeus Mozart </w:t>
      </w:r>
    </w:p>
    <w:p w:rsidR="007D17AB" w:rsidRPr="005079DB" w:rsidRDefault="007D17AB" w:rsidP="005079DB">
      <w:pPr>
        <w:ind w:firstLine="360"/>
        <w:rPr>
          <w:rFonts w:asciiTheme="minorHAnsi" w:eastAsia="Times New Roman" w:hAnsiTheme="minorHAnsi" w:cstheme="minorHAnsi"/>
          <w:sz w:val="28"/>
          <w:szCs w:val="28"/>
          <w:lang w:val="de-AT"/>
        </w:rPr>
      </w:pPr>
      <w:r w:rsidRPr="005079DB">
        <w:rPr>
          <w:rFonts w:asciiTheme="minorHAnsi" w:eastAsia="Times New Roman" w:hAnsiTheme="minorHAnsi" w:cstheme="minorHAnsi"/>
          <w:sz w:val="28"/>
          <w:szCs w:val="28"/>
          <w:lang w:val="de-AT"/>
        </w:rPr>
        <w:t>Menuett, Contredanse, Deutscher Tanz (</w:t>
      </w:r>
      <w:r w:rsidR="005F4B23" w:rsidRPr="005079DB">
        <w:rPr>
          <w:rFonts w:asciiTheme="minorHAnsi" w:eastAsia="Times New Roman" w:hAnsiTheme="minorHAnsi" w:cstheme="minorHAnsi"/>
          <w:sz w:val="28"/>
          <w:szCs w:val="28"/>
          <w:lang w:val="de-AT"/>
        </w:rPr>
        <w:t xml:space="preserve">aus: </w:t>
      </w:r>
      <w:r w:rsidRPr="005079DB">
        <w:rPr>
          <w:rFonts w:asciiTheme="minorHAnsi" w:eastAsia="Times New Roman" w:hAnsiTheme="minorHAnsi" w:cstheme="minorHAnsi"/>
          <w:sz w:val="28"/>
          <w:szCs w:val="28"/>
          <w:lang w:val="de-AT"/>
        </w:rPr>
        <w:t>Don Giovanni)</w:t>
      </w:r>
    </w:p>
    <w:p w:rsidR="007F42CC" w:rsidRPr="005079DB" w:rsidRDefault="007F42CC" w:rsidP="007F42CC">
      <w:pPr>
        <w:rPr>
          <w:rFonts w:asciiTheme="minorHAnsi" w:eastAsia="Times New Roman" w:hAnsiTheme="minorHAnsi" w:cstheme="minorHAnsi"/>
          <w:sz w:val="28"/>
          <w:szCs w:val="28"/>
          <w:lang w:val="de-AT"/>
        </w:rPr>
      </w:pPr>
    </w:p>
    <w:p w:rsidR="007F42CC" w:rsidRPr="005079DB" w:rsidRDefault="00041802" w:rsidP="005079DB">
      <w:pPr>
        <w:ind w:left="360"/>
        <w:rPr>
          <w:rFonts w:asciiTheme="minorHAnsi" w:eastAsia="Times New Roman" w:hAnsiTheme="minorHAnsi" w:cstheme="minorHAnsi"/>
          <w:sz w:val="28"/>
          <w:szCs w:val="28"/>
          <w:lang w:val="de-AT"/>
        </w:rPr>
      </w:pPr>
      <w:r w:rsidRPr="005079DB">
        <w:rPr>
          <w:rFonts w:asciiTheme="minorHAnsi" w:eastAsia="Times New Roman" w:hAnsiTheme="minorHAnsi" w:cstheme="minorHAnsi"/>
          <w:b/>
          <w:color w:val="00B050"/>
          <w:sz w:val="28"/>
          <w:szCs w:val="28"/>
          <w:lang w:val="de-AT"/>
        </w:rPr>
        <w:t xml:space="preserve">Mollner </w:t>
      </w:r>
      <w:r w:rsidR="007F42CC" w:rsidRPr="005079DB">
        <w:rPr>
          <w:rFonts w:asciiTheme="minorHAnsi" w:eastAsia="Times New Roman" w:hAnsiTheme="minorHAnsi" w:cstheme="minorHAnsi"/>
          <w:b/>
          <w:color w:val="00B050"/>
          <w:sz w:val="28"/>
          <w:szCs w:val="28"/>
          <w:lang w:val="de-AT"/>
        </w:rPr>
        <w:t>Maultrommel Boarisch</w:t>
      </w:r>
      <w:r w:rsidR="007F42CC" w:rsidRPr="005079DB">
        <w:rPr>
          <w:rFonts w:asciiTheme="minorHAnsi" w:eastAsia="Times New Roman" w:hAnsiTheme="minorHAnsi" w:cstheme="minorHAnsi"/>
          <w:color w:val="00B050"/>
          <w:sz w:val="28"/>
          <w:szCs w:val="28"/>
          <w:lang w:val="de-AT"/>
        </w:rPr>
        <w:t xml:space="preserve"> </w:t>
      </w:r>
      <w:r w:rsidRPr="005079DB">
        <w:rPr>
          <w:rFonts w:asciiTheme="minorHAnsi" w:eastAsia="Times New Roman" w:hAnsiTheme="minorHAnsi" w:cstheme="minorHAnsi"/>
          <w:sz w:val="28"/>
          <w:szCs w:val="28"/>
          <w:lang w:val="de-AT"/>
        </w:rPr>
        <w:t>(Volksweise)</w:t>
      </w:r>
    </w:p>
    <w:p w:rsidR="007D17AB" w:rsidRPr="005079DB" w:rsidRDefault="007D17AB" w:rsidP="005079DB">
      <w:pPr>
        <w:rPr>
          <w:rFonts w:asciiTheme="minorHAnsi" w:eastAsia="Times New Roman" w:hAnsiTheme="minorHAnsi" w:cstheme="minorHAnsi"/>
          <w:sz w:val="28"/>
          <w:szCs w:val="28"/>
          <w:lang w:val="de-AT"/>
        </w:rPr>
      </w:pPr>
    </w:p>
    <w:p w:rsidR="006373F7" w:rsidRPr="005079DB" w:rsidRDefault="007D17AB" w:rsidP="005079DB">
      <w:pPr>
        <w:ind w:left="360"/>
        <w:rPr>
          <w:rFonts w:asciiTheme="minorHAnsi" w:eastAsia="Times New Roman" w:hAnsiTheme="minorHAnsi" w:cstheme="minorHAnsi"/>
          <w:sz w:val="28"/>
          <w:szCs w:val="28"/>
          <w:lang w:val="de-AT"/>
        </w:rPr>
      </w:pPr>
      <w:r w:rsidRPr="005079DB">
        <w:rPr>
          <w:rFonts w:asciiTheme="minorHAnsi" w:eastAsia="Times New Roman" w:hAnsiTheme="minorHAnsi" w:cstheme="minorHAnsi"/>
          <w:b/>
          <w:color w:val="00B050"/>
          <w:sz w:val="28"/>
          <w:szCs w:val="28"/>
          <w:lang w:val="de-AT"/>
        </w:rPr>
        <w:t>Ru</w:t>
      </w:r>
      <w:r w:rsidR="00116185" w:rsidRPr="005079DB">
        <w:rPr>
          <w:rFonts w:asciiTheme="minorHAnsi" w:eastAsia="Times New Roman" w:hAnsiTheme="minorHAnsi" w:cstheme="minorHAnsi"/>
          <w:b/>
          <w:color w:val="00B050"/>
          <w:sz w:val="28"/>
          <w:szCs w:val="28"/>
          <w:lang w:val="de-AT"/>
        </w:rPr>
        <w:t>ß</w:t>
      </w:r>
      <w:r w:rsidRPr="005079DB">
        <w:rPr>
          <w:rFonts w:asciiTheme="minorHAnsi" w:eastAsia="Times New Roman" w:hAnsiTheme="minorHAnsi" w:cstheme="minorHAnsi"/>
          <w:b/>
          <w:color w:val="00B050"/>
          <w:sz w:val="28"/>
          <w:szCs w:val="28"/>
          <w:lang w:val="de-AT"/>
        </w:rPr>
        <w:t>bacher Tänze</w:t>
      </w:r>
      <w:r w:rsidR="006373F7" w:rsidRPr="005079DB">
        <w:rPr>
          <w:rFonts w:asciiTheme="minorHAnsi" w:eastAsia="Times New Roman" w:hAnsiTheme="minorHAnsi" w:cstheme="minorHAnsi"/>
          <w:sz w:val="28"/>
          <w:szCs w:val="28"/>
          <w:lang w:val="de-AT"/>
        </w:rPr>
        <w:t>***</w:t>
      </w:r>
    </w:p>
    <w:p w:rsidR="0062164C" w:rsidRPr="005079DB" w:rsidRDefault="0062164C" w:rsidP="005079DB">
      <w:pPr>
        <w:rPr>
          <w:rFonts w:asciiTheme="minorHAnsi" w:eastAsia="Times New Roman" w:hAnsiTheme="minorHAnsi" w:cstheme="minorHAnsi"/>
          <w:sz w:val="28"/>
          <w:szCs w:val="28"/>
          <w:lang w:val="de-AT"/>
        </w:rPr>
      </w:pPr>
    </w:p>
    <w:p w:rsidR="007F42CC" w:rsidRPr="005079DB" w:rsidRDefault="007F42CC" w:rsidP="005079DB">
      <w:pPr>
        <w:ind w:left="360"/>
        <w:rPr>
          <w:rFonts w:asciiTheme="minorHAnsi" w:eastAsia="Times New Roman" w:hAnsiTheme="minorHAnsi" w:cstheme="minorHAnsi"/>
          <w:sz w:val="28"/>
          <w:szCs w:val="28"/>
          <w:lang w:val="de-AT"/>
        </w:rPr>
      </w:pPr>
      <w:r w:rsidRPr="005079DB">
        <w:rPr>
          <w:rFonts w:asciiTheme="minorHAnsi" w:eastAsia="Times New Roman" w:hAnsiTheme="minorHAnsi" w:cstheme="minorHAnsi"/>
          <w:b/>
          <w:color w:val="00B050"/>
          <w:sz w:val="28"/>
          <w:szCs w:val="28"/>
          <w:lang w:val="de-AT"/>
        </w:rPr>
        <w:t>A schene Gegend</w:t>
      </w:r>
      <w:r w:rsidRPr="005079DB">
        <w:rPr>
          <w:rFonts w:asciiTheme="minorHAnsi" w:eastAsia="Times New Roman" w:hAnsiTheme="minorHAnsi" w:cstheme="minorHAnsi"/>
          <w:color w:val="00B050"/>
          <w:sz w:val="28"/>
          <w:szCs w:val="28"/>
          <w:lang w:val="de-AT"/>
        </w:rPr>
        <w:t xml:space="preserve"> </w:t>
      </w:r>
      <w:r w:rsidR="00041802" w:rsidRPr="005079DB">
        <w:rPr>
          <w:rFonts w:asciiTheme="minorHAnsi" w:eastAsia="Times New Roman" w:hAnsiTheme="minorHAnsi" w:cstheme="minorHAnsi"/>
          <w:sz w:val="28"/>
          <w:szCs w:val="28"/>
          <w:lang w:val="de-AT"/>
        </w:rPr>
        <w:t>(Volksweise)</w:t>
      </w:r>
    </w:p>
    <w:p w:rsidR="007F42CC" w:rsidRPr="005079DB" w:rsidRDefault="007F42CC" w:rsidP="005079DB">
      <w:pPr>
        <w:rPr>
          <w:rFonts w:asciiTheme="minorHAnsi" w:eastAsia="Times New Roman" w:hAnsiTheme="minorHAnsi" w:cstheme="minorHAnsi"/>
          <w:sz w:val="28"/>
          <w:szCs w:val="28"/>
          <w:lang w:val="de-AT"/>
        </w:rPr>
      </w:pPr>
    </w:p>
    <w:p w:rsidR="007F42CC" w:rsidRPr="005079DB" w:rsidRDefault="007F42CC" w:rsidP="005079DB">
      <w:pPr>
        <w:ind w:left="360"/>
        <w:rPr>
          <w:rFonts w:asciiTheme="minorHAnsi" w:eastAsia="Times New Roman" w:hAnsiTheme="minorHAnsi" w:cstheme="minorHAnsi"/>
          <w:b/>
          <w:sz w:val="28"/>
          <w:szCs w:val="28"/>
          <w:lang w:val="de-AT"/>
        </w:rPr>
      </w:pPr>
      <w:r w:rsidRPr="005079DB">
        <w:rPr>
          <w:rFonts w:asciiTheme="minorHAnsi" w:eastAsia="Times New Roman" w:hAnsiTheme="minorHAnsi" w:cstheme="minorHAnsi"/>
          <w:b/>
          <w:color w:val="00B050"/>
          <w:sz w:val="28"/>
          <w:szCs w:val="28"/>
          <w:lang w:val="de-AT"/>
        </w:rPr>
        <w:t xml:space="preserve">Gasslreime </w:t>
      </w:r>
      <w:r w:rsidR="002662FB" w:rsidRPr="005079DB">
        <w:rPr>
          <w:rFonts w:asciiTheme="minorHAnsi" w:eastAsia="Times New Roman" w:hAnsiTheme="minorHAnsi" w:cstheme="minorHAnsi"/>
          <w:b/>
          <w:color w:val="00B050"/>
          <w:sz w:val="28"/>
          <w:szCs w:val="28"/>
          <w:lang w:val="de-AT"/>
        </w:rPr>
        <w:t xml:space="preserve">und Liebeswerben </w:t>
      </w:r>
      <w:r w:rsidR="002662FB" w:rsidRPr="005079DB">
        <w:rPr>
          <w:rFonts w:asciiTheme="minorHAnsi" w:eastAsia="Times New Roman" w:hAnsiTheme="minorHAnsi" w:cstheme="minorHAnsi"/>
          <w:b/>
          <w:color w:val="00B050"/>
          <w:sz w:val="28"/>
          <w:szCs w:val="28"/>
          <w:lang w:val="de-AT"/>
        </w:rPr>
        <w:softHyphen/>
        <w:t>– maultrommlerisch</w:t>
      </w:r>
    </w:p>
    <w:p w:rsidR="006373F7" w:rsidRPr="005079DB" w:rsidRDefault="006373F7" w:rsidP="005079DB">
      <w:pPr>
        <w:rPr>
          <w:rFonts w:asciiTheme="minorHAnsi" w:eastAsia="Times New Roman" w:hAnsiTheme="minorHAnsi" w:cstheme="minorHAnsi"/>
          <w:sz w:val="28"/>
          <w:szCs w:val="28"/>
          <w:lang w:val="de-AT"/>
        </w:rPr>
      </w:pPr>
    </w:p>
    <w:p w:rsidR="007F42CC" w:rsidRPr="005079DB" w:rsidRDefault="007F42CC" w:rsidP="005079DB">
      <w:pPr>
        <w:ind w:left="360"/>
        <w:rPr>
          <w:rFonts w:asciiTheme="minorHAnsi" w:eastAsia="Times New Roman" w:hAnsiTheme="minorHAnsi" w:cstheme="minorHAnsi"/>
          <w:sz w:val="28"/>
          <w:szCs w:val="28"/>
          <w:lang w:val="de-AT"/>
        </w:rPr>
      </w:pPr>
      <w:r w:rsidRPr="005079DB">
        <w:rPr>
          <w:rFonts w:asciiTheme="minorHAnsi" w:eastAsia="Times New Roman" w:hAnsiTheme="minorHAnsi" w:cstheme="minorHAnsi"/>
          <w:b/>
          <w:color w:val="00B050"/>
          <w:sz w:val="28"/>
          <w:szCs w:val="28"/>
          <w:lang w:val="de-AT"/>
        </w:rPr>
        <w:t xml:space="preserve">Maijodler </w:t>
      </w:r>
      <w:r w:rsidR="006373F7" w:rsidRPr="005079DB">
        <w:rPr>
          <w:rFonts w:asciiTheme="minorHAnsi" w:eastAsia="Times New Roman" w:hAnsiTheme="minorHAnsi" w:cstheme="minorHAnsi"/>
          <w:b/>
          <w:color w:val="00B050"/>
          <w:sz w:val="28"/>
          <w:szCs w:val="28"/>
          <w:lang w:val="de-AT"/>
        </w:rPr>
        <w:t xml:space="preserve">– </w:t>
      </w:r>
      <w:proofErr w:type="gramStart"/>
      <w:r w:rsidRPr="005079DB">
        <w:rPr>
          <w:rFonts w:asciiTheme="minorHAnsi" w:eastAsia="Times New Roman" w:hAnsiTheme="minorHAnsi" w:cstheme="minorHAnsi"/>
          <w:b/>
          <w:color w:val="00B050"/>
          <w:sz w:val="28"/>
          <w:szCs w:val="28"/>
          <w:lang w:val="de-AT"/>
        </w:rPr>
        <w:t xml:space="preserve">Wirtshausmarsch </w:t>
      </w:r>
      <w:r w:rsidR="006373F7" w:rsidRPr="005079DB">
        <w:rPr>
          <w:rFonts w:asciiTheme="minorHAnsi" w:eastAsia="Times New Roman" w:hAnsiTheme="minorHAnsi" w:cstheme="minorHAnsi"/>
          <w:b/>
          <w:color w:val="00B050"/>
          <w:sz w:val="28"/>
          <w:szCs w:val="28"/>
          <w:lang w:val="de-AT"/>
        </w:rPr>
        <w:t xml:space="preserve"> –</w:t>
      </w:r>
      <w:proofErr w:type="gramEnd"/>
      <w:r w:rsidR="006373F7" w:rsidRPr="005079DB">
        <w:rPr>
          <w:rFonts w:asciiTheme="minorHAnsi" w:eastAsia="Times New Roman" w:hAnsiTheme="minorHAnsi" w:cstheme="minorHAnsi"/>
          <w:b/>
          <w:color w:val="00B050"/>
          <w:sz w:val="28"/>
          <w:szCs w:val="28"/>
          <w:lang w:val="de-AT"/>
        </w:rPr>
        <w:t xml:space="preserve"> „</w:t>
      </w:r>
      <w:r w:rsidRPr="005079DB">
        <w:rPr>
          <w:rFonts w:asciiTheme="minorHAnsi" w:eastAsia="Times New Roman" w:hAnsiTheme="minorHAnsi" w:cstheme="minorHAnsi"/>
          <w:b/>
          <w:color w:val="00B050"/>
          <w:sz w:val="28"/>
          <w:szCs w:val="28"/>
          <w:lang w:val="de-AT"/>
        </w:rPr>
        <w:t>Schnapseinbringer</w:t>
      </w:r>
      <w:r w:rsidR="006373F7" w:rsidRPr="005079DB">
        <w:rPr>
          <w:rFonts w:asciiTheme="minorHAnsi" w:eastAsia="Times New Roman" w:hAnsiTheme="minorHAnsi" w:cstheme="minorHAnsi"/>
          <w:b/>
          <w:color w:val="00B050"/>
          <w:sz w:val="28"/>
          <w:szCs w:val="28"/>
          <w:lang w:val="de-AT"/>
        </w:rPr>
        <w:t>“</w:t>
      </w:r>
      <w:r w:rsidRPr="005079DB">
        <w:rPr>
          <w:rFonts w:asciiTheme="minorHAnsi" w:eastAsia="Times New Roman" w:hAnsiTheme="minorHAnsi" w:cstheme="minorHAnsi"/>
          <w:color w:val="00B050"/>
          <w:sz w:val="28"/>
          <w:szCs w:val="28"/>
          <w:lang w:val="de-AT"/>
        </w:rPr>
        <w:t xml:space="preserve"> </w:t>
      </w:r>
      <w:r w:rsidR="00041802" w:rsidRPr="005079DB">
        <w:rPr>
          <w:rFonts w:asciiTheme="minorHAnsi" w:eastAsia="Times New Roman" w:hAnsiTheme="minorHAnsi" w:cstheme="minorHAnsi"/>
          <w:sz w:val="28"/>
          <w:szCs w:val="28"/>
          <w:lang w:val="de-AT"/>
        </w:rPr>
        <w:t xml:space="preserve">(Volksweisen) </w:t>
      </w:r>
    </w:p>
    <w:p w:rsidR="005079DB" w:rsidRDefault="005079DB" w:rsidP="005F4B23">
      <w:pPr>
        <w:jc w:val="both"/>
        <w:rPr>
          <w:rFonts w:asciiTheme="minorHAnsi" w:hAnsiTheme="minorHAnsi" w:cstheme="minorHAnsi"/>
          <w:b/>
          <w:bCs/>
          <w:color w:val="00B050"/>
          <w:sz w:val="32"/>
          <w:szCs w:val="32"/>
          <w:lang w:val="de-AT"/>
        </w:rPr>
      </w:pPr>
    </w:p>
    <w:p w:rsidR="00041802" w:rsidRPr="005079DB" w:rsidRDefault="006373F7" w:rsidP="005F4B23">
      <w:pPr>
        <w:jc w:val="both"/>
        <w:rPr>
          <w:rFonts w:asciiTheme="minorHAnsi" w:eastAsia="Times New Roman" w:hAnsiTheme="minorHAnsi" w:cstheme="minorHAnsi"/>
          <w:sz w:val="22"/>
          <w:szCs w:val="22"/>
          <w:lang w:val="de-AT"/>
        </w:rPr>
      </w:pPr>
      <w:r w:rsidRPr="005F4B23">
        <w:rPr>
          <w:rFonts w:asciiTheme="minorHAnsi" w:hAnsiTheme="minorHAnsi" w:cstheme="minorHAnsi"/>
          <w:b/>
          <w:bCs/>
          <w:color w:val="00B050"/>
          <w:sz w:val="32"/>
          <w:szCs w:val="32"/>
          <w:lang w:val="de-AT"/>
        </w:rPr>
        <w:t>***</w:t>
      </w:r>
      <w:r w:rsidRPr="005F4B23">
        <w:rPr>
          <w:rFonts w:asciiTheme="minorHAnsi" w:eastAsia="Times New Roman" w:hAnsiTheme="minorHAnsi" w:cstheme="minorHAnsi"/>
          <w:sz w:val="32"/>
          <w:szCs w:val="32"/>
          <w:lang w:val="de-AT"/>
        </w:rPr>
        <w:t xml:space="preserve"> </w:t>
      </w:r>
      <w:r w:rsidRPr="005079DB">
        <w:rPr>
          <w:rFonts w:asciiTheme="minorHAnsi" w:eastAsia="Times New Roman" w:hAnsiTheme="minorHAnsi" w:cstheme="minorHAnsi"/>
          <w:sz w:val="22"/>
          <w:szCs w:val="22"/>
          <w:lang w:val="de-AT"/>
        </w:rPr>
        <w:t xml:space="preserve">Der „Rußbacher“ </w:t>
      </w:r>
      <w:r w:rsidR="005F4B23" w:rsidRPr="005079DB">
        <w:rPr>
          <w:rFonts w:asciiTheme="minorHAnsi" w:eastAsia="Times New Roman" w:hAnsiTheme="minorHAnsi" w:cstheme="minorHAnsi"/>
          <w:sz w:val="22"/>
          <w:szCs w:val="22"/>
          <w:lang w:val="de-AT"/>
        </w:rPr>
        <w:t xml:space="preserve">wurde uns in der Joseph-Sonnleithner-Sammlung der Gesellschaft der Musikfreunde Wien 1819 überliefert. Joseph Sonnleitner (1766–1835) war Sekretär des Hoftheaters in Wien, Onkel von Franz Grillparzer, Librettist (u.a. für Ludwig v. Beethoven) und einer der frühesten Volksliedsammler Österreichs. Er war Mitbegründer der Gesellschaft der Musikfreunde Wien 1812 und in Freundschaft mit Franz Schubert verbunden. Auch als Porträtsammler hat er Geschichte geschrieben. Der „Rußbacher“ </w:t>
      </w:r>
      <w:r w:rsidRPr="005079DB">
        <w:rPr>
          <w:rFonts w:asciiTheme="minorHAnsi" w:eastAsia="Times New Roman" w:hAnsiTheme="minorHAnsi" w:cstheme="minorHAnsi"/>
          <w:sz w:val="22"/>
          <w:szCs w:val="22"/>
          <w:lang w:val="de-AT"/>
        </w:rPr>
        <w:t xml:space="preserve">ist eine der bekanntesten Schleunigen-Melodien aus </w:t>
      </w:r>
      <w:r w:rsidR="00041802" w:rsidRPr="005079DB">
        <w:rPr>
          <w:rFonts w:asciiTheme="minorHAnsi" w:eastAsia="Times New Roman" w:hAnsiTheme="minorHAnsi" w:cstheme="minorHAnsi"/>
          <w:sz w:val="22"/>
          <w:szCs w:val="22"/>
          <w:lang w:val="de-AT"/>
        </w:rPr>
        <w:t xml:space="preserve">dem </w:t>
      </w:r>
      <w:r w:rsidRPr="005079DB">
        <w:rPr>
          <w:rFonts w:asciiTheme="minorHAnsi" w:eastAsia="Times New Roman" w:hAnsiTheme="minorHAnsi" w:cstheme="minorHAnsi"/>
          <w:sz w:val="22"/>
          <w:szCs w:val="22"/>
          <w:lang w:val="de-AT"/>
        </w:rPr>
        <w:t xml:space="preserve">salzburgischen Rußbach bei Abtenau. Aus dem Jahre 1919 liegt eine Abschrift dieser Aufzeichnungen von Raimund Zoder vor. Die Tänze heißen seitdem nur mehr die „Rußbacher“. Wie in der Sonnleithner-Sammlung angemerkt ist, werden die Melodie und die getanzten Figuren von „wildem Geschrey, Pfeifen und Stampfen“ </w:t>
      </w:r>
      <w:r w:rsidR="00116185" w:rsidRPr="005079DB">
        <w:rPr>
          <w:rFonts w:asciiTheme="minorHAnsi" w:eastAsia="Times New Roman" w:hAnsiTheme="minorHAnsi" w:cstheme="minorHAnsi"/>
          <w:sz w:val="22"/>
          <w:szCs w:val="22"/>
          <w:lang w:val="de-AT"/>
        </w:rPr>
        <w:t>begleitet</w:t>
      </w:r>
      <w:r w:rsidRPr="005079DB">
        <w:rPr>
          <w:rFonts w:asciiTheme="minorHAnsi" w:eastAsia="Times New Roman" w:hAnsiTheme="minorHAnsi" w:cstheme="minorHAnsi"/>
          <w:sz w:val="22"/>
          <w:szCs w:val="22"/>
          <w:lang w:val="de-AT"/>
        </w:rPr>
        <w:t xml:space="preserve">. Der </w:t>
      </w:r>
      <w:r w:rsidR="008F426E">
        <w:rPr>
          <w:rFonts w:asciiTheme="minorHAnsi" w:eastAsia="Times New Roman" w:hAnsiTheme="minorHAnsi" w:cstheme="minorHAnsi"/>
          <w:sz w:val="22"/>
          <w:szCs w:val="22"/>
          <w:lang w:val="de-AT"/>
        </w:rPr>
        <w:t xml:space="preserve">überlieferte </w:t>
      </w:r>
      <w:r w:rsidRPr="005079DB">
        <w:rPr>
          <w:rFonts w:asciiTheme="minorHAnsi" w:eastAsia="Times New Roman" w:hAnsiTheme="minorHAnsi" w:cstheme="minorHAnsi"/>
          <w:sz w:val="22"/>
          <w:szCs w:val="22"/>
          <w:lang w:val="de-AT"/>
        </w:rPr>
        <w:t>Tanz endet schließlich mit einem Walzer. Charakteristisch für die Ru</w:t>
      </w:r>
      <w:r w:rsidR="00116185" w:rsidRPr="005079DB">
        <w:rPr>
          <w:rFonts w:asciiTheme="minorHAnsi" w:eastAsia="Times New Roman" w:hAnsiTheme="minorHAnsi" w:cstheme="minorHAnsi"/>
          <w:sz w:val="22"/>
          <w:szCs w:val="22"/>
          <w:lang w:val="de-AT"/>
        </w:rPr>
        <w:t>ß</w:t>
      </w:r>
      <w:r w:rsidRPr="005079DB">
        <w:rPr>
          <w:rFonts w:asciiTheme="minorHAnsi" w:eastAsia="Times New Roman" w:hAnsiTheme="minorHAnsi" w:cstheme="minorHAnsi"/>
          <w:sz w:val="22"/>
          <w:szCs w:val="22"/>
          <w:lang w:val="de-AT"/>
        </w:rPr>
        <w:t>bacher Tänze ist, dass der dritte Teil in Moll steht, was sehr selten vorkommt.</w:t>
      </w:r>
      <w:r w:rsidR="008F426E">
        <w:rPr>
          <w:rFonts w:asciiTheme="minorHAnsi" w:eastAsia="Times New Roman" w:hAnsiTheme="minorHAnsi" w:cstheme="minorHAnsi"/>
          <w:sz w:val="22"/>
          <w:szCs w:val="22"/>
          <w:lang w:val="de-AT"/>
        </w:rPr>
        <w:t xml:space="preserve"> Wir bleiben bei den Schleunigen-Passagen. </w:t>
      </w:r>
      <w:r w:rsidRPr="005079DB">
        <w:rPr>
          <w:rFonts w:asciiTheme="minorHAnsi" w:eastAsia="Times New Roman" w:hAnsiTheme="minorHAnsi" w:cstheme="minorHAnsi"/>
          <w:sz w:val="22"/>
          <w:szCs w:val="22"/>
          <w:lang w:val="de-AT"/>
        </w:rPr>
        <w:t xml:space="preserve"> </w:t>
      </w:r>
    </w:p>
    <w:p w:rsidR="005F4B23" w:rsidRDefault="005F4B23">
      <w:pPr>
        <w:rPr>
          <w:rFonts w:asciiTheme="minorHAnsi" w:eastAsia="Times New Roman" w:hAnsiTheme="minorHAnsi" w:cstheme="minorHAnsi"/>
          <w:lang w:val="de-AT"/>
        </w:rPr>
      </w:pPr>
    </w:p>
    <w:p w:rsidR="00B846CF" w:rsidRDefault="00B846CF" w:rsidP="00B846CF">
      <w:pPr>
        <w:rPr>
          <w:rFonts w:asciiTheme="minorHAnsi" w:hAnsiTheme="minorHAnsi" w:cstheme="minorHAnsi"/>
          <w:b/>
          <w:bCs/>
          <w:color w:val="00B050"/>
          <w:sz w:val="28"/>
          <w:szCs w:val="28"/>
          <w:lang w:val="de-AT"/>
        </w:rPr>
      </w:pPr>
      <w:r w:rsidRPr="00B846CF">
        <w:rPr>
          <w:rFonts w:asciiTheme="minorHAnsi" w:hAnsiTheme="minorHAnsi" w:cstheme="minorHAnsi"/>
          <w:b/>
          <w:bCs/>
          <w:noProof/>
          <w:color w:val="00B050"/>
          <w:sz w:val="28"/>
          <w:szCs w:val="28"/>
        </w:rPr>
        <w:lastRenderedPageBreak/>
        <w:drawing>
          <wp:inline distT="0" distB="0" distL="0" distR="0">
            <wp:extent cx="1871345" cy="2471564"/>
            <wp:effectExtent l="0" t="0" r="0" b="5080"/>
            <wp:docPr id="5" name="Grafik 5" descr="C:\Users\Karl\Favorites\Documents\SALZBURGER MUSIKVEREIN\2021 Maultrommel_FritzMayr_17_09_2021\FOTO_Johann_Georg_Albrechts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Favorites\Documents\SALZBURGER MUSIKVEREIN\2021 Maultrommel_FritzMayr_17_09_2021\FOTO_Johann_Georg_Albrechtsberg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4643" cy="2489127"/>
                    </a:xfrm>
                    <a:prstGeom prst="rect">
                      <a:avLst/>
                    </a:prstGeom>
                    <a:noFill/>
                    <a:ln>
                      <a:noFill/>
                    </a:ln>
                  </pic:spPr>
                </pic:pic>
              </a:graphicData>
            </a:graphic>
          </wp:inline>
        </w:drawing>
      </w:r>
    </w:p>
    <w:p w:rsidR="0091741E" w:rsidRDefault="0091741E" w:rsidP="00100FB9">
      <w:pPr>
        <w:jc w:val="both"/>
        <w:rPr>
          <w:rFonts w:asciiTheme="minorHAnsi" w:hAnsiTheme="minorHAnsi" w:cstheme="minorHAnsi"/>
          <w:b/>
          <w:bCs/>
          <w:color w:val="00B050"/>
          <w:sz w:val="28"/>
          <w:szCs w:val="28"/>
          <w:lang w:val="de-AT"/>
        </w:rPr>
      </w:pPr>
    </w:p>
    <w:p w:rsidR="00F23AAF" w:rsidRDefault="00AF2450" w:rsidP="00100FB9">
      <w:pPr>
        <w:jc w:val="both"/>
        <w:rPr>
          <w:rFonts w:asciiTheme="minorHAnsi" w:eastAsia="Times New Roman" w:hAnsiTheme="minorHAnsi" w:cstheme="minorHAnsi"/>
          <w:sz w:val="28"/>
          <w:szCs w:val="28"/>
          <w:lang w:val="de-AT"/>
        </w:rPr>
      </w:pPr>
      <w:r w:rsidRPr="003F72EC">
        <w:rPr>
          <w:rFonts w:asciiTheme="minorHAnsi" w:hAnsiTheme="minorHAnsi" w:cstheme="minorHAnsi"/>
          <w:b/>
          <w:bCs/>
          <w:color w:val="00B050"/>
          <w:sz w:val="28"/>
          <w:szCs w:val="28"/>
          <w:lang w:val="de-AT"/>
        </w:rPr>
        <w:t>Johann Georg Albrechtsberger</w:t>
      </w:r>
      <w:r w:rsidRPr="003F72EC">
        <w:rPr>
          <w:rFonts w:asciiTheme="minorHAnsi" w:hAnsiTheme="minorHAnsi" w:cstheme="minorHAnsi"/>
          <w:color w:val="00B050"/>
          <w:sz w:val="28"/>
          <w:szCs w:val="28"/>
          <w:lang w:val="de-AT"/>
        </w:rPr>
        <w:t xml:space="preserve"> </w:t>
      </w:r>
      <w:r w:rsidRPr="003F72EC">
        <w:rPr>
          <w:rFonts w:asciiTheme="minorHAnsi" w:hAnsiTheme="minorHAnsi" w:cstheme="minorHAnsi"/>
          <w:sz w:val="28"/>
          <w:szCs w:val="28"/>
          <w:lang w:val="de-AT"/>
        </w:rPr>
        <w:t xml:space="preserve">(* </w:t>
      </w:r>
      <w:hyperlink r:id="rId14" w:tooltip="3. Februar" w:history="1">
        <w:r w:rsidRPr="003F72EC">
          <w:rPr>
            <w:rStyle w:val="Hyperlink"/>
            <w:rFonts w:asciiTheme="minorHAnsi" w:hAnsiTheme="minorHAnsi" w:cstheme="minorHAnsi"/>
            <w:sz w:val="28"/>
            <w:szCs w:val="28"/>
            <w:u w:val="none"/>
            <w:lang w:val="de-AT"/>
          </w:rPr>
          <w:t>3. Februar</w:t>
        </w:r>
      </w:hyperlink>
      <w:r w:rsidRPr="003F72EC">
        <w:rPr>
          <w:rFonts w:asciiTheme="minorHAnsi" w:hAnsiTheme="minorHAnsi" w:cstheme="minorHAnsi"/>
          <w:sz w:val="28"/>
          <w:szCs w:val="28"/>
          <w:lang w:val="de-AT"/>
        </w:rPr>
        <w:t xml:space="preserve"> </w:t>
      </w:r>
      <w:hyperlink r:id="rId15" w:tooltip="1736" w:history="1">
        <w:r w:rsidRPr="003F72EC">
          <w:rPr>
            <w:rStyle w:val="Hyperlink"/>
            <w:rFonts w:asciiTheme="minorHAnsi" w:hAnsiTheme="minorHAnsi" w:cstheme="minorHAnsi"/>
            <w:sz w:val="28"/>
            <w:szCs w:val="28"/>
            <w:u w:val="none"/>
            <w:lang w:val="de-AT"/>
          </w:rPr>
          <w:t>1736</w:t>
        </w:r>
      </w:hyperlink>
      <w:r w:rsidRPr="003F72EC">
        <w:rPr>
          <w:rFonts w:asciiTheme="minorHAnsi" w:hAnsiTheme="minorHAnsi" w:cstheme="minorHAnsi"/>
          <w:sz w:val="28"/>
          <w:szCs w:val="28"/>
          <w:lang w:val="de-AT"/>
        </w:rPr>
        <w:t xml:space="preserve"> in </w:t>
      </w:r>
      <w:hyperlink r:id="rId16" w:tooltip="Klosterneuburg" w:history="1">
        <w:r w:rsidRPr="003F72EC">
          <w:rPr>
            <w:rStyle w:val="Hyperlink"/>
            <w:rFonts w:asciiTheme="minorHAnsi" w:hAnsiTheme="minorHAnsi" w:cstheme="minorHAnsi"/>
            <w:sz w:val="28"/>
            <w:szCs w:val="28"/>
            <w:u w:val="none"/>
            <w:lang w:val="de-AT"/>
          </w:rPr>
          <w:t>Klosterneuburg</w:t>
        </w:r>
      </w:hyperlink>
      <w:r w:rsidRPr="003F72EC">
        <w:rPr>
          <w:rFonts w:asciiTheme="minorHAnsi" w:hAnsiTheme="minorHAnsi" w:cstheme="minorHAnsi"/>
          <w:sz w:val="28"/>
          <w:szCs w:val="28"/>
          <w:lang w:val="de-AT"/>
        </w:rPr>
        <w:t xml:space="preserve">, Niederösterreich; † </w:t>
      </w:r>
      <w:hyperlink r:id="rId17" w:tooltip="7. März" w:history="1">
        <w:r w:rsidRPr="003F72EC">
          <w:rPr>
            <w:rStyle w:val="Hyperlink"/>
            <w:rFonts w:asciiTheme="minorHAnsi" w:hAnsiTheme="minorHAnsi" w:cstheme="minorHAnsi"/>
            <w:sz w:val="28"/>
            <w:szCs w:val="28"/>
            <w:u w:val="none"/>
            <w:lang w:val="de-AT"/>
          </w:rPr>
          <w:t>7. März</w:t>
        </w:r>
      </w:hyperlink>
      <w:r w:rsidRPr="003F72EC">
        <w:rPr>
          <w:rFonts w:asciiTheme="minorHAnsi" w:hAnsiTheme="minorHAnsi" w:cstheme="minorHAnsi"/>
          <w:sz w:val="28"/>
          <w:szCs w:val="28"/>
          <w:lang w:val="de-AT"/>
        </w:rPr>
        <w:t xml:space="preserve"> </w:t>
      </w:r>
      <w:hyperlink r:id="rId18" w:tooltip="1809" w:history="1">
        <w:r w:rsidRPr="003F72EC">
          <w:rPr>
            <w:rStyle w:val="Hyperlink"/>
            <w:rFonts w:asciiTheme="minorHAnsi" w:hAnsiTheme="minorHAnsi" w:cstheme="minorHAnsi"/>
            <w:sz w:val="28"/>
            <w:szCs w:val="28"/>
            <w:u w:val="none"/>
            <w:lang w:val="de-AT"/>
          </w:rPr>
          <w:t>1809</w:t>
        </w:r>
      </w:hyperlink>
      <w:r w:rsidRPr="003F72EC">
        <w:rPr>
          <w:rFonts w:asciiTheme="minorHAnsi" w:hAnsiTheme="minorHAnsi" w:cstheme="minorHAnsi"/>
          <w:sz w:val="28"/>
          <w:szCs w:val="28"/>
          <w:lang w:val="de-AT"/>
        </w:rPr>
        <w:t xml:space="preserve"> in </w:t>
      </w:r>
      <w:hyperlink r:id="rId19" w:tooltip="Wien" w:history="1">
        <w:r w:rsidRPr="003F72EC">
          <w:rPr>
            <w:rStyle w:val="Hyperlink"/>
            <w:rFonts w:asciiTheme="minorHAnsi" w:hAnsiTheme="minorHAnsi" w:cstheme="minorHAnsi"/>
            <w:sz w:val="28"/>
            <w:szCs w:val="28"/>
            <w:u w:val="none"/>
            <w:lang w:val="de-AT"/>
          </w:rPr>
          <w:t>Wien</w:t>
        </w:r>
      </w:hyperlink>
      <w:r w:rsidRPr="003F72EC">
        <w:rPr>
          <w:rFonts w:asciiTheme="minorHAnsi" w:hAnsiTheme="minorHAnsi" w:cstheme="minorHAnsi"/>
          <w:sz w:val="28"/>
          <w:szCs w:val="28"/>
          <w:lang w:val="de-AT"/>
        </w:rPr>
        <w:t>)</w:t>
      </w:r>
      <w:r w:rsidR="00F23AAF" w:rsidRPr="003F72EC">
        <w:rPr>
          <w:rFonts w:asciiTheme="minorHAnsi" w:hAnsiTheme="minorHAnsi" w:cstheme="minorHAnsi"/>
          <w:sz w:val="28"/>
          <w:szCs w:val="28"/>
          <w:lang w:val="de-AT"/>
        </w:rPr>
        <w:t xml:space="preserve">, </w:t>
      </w:r>
      <w:hyperlink r:id="rId20" w:tooltip="Musiktheoretiker" w:history="1">
        <w:r w:rsidRPr="003F72EC">
          <w:rPr>
            <w:rStyle w:val="Hyperlink"/>
            <w:rFonts w:asciiTheme="minorHAnsi" w:hAnsiTheme="minorHAnsi" w:cstheme="minorHAnsi"/>
            <w:sz w:val="28"/>
            <w:szCs w:val="28"/>
            <w:u w:val="none"/>
            <w:lang w:val="de-AT"/>
          </w:rPr>
          <w:t>Musiktheoretiker</w:t>
        </w:r>
      </w:hyperlink>
      <w:r w:rsidRPr="003F72EC">
        <w:rPr>
          <w:rFonts w:asciiTheme="minorHAnsi" w:hAnsiTheme="minorHAnsi" w:cstheme="minorHAnsi"/>
          <w:sz w:val="28"/>
          <w:szCs w:val="28"/>
          <w:lang w:val="de-AT"/>
        </w:rPr>
        <w:t xml:space="preserve">, </w:t>
      </w:r>
      <w:r w:rsidR="00F23AAF" w:rsidRPr="003F72EC">
        <w:rPr>
          <w:rFonts w:asciiTheme="minorHAnsi" w:hAnsiTheme="minorHAnsi" w:cstheme="minorHAnsi"/>
          <w:sz w:val="28"/>
          <w:szCs w:val="28"/>
          <w:lang w:val="de-AT"/>
        </w:rPr>
        <w:t xml:space="preserve">Kontrapunktlehrer, Organist; </w:t>
      </w:r>
      <w:hyperlink r:id="rId21" w:tooltip="Komponist" w:history="1">
        <w:r w:rsidRPr="003F72EC">
          <w:rPr>
            <w:rStyle w:val="Hyperlink"/>
            <w:rFonts w:asciiTheme="minorHAnsi" w:hAnsiTheme="minorHAnsi" w:cstheme="minorHAnsi"/>
            <w:sz w:val="28"/>
            <w:szCs w:val="28"/>
            <w:u w:val="none"/>
            <w:lang w:val="de-AT"/>
          </w:rPr>
          <w:t>Komponist</w:t>
        </w:r>
      </w:hyperlink>
      <w:r w:rsidR="00F23AAF" w:rsidRPr="003F72EC">
        <w:rPr>
          <w:rFonts w:asciiTheme="minorHAnsi" w:hAnsiTheme="minorHAnsi" w:cstheme="minorHAnsi"/>
          <w:sz w:val="28"/>
          <w:szCs w:val="28"/>
          <w:lang w:val="de-AT"/>
        </w:rPr>
        <w:t xml:space="preserve">; Studium der Philosophie am </w:t>
      </w:r>
      <w:r w:rsidRPr="003F72EC">
        <w:rPr>
          <w:rFonts w:asciiTheme="minorHAnsi" w:hAnsiTheme="minorHAnsi" w:cstheme="minorHAnsi"/>
          <w:sz w:val="28"/>
          <w:szCs w:val="28"/>
          <w:lang w:val="de-AT"/>
        </w:rPr>
        <w:t>Jesuitenseminar</w:t>
      </w:r>
      <w:r w:rsidR="00F23AAF" w:rsidRPr="003F72EC">
        <w:rPr>
          <w:rFonts w:asciiTheme="minorHAnsi" w:hAnsiTheme="minorHAnsi" w:cstheme="minorHAnsi"/>
          <w:sz w:val="28"/>
          <w:szCs w:val="28"/>
          <w:lang w:val="de-AT"/>
        </w:rPr>
        <w:t xml:space="preserve">; Freundschaft </w:t>
      </w:r>
      <w:r w:rsidRPr="003F72EC">
        <w:rPr>
          <w:rFonts w:asciiTheme="minorHAnsi" w:hAnsiTheme="minorHAnsi" w:cstheme="minorHAnsi"/>
          <w:sz w:val="28"/>
          <w:szCs w:val="28"/>
          <w:lang w:val="de-AT"/>
        </w:rPr>
        <w:t xml:space="preserve">mit </w:t>
      </w:r>
      <w:hyperlink r:id="rId22" w:tooltip="Michael Haydn" w:history="1">
        <w:r w:rsidRPr="003F72EC">
          <w:rPr>
            <w:rStyle w:val="Hyperlink"/>
            <w:rFonts w:asciiTheme="minorHAnsi" w:hAnsiTheme="minorHAnsi" w:cstheme="minorHAnsi"/>
            <w:sz w:val="28"/>
            <w:szCs w:val="28"/>
            <w:u w:val="none"/>
            <w:lang w:val="de-AT"/>
          </w:rPr>
          <w:t xml:space="preserve">Michael </w:t>
        </w:r>
        <w:r w:rsidR="00F23AAF" w:rsidRPr="003F72EC">
          <w:rPr>
            <w:rStyle w:val="Hyperlink"/>
            <w:rFonts w:asciiTheme="minorHAnsi" w:hAnsiTheme="minorHAnsi" w:cstheme="minorHAnsi"/>
            <w:sz w:val="28"/>
            <w:szCs w:val="28"/>
            <w:u w:val="none"/>
            <w:lang w:val="de-AT"/>
          </w:rPr>
          <w:t xml:space="preserve">und Joseph </w:t>
        </w:r>
        <w:r w:rsidRPr="003F72EC">
          <w:rPr>
            <w:rStyle w:val="Hyperlink"/>
            <w:rFonts w:asciiTheme="minorHAnsi" w:hAnsiTheme="minorHAnsi" w:cstheme="minorHAnsi"/>
            <w:sz w:val="28"/>
            <w:szCs w:val="28"/>
            <w:u w:val="none"/>
            <w:lang w:val="de-AT"/>
          </w:rPr>
          <w:t>Haydn</w:t>
        </w:r>
      </w:hyperlink>
      <w:r w:rsidR="00F23AAF" w:rsidRPr="003F72EC">
        <w:rPr>
          <w:rFonts w:asciiTheme="minorHAnsi" w:hAnsiTheme="minorHAnsi" w:cstheme="minorHAnsi"/>
          <w:sz w:val="28"/>
          <w:szCs w:val="28"/>
          <w:lang w:val="de-AT"/>
        </w:rPr>
        <w:t xml:space="preserve">; 1768 als </w:t>
      </w:r>
      <w:r w:rsidRPr="003F72EC">
        <w:rPr>
          <w:rFonts w:asciiTheme="minorHAnsi" w:hAnsiTheme="minorHAnsi" w:cstheme="minorHAnsi"/>
          <w:sz w:val="28"/>
          <w:szCs w:val="28"/>
          <w:lang w:val="de-AT"/>
        </w:rPr>
        <w:t>Orgelbauer in Wien</w:t>
      </w:r>
      <w:r w:rsidR="00F23AAF" w:rsidRPr="003F72EC">
        <w:rPr>
          <w:rFonts w:asciiTheme="minorHAnsi" w:hAnsiTheme="minorHAnsi" w:cstheme="minorHAnsi"/>
          <w:sz w:val="28"/>
          <w:szCs w:val="28"/>
          <w:lang w:val="de-AT"/>
        </w:rPr>
        <w:t xml:space="preserve">; </w:t>
      </w:r>
      <w:r w:rsidRPr="003F72EC">
        <w:rPr>
          <w:rFonts w:asciiTheme="minorHAnsi" w:hAnsiTheme="minorHAnsi" w:cstheme="minorHAnsi"/>
          <w:sz w:val="28"/>
          <w:szCs w:val="28"/>
          <w:lang w:val="de-AT"/>
        </w:rPr>
        <w:t xml:space="preserve">1770 Organist bei </w:t>
      </w:r>
      <w:hyperlink r:id="rId23" w:history="1">
        <w:r w:rsidRPr="003F72EC">
          <w:rPr>
            <w:rStyle w:val="Hyperlink"/>
            <w:rFonts w:asciiTheme="minorHAnsi" w:hAnsiTheme="minorHAnsi" w:cstheme="minorHAnsi"/>
            <w:sz w:val="28"/>
            <w:szCs w:val="28"/>
            <w:u w:val="none"/>
            <w:lang w:val="de-AT"/>
          </w:rPr>
          <w:t>St. Stephan</w:t>
        </w:r>
      </w:hyperlink>
      <w:r w:rsidRPr="003F72EC">
        <w:rPr>
          <w:rFonts w:asciiTheme="minorHAnsi" w:hAnsiTheme="minorHAnsi" w:cstheme="minorHAnsi"/>
          <w:sz w:val="28"/>
          <w:szCs w:val="28"/>
          <w:lang w:val="de-AT"/>
        </w:rPr>
        <w:t xml:space="preserve"> und 1771 </w:t>
      </w:r>
      <w:hyperlink r:id="rId24" w:tooltip="Regenschori" w:history="1">
        <w:proofErr w:type="spellStart"/>
        <w:r w:rsidRPr="003F72EC">
          <w:rPr>
            <w:rStyle w:val="Hyperlink"/>
            <w:rFonts w:asciiTheme="minorHAnsi" w:hAnsiTheme="minorHAnsi" w:cstheme="minorHAnsi"/>
            <w:sz w:val="28"/>
            <w:szCs w:val="28"/>
            <w:u w:val="none"/>
            <w:lang w:val="de-AT"/>
          </w:rPr>
          <w:t>Regenschori</w:t>
        </w:r>
        <w:proofErr w:type="spellEnd"/>
      </w:hyperlink>
      <w:r w:rsidRPr="003F72EC">
        <w:rPr>
          <w:rFonts w:asciiTheme="minorHAnsi" w:hAnsiTheme="minorHAnsi" w:cstheme="minorHAnsi"/>
          <w:sz w:val="28"/>
          <w:szCs w:val="28"/>
          <w:lang w:val="de-AT"/>
        </w:rPr>
        <w:t xml:space="preserve"> der </w:t>
      </w:r>
      <w:hyperlink r:id="rId25" w:tooltip="Karmeliterkirche (Leopoldstadt)" w:history="1">
        <w:r w:rsidRPr="003F72EC">
          <w:rPr>
            <w:rStyle w:val="Hyperlink"/>
            <w:rFonts w:asciiTheme="minorHAnsi" w:hAnsiTheme="minorHAnsi" w:cstheme="minorHAnsi"/>
            <w:sz w:val="28"/>
            <w:szCs w:val="28"/>
            <w:u w:val="none"/>
            <w:lang w:val="de-AT"/>
          </w:rPr>
          <w:t>Karmeliterkirche</w:t>
        </w:r>
      </w:hyperlink>
      <w:r w:rsidR="00F23AAF" w:rsidRPr="003F72EC">
        <w:rPr>
          <w:rFonts w:asciiTheme="minorHAnsi" w:hAnsiTheme="minorHAnsi" w:cstheme="minorHAnsi"/>
          <w:sz w:val="28"/>
          <w:szCs w:val="28"/>
          <w:lang w:val="de-AT"/>
        </w:rPr>
        <w:t xml:space="preserve">; </w:t>
      </w:r>
      <w:r w:rsidRPr="003F72EC">
        <w:rPr>
          <w:rFonts w:asciiTheme="minorHAnsi" w:hAnsiTheme="minorHAnsi" w:cstheme="minorHAnsi"/>
          <w:sz w:val="28"/>
          <w:szCs w:val="28"/>
          <w:lang w:val="de-AT"/>
        </w:rPr>
        <w:t xml:space="preserve">1772 </w:t>
      </w:r>
      <w:r w:rsidR="00F23AAF" w:rsidRPr="003F72EC">
        <w:rPr>
          <w:rFonts w:asciiTheme="minorHAnsi" w:hAnsiTheme="minorHAnsi" w:cstheme="minorHAnsi"/>
          <w:sz w:val="28"/>
          <w:szCs w:val="28"/>
          <w:lang w:val="de-AT"/>
        </w:rPr>
        <w:t xml:space="preserve">von </w:t>
      </w:r>
      <w:r w:rsidRPr="003F72EC">
        <w:rPr>
          <w:rFonts w:asciiTheme="minorHAnsi" w:hAnsiTheme="minorHAnsi" w:cstheme="minorHAnsi"/>
          <w:sz w:val="28"/>
          <w:szCs w:val="28"/>
          <w:lang w:val="de-AT"/>
        </w:rPr>
        <w:t xml:space="preserve">Kaiser </w:t>
      </w:r>
      <w:hyperlink r:id="rId26" w:tooltip="Joseph II. (HRR)" w:history="1">
        <w:r w:rsidRPr="003F72EC">
          <w:rPr>
            <w:rStyle w:val="Hyperlink"/>
            <w:rFonts w:asciiTheme="minorHAnsi" w:hAnsiTheme="minorHAnsi" w:cstheme="minorHAnsi"/>
            <w:sz w:val="28"/>
            <w:szCs w:val="28"/>
            <w:u w:val="none"/>
            <w:lang w:val="de-AT"/>
          </w:rPr>
          <w:t>Joseph II.</w:t>
        </w:r>
      </w:hyperlink>
      <w:r w:rsidRPr="003F72EC">
        <w:rPr>
          <w:rFonts w:asciiTheme="minorHAnsi" w:hAnsiTheme="minorHAnsi" w:cstheme="minorHAnsi"/>
          <w:sz w:val="28"/>
          <w:szCs w:val="28"/>
          <w:lang w:val="de-AT"/>
        </w:rPr>
        <w:t xml:space="preserve"> als 2. Hoforganist</w:t>
      </w:r>
      <w:r w:rsidR="00F23AAF" w:rsidRPr="003F72EC">
        <w:rPr>
          <w:rFonts w:asciiTheme="minorHAnsi" w:hAnsiTheme="minorHAnsi" w:cstheme="minorHAnsi"/>
          <w:sz w:val="28"/>
          <w:szCs w:val="28"/>
          <w:lang w:val="de-AT"/>
        </w:rPr>
        <w:t xml:space="preserve"> bestellt. 1793–1809 </w:t>
      </w:r>
      <w:hyperlink r:id="rId27" w:tooltip="Domkapellmeister" w:history="1">
        <w:r w:rsidRPr="003F72EC">
          <w:rPr>
            <w:rStyle w:val="Hyperlink"/>
            <w:rFonts w:asciiTheme="minorHAnsi" w:hAnsiTheme="minorHAnsi" w:cstheme="minorHAnsi"/>
            <w:sz w:val="28"/>
            <w:szCs w:val="28"/>
            <w:u w:val="none"/>
            <w:lang w:val="de-AT"/>
          </w:rPr>
          <w:t>Domkapellmeister</w:t>
        </w:r>
      </w:hyperlink>
      <w:r w:rsidR="005F4B23">
        <w:rPr>
          <w:rStyle w:val="Hyperlink"/>
          <w:rFonts w:asciiTheme="minorHAnsi" w:hAnsiTheme="minorHAnsi" w:cstheme="minorHAnsi"/>
          <w:sz w:val="28"/>
          <w:szCs w:val="28"/>
          <w:u w:val="none"/>
          <w:lang w:val="de-AT"/>
        </w:rPr>
        <w:t xml:space="preserve">; bekannt mit </w:t>
      </w:r>
      <w:r w:rsidR="00DB6E49" w:rsidRPr="003F72EC">
        <w:rPr>
          <w:rFonts w:asciiTheme="minorHAnsi" w:hAnsiTheme="minorHAnsi" w:cstheme="minorHAnsi"/>
          <w:sz w:val="28"/>
          <w:szCs w:val="28"/>
          <w:lang w:val="de-AT"/>
        </w:rPr>
        <w:t xml:space="preserve">Mozart, </w:t>
      </w:r>
      <w:hyperlink r:id="rId28" w:tooltip="Antonio Salieri" w:history="1">
        <w:proofErr w:type="spellStart"/>
        <w:r w:rsidR="00DB6E49" w:rsidRPr="003F72EC">
          <w:rPr>
            <w:rStyle w:val="Hyperlink"/>
            <w:rFonts w:asciiTheme="minorHAnsi" w:hAnsiTheme="minorHAnsi" w:cstheme="minorHAnsi"/>
            <w:sz w:val="28"/>
            <w:szCs w:val="28"/>
            <w:u w:val="none"/>
            <w:lang w:val="de-AT"/>
          </w:rPr>
          <w:t>Salieri</w:t>
        </w:r>
        <w:proofErr w:type="spellEnd"/>
      </w:hyperlink>
      <w:r w:rsidR="00DB6E49" w:rsidRPr="003F72EC">
        <w:rPr>
          <w:rFonts w:asciiTheme="minorHAnsi" w:hAnsiTheme="minorHAnsi" w:cstheme="minorHAnsi"/>
          <w:sz w:val="28"/>
          <w:szCs w:val="28"/>
          <w:lang w:val="de-AT"/>
        </w:rPr>
        <w:t xml:space="preserve">, </w:t>
      </w:r>
      <w:hyperlink r:id="rId29" w:tooltip="Schikaneder" w:history="1">
        <w:proofErr w:type="spellStart"/>
        <w:r w:rsidR="00DB6E49" w:rsidRPr="003F72EC">
          <w:rPr>
            <w:rStyle w:val="Hyperlink"/>
            <w:rFonts w:asciiTheme="minorHAnsi" w:hAnsiTheme="minorHAnsi" w:cstheme="minorHAnsi"/>
            <w:sz w:val="28"/>
            <w:szCs w:val="28"/>
            <w:u w:val="none"/>
            <w:lang w:val="de-AT"/>
          </w:rPr>
          <w:t>Schikaneder</w:t>
        </w:r>
        <w:proofErr w:type="spellEnd"/>
      </w:hyperlink>
      <w:r w:rsidR="00DB6E49" w:rsidRPr="003F72EC">
        <w:rPr>
          <w:rFonts w:asciiTheme="minorHAnsi" w:hAnsiTheme="minorHAnsi" w:cstheme="minorHAnsi"/>
          <w:sz w:val="28"/>
          <w:szCs w:val="28"/>
          <w:lang w:val="de-AT"/>
        </w:rPr>
        <w:t xml:space="preserve">, </w:t>
      </w:r>
      <w:hyperlink r:id="rId30" w:tooltip="Aloisia Lange" w:history="1">
        <w:r w:rsidR="00DB6E49" w:rsidRPr="003F72EC">
          <w:rPr>
            <w:rStyle w:val="Hyperlink"/>
            <w:rFonts w:asciiTheme="minorHAnsi" w:hAnsiTheme="minorHAnsi" w:cstheme="minorHAnsi"/>
            <w:sz w:val="28"/>
            <w:szCs w:val="28"/>
            <w:u w:val="none"/>
            <w:lang w:val="de-AT"/>
          </w:rPr>
          <w:t>Aloisia Lange</w:t>
        </w:r>
      </w:hyperlink>
      <w:r w:rsidR="00DB6E49" w:rsidRPr="003F72EC">
        <w:rPr>
          <w:rFonts w:asciiTheme="minorHAnsi" w:hAnsiTheme="minorHAnsi" w:cstheme="minorHAnsi"/>
          <w:sz w:val="28"/>
          <w:szCs w:val="28"/>
          <w:lang w:val="de-AT"/>
        </w:rPr>
        <w:t xml:space="preserve">, </w:t>
      </w:r>
      <w:hyperlink r:id="rId31" w:tooltip="Gluck" w:history="1">
        <w:r w:rsidR="00DB6E49" w:rsidRPr="003F72EC">
          <w:rPr>
            <w:rStyle w:val="Hyperlink"/>
            <w:rFonts w:asciiTheme="minorHAnsi" w:hAnsiTheme="minorHAnsi" w:cstheme="minorHAnsi"/>
            <w:sz w:val="28"/>
            <w:szCs w:val="28"/>
            <w:u w:val="none"/>
            <w:lang w:val="de-AT"/>
          </w:rPr>
          <w:t>Gluck</w:t>
        </w:r>
      </w:hyperlink>
      <w:r w:rsidR="00DB6E49" w:rsidRPr="003F72EC">
        <w:rPr>
          <w:rFonts w:asciiTheme="minorHAnsi" w:hAnsiTheme="minorHAnsi" w:cstheme="minorHAnsi"/>
          <w:sz w:val="28"/>
          <w:szCs w:val="28"/>
          <w:lang w:val="de-AT"/>
        </w:rPr>
        <w:t xml:space="preserve">; </w:t>
      </w:r>
      <w:r w:rsidR="00B439C2">
        <w:rPr>
          <w:rFonts w:asciiTheme="minorHAnsi" w:hAnsiTheme="minorHAnsi" w:cstheme="minorHAnsi"/>
          <w:sz w:val="28"/>
          <w:szCs w:val="28"/>
          <w:lang w:val="de-AT"/>
        </w:rPr>
        <w:t xml:space="preserve">hoch geschätzter </w:t>
      </w:r>
      <w:r w:rsidR="00DB6E49" w:rsidRPr="003F72EC">
        <w:rPr>
          <w:rFonts w:asciiTheme="minorHAnsi" w:hAnsiTheme="minorHAnsi" w:cstheme="minorHAnsi"/>
          <w:sz w:val="28"/>
          <w:szCs w:val="28"/>
          <w:lang w:val="de-AT"/>
        </w:rPr>
        <w:t xml:space="preserve">Lehrer u.a. von Carl Czerny, </w:t>
      </w:r>
      <w:hyperlink r:id="rId32" w:tooltip="Johann Nepomuk Hummel" w:history="1">
        <w:r w:rsidR="00DB6E49" w:rsidRPr="003F72EC">
          <w:rPr>
            <w:rStyle w:val="Hyperlink"/>
            <w:rFonts w:asciiTheme="minorHAnsi" w:hAnsiTheme="minorHAnsi" w:cstheme="minorHAnsi"/>
            <w:sz w:val="28"/>
            <w:szCs w:val="28"/>
            <w:u w:val="none"/>
            <w:lang w:val="de-AT"/>
          </w:rPr>
          <w:t>Johann Nepomuk Hummel</w:t>
        </w:r>
      </w:hyperlink>
      <w:r w:rsidR="00DB6E49" w:rsidRPr="003F72EC">
        <w:rPr>
          <w:rFonts w:asciiTheme="minorHAnsi" w:hAnsiTheme="minorHAnsi" w:cstheme="minorHAnsi"/>
          <w:sz w:val="28"/>
          <w:szCs w:val="28"/>
          <w:lang w:val="de-AT"/>
        </w:rPr>
        <w:t xml:space="preserve">, </w:t>
      </w:r>
      <w:hyperlink r:id="rId33" w:tooltip="Conradin Kreutzer" w:history="1">
        <w:proofErr w:type="spellStart"/>
        <w:r w:rsidR="00DB6E49" w:rsidRPr="003F72EC">
          <w:rPr>
            <w:rStyle w:val="Hyperlink"/>
            <w:rFonts w:asciiTheme="minorHAnsi" w:hAnsiTheme="minorHAnsi" w:cstheme="minorHAnsi"/>
            <w:sz w:val="28"/>
            <w:szCs w:val="28"/>
            <w:u w:val="none"/>
            <w:lang w:val="de-AT"/>
          </w:rPr>
          <w:t>Conradin</w:t>
        </w:r>
        <w:proofErr w:type="spellEnd"/>
        <w:r w:rsidR="00DB6E49" w:rsidRPr="003F72EC">
          <w:rPr>
            <w:rStyle w:val="Hyperlink"/>
            <w:rFonts w:asciiTheme="minorHAnsi" w:hAnsiTheme="minorHAnsi" w:cstheme="minorHAnsi"/>
            <w:sz w:val="28"/>
            <w:szCs w:val="28"/>
            <w:u w:val="none"/>
            <w:lang w:val="de-AT"/>
          </w:rPr>
          <w:t xml:space="preserve"> Kreutzer</w:t>
        </w:r>
      </w:hyperlink>
      <w:r w:rsidR="00DB6E49" w:rsidRPr="003F72EC">
        <w:rPr>
          <w:rFonts w:asciiTheme="minorHAnsi" w:hAnsiTheme="minorHAnsi" w:cstheme="minorHAnsi"/>
          <w:sz w:val="28"/>
          <w:szCs w:val="28"/>
          <w:lang w:val="de-AT"/>
        </w:rPr>
        <w:t xml:space="preserve">, </w:t>
      </w:r>
      <w:hyperlink r:id="rId34" w:tooltip="Ignaz Moscheles" w:history="1">
        <w:r w:rsidR="00DB6E49" w:rsidRPr="003F72EC">
          <w:rPr>
            <w:rStyle w:val="Hyperlink"/>
            <w:rFonts w:asciiTheme="minorHAnsi" w:hAnsiTheme="minorHAnsi" w:cstheme="minorHAnsi"/>
            <w:sz w:val="28"/>
            <w:szCs w:val="28"/>
            <w:u w:val="none"/>
            <w:lang w:val="de-AT"/>
          </w:rPr>
          <w:t xml:space="preserve">Ignaz </w:t>
        </w:r>
        <w:proofErr w:type="spellStart"/>
        <w:r w:rsidR="00DB6E49" w:rsidRPr="003F72EC">
          <w:rPr>
            <w:rStyle w:val="Hyperlink"/>
            <w:rFonts w:asciiTheme="minorHAnsi" w:hAnsiTheme="minorHAnsi" w:cstheme="minorHAnsi"/>
            <w:sz w:val="28"/>
            <w:szCs w:val="28"/>
            <w:u w:val="none"/>
            <w:lang w:val="de-AT"/>
          </w:rPr>
          <w:t>Moscheles</w:t>
        </w:r>
        <w:proofErr w:type="spellEnd"/>
      </w:hyperlink>
      <w:r w:rsidR="00DB6E49" w:rsidRPr="003F72EC">
        <w:rPr>
          <w:rFonts w:asciiTheme="minorHAnsi" w:hAnsiTheme="minorHAnsi" w:cstheme="minorHAnsi"/>
          <w:sz w:val="28"/>
          <w:szCs w:val="28"/>
          <w:lang w:val="de-AT"/>
        </w:rPr>
        <w:t xml:space="preserve">, </w:t>
      </w:r>
      <w:hyperlink r:id="rId35" w:tooltip="Franz Xaver Mozart" w:history="1">
        <w:r w:rsidR="00DB6E49" w:rsidRPr="003F72EC">
          <w:rPr>
            <w:rStyle w:val="Hyperlink"/>
            <w:rFonts w:asciiTheme="minorHAnsi" w:hAnsiTheme="minorHAnsi" w:cstheme="minorHAnsi"/>
            <w:sz w:val="28"/>
            <w:szCs w:val="28"/>
            <w:u w:val="none"/>
            <w:lang w:val="de-AT"/>
          </w:rPr>
          <w:t>Franz Xaver Mozart</w:t>
        </w:r>
      </w:hyperlink>
      <w:r w:rsidR="00DB6E49" w:rsidRPr="003F72EC">
        <w:rPr>
          <w:rFonts w:asciiTheme="minorHAnsi" w:hAnsiTheme="minorHAnsi" w:cstheme="minorHAnsi"/>
          <w:sz w:val="28"/>
          <w:szCs w:val="28"/>
          <w:lang w:val="de-AT"/>
        </w:rPr>
        <w:t xml:space="preserve"> und </w:t>
      </w:r>
      <w:hyperlink r:id="rId36" w:tooltip="Ludwig van Beethoven" w:history="1">
        <w:r w:rsidR="00DB6E49" w:rsidRPr="003F72EC">
          <w:rPr>
            <w:rStyle w:val="Hyperlink"/>
            <w:rFonts w:asciiTheme="minorHAnsi" w:hAnsiTheme="minorHAnsi" w:cstheme="minorHAnsi"/>
            <w:sz w:val="28"/>
            <w:szCs w:val="28"/>
            <w:u w:val="none"/>
            <w:lang w:val="de-AT"/>
          </w:rPr>
          <w:t>Ludwig van Beethoven</w:t>
        </w:r>
      </w:hyperlink>
      <w:r w:rsidR="00DB6E49" w:rsidRPr="003F72EC">
        <w:rPr>
          <w:rFonts w:asciiTheme="minorHAnsi" w:hAnsiTheme="minorHAnsi" w:cstheme="minorHAnsi"/>
          <w:sz w:val="28"/>
          <w:szCs w:val="28"/>
          <w:lang w:val="de-AT"/>
        </w:rPr>
        <w:t xml:space="preserve">); ca. 400 Kirchenkompositionen, ca. 200 weltliche instrumentale Werke, u. a. sieben Konzerte für </w:t>
      </w:r>
      <w:hyperlink r:id="rId37" w:tooltip="Maultrommel" w:history="1">
        <w:r w:rsidR="00DB6E49" w:rsidRPr="003F72EC">
          <w:rPr>
            <w:rStyle w:val="Hyperlink"/>
            <w:rFonts w:asciiTheme="minorHAnsi" w:hAnsiTheme="minorHAnsi" w:cstheme="minorHAnsi"/>
            <w:sz w:val="28"/>
            <w:szCs w:val="28"/>
            <w:u w:val="none"/>
            <w:lang w:val="de-AT"/>
          </w:rPr>
          <w:t>Maultrommel</w:t>
        </w:r>
      </w:hyperlink>
      <w:r w:rsidR="00DB6E49" w:rsidRPr="003F72EC">
        <w:rPr>
          <w:rFonts w:asciiTheme="minorHAnsi" w:hAnsiTheme="minorHAnsi" w:cstheme="minorHAnsi"/>
          <w:sz w:val="28"/>
          <w:szCs w:val="28"/>
          <w:lang w:val="de-AT"/>
        </w:rPr>
        <w:t xml:space="preserve">, </w:t>
      </w:r>
      <w:hyperlink r:id="rId38" w:tooltip="Mandora" w:history="1">
        <w:proofErr w:type="spellStart"/>
        <w:r w:rsidR="00DB6E49" w:rsidRPr="003F72EC">
          <w:rPr>
            <w:rStyle w:val="Hyperlink"/>
            <w:rFonts w:asciiTheme="minorHAnsi" w:hAnsiTheme="minorHAnsi" w:cstheme="minorHAnsi"/>
            <w:sz w:val="28"/>
            <w:szCs w:val="28"/>
            <w:u w:val="none"/>
            <w:lang w:val="de-AT"/>
          </w:rPr>
          <w:t>Mandora</w:t>
        </w:r>
        <w:proofErr w:type="spellEnd"/>
      </w:hyperlink>
      <w:r w:rsidR="00DB6E49" w:rsidRPr="003F72EC">
        <w:rPr>
          <w:rFonts w:asciiTheme="minorHAnsi" w:hAnsiTheme="minorHAnsi" w:cstheme="minorHAnsi"/>
          <w:sz w:val="28"/>
          <w:szCs w:val="28"/>
          <w:lang w:val="de-AT"/>
        </w:rPr>
        <w:t xml:space="preserve"> und Streichorchester; Kammermusik für das private Musizieren der kaiserlichen Familie (Joseph II. spielte </w:t>
      </w:r>
      <w:hyperlink r:id="rId39" w:tooltip="Violoncello" w:history="1">
        <w:r w:rsidR="00DB6E49" w:rsidRPr="003F72EC">
          <w:rPr>
            <w:rStyle w:val="Hyperlink"/>
            <w:rFonts w:asciiTheme="minorHAnsi" w:hAnsiTheme="minorHAnsi" w:cstheme="minorHAnsi"/>
            <w:sz w:val="28"/>
            <w:szCs w:val="28"/>
            <w:u w:val="none"/>
            <w:lang w:val="de-AT"/>
          </w:rPr>
          <w:t>Violoncello</w:t>
        </w:r>
      </w:hyperlink>
      <w:r w:rsidR="00DB6E49" w:rsidRPr="003F72EC">
        <w:rPr>
          <w:rFonts w:asciiTheme="minorHAnsi" w:hAnsiTheme="minorHAnsi" w:cstheme="minorHAnsi"/>
          <w:sz w:val="28"/>
          <w:szCs w:val="28"/>
          <w:lang w:val="de-AT"/>
        </w:rPr>
        <w:t xml:space="preserve"> und liebte </w:t>
      </w:r>
      <w:hyperlink r:id="rId40" w:tooltip="Fuge (Musik)" w:history="1">
        <w:r w:rsidR="00DB6E49" w:rsidRPr="003F72EC">
          <w:rPr>
            <w:rStyle w:val="Hyperlink"/>
            <w:rFonts w:asciiTheme="minorHAnsi" w:hAnsiTheme="minorHAnsi" w:cstheme="minorHAnsi"/>
            <w:sz w:val="28"/>
            <w:szCs w:val="28"/>
            <w:u w:val="none"/>
            <w:lang w:val="de-AT"/>
          </w:rPr>
          <w:t>Fugen</w:t>
        </w:r>
      </w:hyperlink>
      <w:r w:rsidR="00DB6E49" w:rsidRPr="003F72EC">
        <w:rPr>
          <w:rFonts w:asciiTheme="minorHAnsi" w:hAnsiTheme="minorHAnsi" w:cstheme="minorHAnsi"/>
          <w:sz w:val="28"/>
          <w:szCs w:val="28"/>
          <w:lang w:val="de-AT"/>
        </w:rPr>
        <w:t xml:space="preserve">); </w:t>
      </w:r>
      <w:r w:rsidR="00B439C2">
        <w:rPr>
          <w:rFonts w:asciiTheme="minorHAnsi" w:hAnsiTheme="minorHAnsi" w:cstheme="minorHAnsi"/>
          <w:sz w:val="28"/>
          <w:szCs w:val="28"/>
          <w:lang w:val="de-AT"/>
        </w:rPr>
        <w:t>v</w:t>
      </w:r>
      <w:r w:rsidR="00DB6E49" w:rsidRPr="003F72EC">
        <w:rPr>
          <w:rFonts w:asciiTheme="minorHAnsi" w:hAnsiTheme="minorHAnsi" w:cstheme="minorHAnsi"/>
          <w:sz w:val="28"/>
          <w:szCs w:val="28"/>
          <w:lang w:val="de-AT"/>
        </w:rPr>
        <w:t xml:space="preserve">ier Concertinos für Harfe und Orchester (1772), Harfenkonzert (1773), Posaunenkonzert; viele Manuskripte </w:t>
      </w:r>
      <w:r w:rsidR="00B439C2">
        <w:rPr>
          <w:rFonts w:asciiTheme="minorHAnsi" w:hAnsiTheme="minorHAnsi" w:cstheme="minorHAnsi"/>
          <w:sz w:val="28"/>
          <w:szCs w:val="28"/>
          <w:lang w:val="de-AT"/>
        </w:rPr>
        <w:t xml:space="preserve">liegen in der </w:t>
      </w:r>
      <w:r w:rsidR="00DB6E49" w:rsidRPr="003F72EC">
        <w:rPr>
          <w:rFonts w:asciiTheme="minorHAnsi" w:hAnsiTheme="minorHAnsi" w:cstheme="minorHAnsi"/>
          <w:sz w:val="28"/>
          <w:szCs w:val="28"/>
          <w:lang w:val="de-AT"/>
        </w:rPr>
        <w:t xml:space="preserve">Wiener </w:t>
      </w:r>
      <w:hyperlink r:id="rId41" w:tooltip="Gesellschaft der Musikfreunde" w:history="1">
        <w:r w:rsidR="00DB6E49" w:rsidRPr="003F72EC">
          <w:rPr>
            <w:rStyle w:val="Hyperlink"/>
            <w:rFonts w:asciiTheme="minorHAnsi" w:hAnsiTheme="minorHAnsi" w:cstheme="minorHAnsi"/>
            <w:sz w:val="28"/>
            <w:szCs w:val="28"/>
            <w:u w:val="none"/>
            <w:lang w:val="de-AT"/>
          </w:rPr>
          <w:t>Gesellschaft der Musikfreunde</w:t>
        </w:r>
      </w:hyperlink>
      <w:r w:rsidR="00DB6E49" w:rsidRPr="003F72EC">
        <w:rPr>
          <w:rFonts w:asciiTheme="minorHAnsi" w:hAnsiTheme="minorHAnsi" w:cstheme="minorHAnsi"/>
          <w:sz w:val="28"/>
          <w:szCs w:val="28"/>
          <w:lang w:val="de-AT"/>
        </w:rPr>
        <w:t xml:space="preserve">; </w:t>
      </w:r>
      <w:r w:rsidR="00B439C2">
        <w:rPr>
          <w:rFonts w:asciiTheme="minorHAnsi" w:hAnsiTheme="minorHAnsi" w:cstheme="minorHAnsi"/>
          <w:sz w:val="28"/>
          <w:szCs w:val="28"/>
          <w:lang w:val="de-AT"/>
        </w:rPr>
        <w:t>m</w:t>
      </w:r>
      <w:r w:rsidR="00DB6E49" w:rsidRPr="003F72EC">
        <w:rPr>
          <w:rFonts w:asciiTheme="minorHAnsi" w:hAnsiTheme="minorHAnsi" w:cstheme="minorHAnsi"/>
          <w:sz w:val="28"/>
          <w:szCs w:val="28"/>
          <w:lang w:val="de-AT"/>
        </w:rPr>
        <w:t xml:space="preserve">usikwissenschaftliche Publikationen: </w:t>
      </w:r>
      <w:r w:rsidRPr="003F72EC">
        <w:rPr>
          <w:rFonts w:asciiTheme="minorHAnsi" w:hAnsiTheme="minorHAnsi" w:cstheme="minorHAnsi"/>
          <w:iCs/>
          <w:sz w:val="28"/>
          <w:szCs w:val="28"/>
          <w:lang w:val="de-AT"/>
        </w:rPr>
        <w:t>Gründliche Anweisung zur</w:t>
      </w:r>
      <w:r w:rsidR="00686D61" w:rsidRPr="003F72EC">
        <w:rPr>
          <w:rFonts w:asciiTheme="minorHAnsi" w:hAnsiTheme="minorHAnsi" w:cstheme="minorHAnsi"/>
          <w:iCs/>
          <w:sz w:val="28"/>
          <w:szCs w:val="28"/>
          <w:lang w:val="de-AT"/>
        </w:rPr>
        <w:t xml:space="preserve"> </w:t>
      </w:r>
      <w:r w:rsidR="00686D61" w:rsidRPr="003F72EC">
        <w:rPr>
          <w:rFonts w:asciiTheme="minorHAnsi" w:eastAsia="Times New Roman" w:hAnsiTheme="minorHAnsi" w:cstheme="minorHAnsi"/>
          <w:iCs/>
          <w:sz w:val="28"/>
          <w:szCs w:val="28"/>
          <w:lang w:val="de-AT"/>
        </w:rPr>
        <w:t xml:space="preserve">zur Composition (1790), </w:t>
      </w:r>
      <w:r w:rsidR="00686D61" w:rsidRPr="003F72EC">
        <w:rPr>
          <w:rFonts w:asciiTheme="minorHAnsi" w:eastAsia="Times New Roman" w:hAnsiTheme="minorHAnsi" w:cstheme="minorHAnsi"/>
          <w:sz w:val="28"/>
          <w:szCs w:val="28"/>
          <w:lang w:val="de-AT"/>
        </w:rPr>
        <w:t xml:space="preserve"> </w:t>
      </w:r>
      <w:r w:rsidR="00686D61" w:rsidRPr="003F72EC">
        <w:rPr>
          <w:rFonts w:asciiTheme="minorHAnsi" w:eastAsia="Times New Roman" w:hAnsiTheme="minorHAnsi" w:cstheme="minorHAnsi"/>
          <w:iCs/>
          <w:sz w:val="28"/>
          <w:szCs w:val="28"/>
          <w:lang w:val="de-AT"/>
        </w:rPr>
        <w:t xml:space="preserve">Kurzgefaßte Methode den Generalbaß zu erlernen </w:t>
      </w:r>
      <w:r w:rsidR="00686D61" w:rsidRPr="003F72EC">
        <w:rPr>
          <w:rFonts w:asciiTheme="minorHAnsi" w:eastAsia="Times New Roman" w:hAnsiTheme="minorHAnsi" w:cstheme="minorHAnsi"/>
          <w:sz w:val="28"/>
          <w:szCs w:val="28"/>
          <w:lang w:val="de-AT"/>
        </w:rPr>
        <w:t xml:space="preserve">(1792). </w:t>
      </w:r>
    </w:p>
    <w:p w:rsidR="00B439C2" w:rsidRDefault="00B439C2" w:rsidP="00100FB9">
      <w:pPr>
        <w:jc w:val="both"/>
        <w:rPr>
          <w:rFonts w:asciiTheme="minorHAnsi" w:eastAsia="Times New Roman" w:hAnsiTheme="minorHAnsi" w:cstheme="minorHAnsi"/>
          <w:sz w:val="28"/>
          <w:szCs w:val="28"/>
          <w:lang w:val="de-AT"/>
        </w:rPr>
      </w:pPr>
    </w:p>
    <w:p w:rsidR="00B439C2" w:rsidRDefault="006F3391" w:rsidP="00100FB9">
      <w:pPr>
        <w:jc w:val="both"/>
        <w:rPr>
          <w:rFonts w:asciiTheme="minorHAnsi" w:eastAsia="Times New Roman" w:hAnsiTheme="minorHAnsi" w:cstheme="minorHAnsi"/>
          <w:sz w:val="28"/>
          <w:szCs w:val="28"/>
          <w:lang w:val="de-AT"/>
        </w:rPr>
      </w:pPr>
      <w:r w:rsidRPr="009A392F">
        <w:rPr>
          <w:rFonts w:asciiTheme="minorHAnsi" w:hAnsiTheme="minorHAnsi" w:cstheme="minorHAnsi"/>
          <w:noProof/>
          <w:sz w:val="32"/>
          <w:szCs w:val="32"/>
        </w:rPr>
        <w:drawing>
          <wp:inline distT="0" distB="0" distL="0" distR="0" wp14:anchorId="5A533083" wp14:editId="4478FE87">
            <wp:extent cx="5972810" cy="1437640"/>
            <wp:effectExtent l="0" t="0" r="8890" b="0"/>
            <wp:docPr id="12" name="Grafik 12" descr="C:\Users\Karl\Favorites\Documents\SALZBURGER MUSIKVEREIN\Vereinsangelegenheiten\Allgemeines\Folder_Musikvere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Favorites\Documents\SALZBURGER MUSIKVEREIN\Vereinsangelegenheiten\Allgemeines\Folder_Musikverein_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2810" cy="1437640"/>
                    </a:xfrm>
                    <a:prstGeom prst="rect">
                      <a:avLst/>
                    </a:prstGeom>
                    <a:noFill/>
                    <a:ln>
                      <a:noFill/>
                    </a:ln>
                  </pic:spPr>
                </pic:pic>
              </a:graphicData>
            </a:graphic>
          </wp:inline>
        </w:drawing>
      </w:r>
    </w:p>
    <w:p w:rsidR="00EF1AAE" w:rsidRDefault="00EF1AAE" w:rsidP="00EF1AAE">
      <w:pPr>
        <w:pStyle w:val="StandardWeb"/>
        <w:jc w:val="center"/>
        <w:rPr>
          <w:rStyle w:val="Fett"/>
          <w:rFonts w:asciiTheme="minorHAnsi" w:hAnsiTheme="minorHAnsi" w:cstheme="minorHAnsi"/>
          <w:color w:val="00B050"/>
          <w:sz w:val="40"/>
          <w:szCs w:val="40"/>
          <w:lang w:val="de-AT"/>
        </w:rPr>
      </w:pPr>
    </w:p>
    <w:p w:rsidR="006F3391" w:rsidRDefault="006F3391" w:rsidP="00EF1AAE">
      <w:pPr>
        <w:pStyle w:val="StandardWeb"/>
        <w:jc w:val="center"/>
        <w:rPr>
          <w:rStyle w:val="Fett"/>
          <w:rFonts w:asciiTheme="minorHAnsi" w:hAnsiTheme="minorHAnsi" w:cstheme="minorHAnsi"/>
          <w:color w:val="00B050"/>
          <w:sz w:val="40"/>
          <w:szCs w:val="40"/>
          <w:lang w:val="de-AT"/>
        </w:rPr>
      </w:pPr>
      <w:r w:rsidRPr="006F3391">
        <w:rPr>
          <w:rStyle w:val="Fett"/>
          <w:rFonts w:asciiTheme="minorHAnsi" w:hAnsiTheme="minorHAnsi" w:cstheme="minorHAnsi"/>
          <w:color w:val="00B050"/>
          <w:sz w:val="40"/>
          <w:szCs w:val="40"/>
          <w:lang w:val="de-AT"/>
        </w:rPr>
        <w:lastRenderedPageBreak/>
        <w:t>DIE MUSIKER*INNEN</w:t>
      </w:r>
    </w:p>
    <w:p w:rsidR="00CD48B7" w:rsidRDefault="00EE50FF" w:rsidP="00EE50FF">
      <w:pPr>
        <w:jc w:val="both"/>
        <w:rPr>
          <w:b/>
          <w:color w:val="00B050"/>
          <w:sz w:val="28"/>
          <w:szCs w:val="28"/>
          <w:lang w:val="de-AT"/>
        </w:rPr>
      </w:pPr>
      <w:r w:rsidRPr="003F72EC">
        <w:rPr>
          <w:noProof/>
          <w:sz w:val="28"/>
          <w:szCs w:val="28"/>
        </w:rPr>
        <w:drawing>
          <wp:inline distT="0" distB="0" distL="0" distR="0" wp14:anchorId="7CD34903" wp14:editId="50A4ED34">
            <wp:extent cx="1652984" cy="2489200"/>
            <wp:effectExtent l="0" t="0" r="4445" b="6350"/>
            <wp:docPr id="4" name="Grafik 4" descr="C:\Users\Karl\Favorites\Documents\SALZBURGER MUSIKVEREIN\2021 Maultrommel_FritzMayr_17_09_2021\Brüderl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Favorites\Documents\SALZBURGER MUSIKVEREIN\2021 Maultrommel_FritzMayr_17_09_2021\BrüderlHan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5453" cy="2598331"/>
                    </a:xfrm>
                    <a:prstGeom prst="rect">
                      <a:avLst/>
                    </a:prstGeom>
                    <a:noFill/>
                    <a:ln>
                      <a:noFill/>
                    </a:ln>
                  </pic:spPr>
                </pic:pic>
              </a:graphicData>
            </a:graphic>
          </wp:inline>
        </w:drawing>
      </w:r>
      <w:r w:rsidRPr="003F72EC">
        <w:rPr>
          <w:b/>
          <w:color w:val="00B050"/>
          <w:sz w:val="28"/>
          <w:szCs w:val="28"/>
          <w:lang w:val="de-AT"/>
        </w:rPr>
        <w:t xml:space="preserve"> </w:t>
      </w:r>
    </w:p>
    <w:p w:rsidR="0091741E" w:rsidRDefault="0091741E" w:rsidP="00EE50FF">
      <w:pPr>
        <w:jc w:val="both"/>
        <w:rPr>
          <w:b/>
          <w:color w:val="00B050"/>
          <w:sz w:val="28"/>
          <w:szCs w:val="28"/>
          <w:lang w:val="de-AT"/>
        </w:rPr>
      </w:pPr>
    </w:p>
    <w:p w:rsidR="00EE50FF" w:rsidRPr="003F72EC" w:rsidRDefault="00EE50FF" w:rsidP="00EE50FF">
      <w:pPr>
        <w:jc w:val="both"/>
        <w:rPr>
          <w:sz w:val="28"/>
          <w:szCs w:val="28"/>
          <w:lang w:val="de-AT"/>
        </w:rPr>
      </w:pPr>
      <w:r w:rsidRPr="003F72EC">
        <w:rPr>
          <w:b/>
          <w:color w:val="00B050"/>
          <w:sz w:val="28"/>
          <w:szCs w:val="28"/>
          <w:lang w:val="de-AT"/>
        </w:rPr>
        <w:t xml:space="preserve">Johann </w:t>
      </w:r>
      <w:proofErr w:type="spellStart"/>
      <w:r w:rsidRPr="003F72EC">
        <w:rPr>
          <w:b/>
          <w:color w:val="00B050"/>
          <w:sz w:val="28"/>
          <w:szCs w:val="28"/>
          <w:lang w:val="de-AT"/>
        </w:rPr>
        <w:t>Brüderl</w:t>
      </w:r>
      <w:proofErr w:type="spellEnd"/>
      <w:r w:rsidRPr="003F72EC">
        <w:rPr>
          <w:sz w:val="28"/>
          <w:szCs w:val="28"/>
          <w:lang w:val="de-AT"/>
        </w:rPr>
        <w:t>, Prof. für Gitarre und Alte Musik am Mozarteum; Schwerpunkt Laute; Studium in Augsburg (Gitarre, Kontrabass)</w:t>
      </w:r>
      <w:r>
        <w:rPr>
          <w:sz w:val="28"/>
          <w:szCs w:val="28"/>
          <w:lang w:val="de-AT"/>
        </w:rPr>
        <w:t xml:space="preserve"> und am </w:t>
      </w:r>
      <w:r w:rsidRPr="003F72EC">
        <w:rPr>
          <w:sz w:val="28"/>
          <w:szCs w:val="28"/>
          <w:lang w:val="de-AT"/>
        </w:rPr>
        <w:t>Mozarteum bei Prof. Mathias Seidel (Konzertdiplom 1984), seit 1986 Lehrtätigkeit am Mozarteum; Lautenist und Mitglied in verschiedensten Ensembles (z. B.</w:t>
      </w:r>
      <w:hyperlink r:id="rId44" w:history="1">
        <w:r w:rsidRPr="003F72EC">
          <w:rPr>
            <w:rStyle w:val="Hyperlink"/>
            <w:sz w:val="28"/>
            <w:szCs w:val="28"/>
            <w:u w:val="none"/>
            <w:lang w:val="de-AT"/>
          </w:rPr>
          <w:t xml:space="preserve"> Salzburger Hofmusik</w:t>
        </w:r>
      </w:hyperlink>
      <w:r w:rsidRPr="003F72EC">
        <w:rPr>
          <w:sz w:val="28"/>
          <w:szCs w:val="28"/>
          <w:lang w:val="de-AT"/>
        </w:rPr>
        <w:t xml:space="preserve">, </w:t>
      </w:r>
      <w:hyperlink r:id="rId45" w:history="1">
        <w:r w:rsidRPr="003F72EC">
          <w:rPr>
            <w:rStyle w:val="Hyperlink"/>
            <w:sz w:val="28"/>
            <w:szCs w:val="28"/>
            <w:u w:val="none"/>
            <w:lang w:val="de-AT"/>
          </w:rPr>
          <w:t xml:space="preserve">Marini </w:t>
        </w:r>
        <w:proofErr w:type="spellStart"/>
        <w:r w:rsidRPr="003F72EC">
          <w:rPr>
            <w:rStyle w:val="Hyperlink"/>
            <w:sz w:val="28"/>
            <w:szCs w:val="28"/>
            <w:u w:val="none"/>
            <w:lang w:val="de-AT"/>
          </w:rPr>
          <w:t>Consort</w:t>
        </w:r>
        <w:proofErr w:type="spellEnd"/>
        <w:r w:rsidRPr="003F72EC">
          <w:rPr>
            <w:rStyle w:val="Hyperlink"/>
            <w:sz w:val="28"/>
            <w:szCs w:val="28"/>
            <w:u w:val="none"/>
            <w:lang w:val="de-AT"/>
          </w:rPr>
          <w:t xml:space="preserve"> Innsbruck</w:t>
        </w:r>
      </w:hyperlink>
      <w:r w:rsidRPr="003F72EC">
        <w:rPr>
          <w:sz w:val="28"/>
          <w:szCs w:val="28"/>
          <w:lang w:val="de-AT"/>
        </w:rPr>
        <w:t xml:space="preserve">, Duo Mille Corde); Auftritte in Opern- und  Konzertprojekten; Rundfunk- und </w:t>
      </w:r>
      <w:r>
        <w:rPr>
          <w:sz w:val="28"/>
          <w:szCs w:val="28"/>
          <w:lang w:val="de-AT"/>
        </w:rPr>
        <w:t xml:space="preserve">diverse </w:t>
      </w:r>
      <w:r w:rsidRPr="003F72EC">
        <w:rPr>
          <w:sz w:val="28"/>
          <w:szCs w:val="28"/>
          <w:lang w:val="de-AT"/>
        </w:rPr>
        <w:t>CD</w:t>
      </w:r>
      <w:r w:rsidR="00583C18">
        <w:rPr>
          <w:sz w:val="28"/>
          <w:szCs w:val="28"/>
          <w:lang w:val="de-AT"/>
        </w:rPr>
        <w:t>-</w:t>
      </w:r>
      <w:r w:rsidRPr="003F72EC">
        <w:rPr>
          <w:sz w:val="28"/>
          <w:szCs w:val="28"/>
          <w:lang w:val="de-AT"/>
        </w:rPr>
        <w:t>Aufnahmen</w:t>
      </w:r>
      <w:r>
        <w:rPr>
          <w:sz w:val="28"/>
          <w:szCs w:val="28"/>
          <w:lang w:val="de-AT"/>
        </w:rPr>
        <w:t>;</w:t>
      </w:r>
      <w:r w:rsidRPr="003F72EC">
        <w:rPr>
          <w:sz w:val="28"/>
          <w:szCs w:val="28"/>
          <w:lang w:val="de-AT"/>
        </w:rPr>
        <w:t xml:space="preserve"> </w:t>
      </w:r>
      <w:r w:rsidR="00583C18">
        <w:rPr>
          <w:sz w:val="28"/>
          <w:szCs w:val="28"/>
          <w:lang w:val="de-AT"/>
        </w:rPr>
        <w:t xml:space="preserve">zahlreiche </w:t>
      </w:r>
      <w:r w:rsidRPr="003F72EC">
        <w:rPr>
          <w:sz w:val="28"/>
          <w:szCs w:val="28"/>
          <w:lang w:val="de-AT"/>
        </w:rPr>
        <w:t>Auf</w:t>
      </w:r>
      <w:r w:rsidR="00583C18">
        <w:rPr>
          <w:sz w:val="28"/>
          <w:szCs w:val="28"/>
          <w:lang w:val="de-AT"/>
        </w:rPr>
        <w:t>t</w:t>
      </w:r>
      <w:r w:rsidRPr="003F72EC">
        <w:rPr>
          <w:sz w:val="28"/>
          <w:szCs w:val="28"/>
          <w:lang w:val="de-AT"/>
        </w:rPr>
        <w:t xml:space="preserve">ritte bei </w:t>
      </w:r>
      <w:r>
        <w:rPr>
          <w:sz w:val="28"/>
          <w:szCs w:val="28"/>
          <w:lang w:val="de-AT"/>
        </w:rPr>
        <w:t xml:space="preserve">renommierten europäischen </w:t>
      </w:r>
      <w:r w:rsidRPr="003F72EC">
        <w:rPr>
          <w:sz w:val="28"/>
          <w:szCs w:val="28"/>
          <w:lang w:val="de-AT"/>
        </w:rPr>
        <w:t>Festivals</w:t>
      </w:r>
      <w:r>
        <w:rPr>
          <w:sz w:val="28"/>
          <w:szCs w:val="28"/>
          <w:lang w:val="de-AT"/>
        </w:rPr>
        <w:t xml:space="preserve">; </w:t>
      </w:r>
      <w:r w:rsidRPr="003F72EC">
        <w:rPr>
          <w:sz w:val="28"/>
          <w:szCs w:val="28"/>
          <w:lang w:val="de-AT"/>
        </w:rPr>
        <w:t>Gründer und Leiter des „Salzburger Gitarrenquartetts“; pädagogische Tätigkeiten in Spanien, Kanada</w:t>
      </w:r>
      <w:r>
        <w:rPr>
          <w:sz w:val="28"/>
          <w:szCs w:val="28"/>
          <w:lang w:val="de-AT"/>
        </w:rPr>
        <w:t xml:space="preserve"> und</w:t>
      </w:r>
      <w:r w:rsidR="00583C18">
        <w:rPr>
          <w:sz w:val="28"/>
          <w:szCs w:val="28"/>
          <w:lang w:val="de-AT"/>
        </w:rPr>
        <w:t xml:space="preserve"> </w:t>
      </w:r>
      <w:r w:rsidRPr="003F72EC">
        <w:rPr>
          <w:sz w:val="28"/>
          <w:szCs w:val="28"/>
          <w:lang w:val="de-AT"/>
        </w:rPr>
        <w:t>Deutschland</w:t>
      </w:r>
      <w:r>
        <w:rPr>
          <w:sz w:val="28"/>
          <w:szCs w:val="28"/>
          <w:lang w:val="de-AT"/>
        </w:rPr>
        <w:t>. B</w:t>
      </w:r>
      <w:r w:rsidRPr="003F72EC">
        <w:rPr>
          <w:sz w:val="28"/>
          <w:szCs w:val="28"/>
          <w:lang w:val="de-AT"/>
        </w:rPr>
        <w:t>reites Repertoire</w:t>
      </w:r>
      <w:r w:rsidR="00583C18">
        <w:rPr>
          <w:sz w:val="28"/>
          <w:szCs w:val="28"/>
          <w:lang w:val="de-AT"/>
        </w:rPr>
        <w:t xml:space="preserve"> – </w:t>
      </w:r>
      <w:r w:rsidRPr="003F72EC">
        <w:rPr>
          <w:sz w:val="28"/>
          <w:szCs w:val="28"/>
          <w:lang w:val="de-AT"/>
        </w:rPr>
        <w:t xml:space="preserve">vom Lautenlied zu größeren Besetzungen bis zur Barockoper. </w:t>
      </w:r>
    </w:p>
    <w:p w:rsidR="00CD48B7" w:rsidRDefault="00583C18" w:rsidP="0091741E">
      <w:pPr>
        <w:pStyle w:val="StandardWeb"/>
        <w:jc w:val="both"/>
        <w:rPr>
          <w:rFonts w:asciiTheme="minorHAnsi" w:hAnsiTheme="minorHAnsi" w:cstheme="minorHAnsi"/>
          <w:b/>
          <w:color w:val="00B050"/>
          <w:sz w:val="28"/>
          <w:szCs w:val="28"/>
          <w:lang w:val="de-AT"/>
        </w:rPr>
      </w:pPr>
      <w:r w:rsidRPr="003F72EC">
        <w:rPr>
          <w:noProof/>
          <w:sz w:val="28"/>
          <w:szCs w:val="28"/>
        </w:rPr>
        <w:drawing>
          <wp:inline distT="0" distB="0" distL="0" distR="0" wp14:anchorId="1E9C7819" wp14:editId="73B80682">
            <wp:extent cx="1934845" cy="1723972"/>
            <wp:effectExtent l="0" t="0" r="8255" b="0"/>
            <wp:docPr id="2" name="Grafik 2" descr="C:\Users\Karl\Favorites\Documents\SALZBURGER MUSIKVEREIN\2021 Maultrommel_FritzMayr_17_09_2021\FOTO_JulianaP3270772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Favorites\Documents\SALZBURGER MUSIKVEREIN\2021 Maultrommel_FritzMayr_17_09_2021\FOTO_JulianaP3270772bearbeite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7205" cy="1770626"/>
                    </a:xfrm>
                    <a:prstGeom prst="rect">
                      <a:avLst/>
                    </a:prstGeom>
                    <a:noFill/>
                    <a:ln>
                      <a:noFill/>
                    </a:ln>
                  </pic:spPr>
                </pic:pic>
              </a:graphicData>
            </a:graphic>
          </wp:inline>
        </w:drawing>
      </w:r>
      <w:r w:rsidR="00535371">
        <w:rPr>
          <w:rFonts w:asciiTheme="minorHAnsi" w:hAnsiTheme="minorHAnsi" w:cstheme="minorHAnsi"/>
          <w:b/>
          <w:color w:val="00B050"/>
          <w:sz w:val="28"/>
          <w:szCs w:val="28"/>
          <w:lang w:val="de-AT"/>
        </w:rPr>
        <w:t xml:space="preserve"> </w:t>
      </w:r>
    </w:p>
    <w:p w:rsidR="00583C18" w:rsidRPr="003F72EC" w:rsidRDefault="00583C18" w:rsidP="00583C18">
      <w:pPr>
        <w:pStyle w:val="StandardWeb"/>
        <w:jc w:val="both"/>
        <w:rPr>
          <w:rFonts w:asciiTheme="minorHAnsi" w:hAnsiTheme="minorHAnsi" w:cstheme="minorHAnsi"/>
          <w:sz w:val="28"/>
          <w:szCs w:val="28"/>
          <w:lang w:val="de-AT"/>
        </w:rPr>
      </w:pPr>
      <w:r w:rsidRPr="003F72EC">
        <w:rPr>
          <w:rFonts w:asciiTheme="minorHAnsi" w:hAnsiTheme="minorHAnsi" w:cstheme="minorHAnsi"/>
          <w:b/>
          <w:color w:val="00B050"/>
          <w:sz w:val="28"/>
          <w:szCs w:val="28"/>
          <w:lang w:val="de-AT"/>
        </w:rPr>
        <w:t>Juliana Maria Gappmayr</w:t>
      </w:r>
      <w:r w:rsidRPr="003F72EC">
        <w:rPr>
          <w:rFonts w:asciiTheme="minorHAnsi" w:hAnsiTheme="minorHAnsi" w:cstheme="minorHAnsi"/>
          <w:color w:val="00B050"/>
          <w:sz w:val="28"/>
          <w:szCs w:val="28"/>
          <w:lang w:val="de-AT"/>
        </w:rPr>
        <w:t xml:space="preserve">, </w:t>
      </w:r>
      <w:r w:rsidRPr="003F72EC">
        <w:rPr>
          <w:rFonts w:asciiTheme="minorHAnsi" w:hAnsiTheme="minorHAnsi" w:cstheme="minorHAnsi"/>
          <w:sz w:val="28"/>
          <w:szCs w:val="28"/>
          <w:lang w:val="de-AT"/>
        </w:rPr>
        <w:t xml:space="preserve">Jg. 2003, </w:t>
      </w:r>
      <w:r>
        <w:rPr>
          <w:rFonts w:asciiTheme="minorHAnsi" w:hAnsiTheme="minorHAnsi" w:cstheme="minorHAnsi"/>
          <w:sz w:val="28"/>
          <w:szCs w:val="28"/>
          <w:lang w:val="de-AT"/>
        </w:rPr>
        <w:t xml:space="preserve">geigt seit </w:t>
      </w:r>
      <w:r w:rsidRPr="003F72EC">
        <w:rPr>
          <w:rFonts w:asciiTheme="minorHAnsi" w:hAnsiTheme="minorHAnsi" w:cstheme="minorHAnsi"/>
          <w:sz w:val="28"/>
          <w:szCs w:val="28"/>
          <w:lang w:val="de-AT"/>
        </w:rPr>
        <w:t>ihrem 5. Lebensjahr</w:t>
      </w:r>
      <w:r>
        <w:rPr>
          <w:rFonts w:asciiTheme="minorHAnsi" w:hAnsiTheme="minorHAnsi" w:cstheme="minorHAnsi"/>
          <w:sz w:val="28"/>
          <w:szCs w:val="28"/>
          <w:lang w:val="de-AT"/>
        </w:rPr>
        <w:t xml:space="preserve">; </w:t>
      </w:r>
      <w:r w:rsidRPr="003F72EC">
        <w:rPr>
          <w:rFonts w:asciiTheme="minorHAnsi" w:hAnsiTheme="minorHAnsi" w:cstheme="minorHAnsi"/>
          <w:sz w:val="28"/>
          <w:szCs w:val="28"/>
          <w:lang w:val="de-AT"/>
        </w:rPr>
        <w:t>erster Lehrer</w:t>
      </w:r>
      <w:r>
        <w:rPr>
          <w:rFonts w:asciiTheme="minorHAnsi" w:hAnsiTheme="minorHAnsi" w:cstheme="minorHAnsi"/>
          <w:sz w:val="28"/>
          <w:szCs w:val="28"/>
          <w:lang w:val="de-AT"/>
        </w:rPr>
        <w:t xml:space="preserve">: </w:t>
      </w:r>
      <w:r w:rsidRPr="003F72EC">
        <w:rPr>
          <w:rFonts w:asciiTheme="minorHAnsi" w:hAnsiTheme="minorHAnsi" w:cstheme="minorHAnsi"/>
          <w:sz w:val="28"/>
          <w:szCs w:val="28"/>
          <w:lang w:val="de-AT"/>
        </w:rPr>
        <w:t xml:space="preserve">Elmar Oberhammer (langjähriges Mitglied der Reiser-Geigenmusi) am Musikum Salzburg; seit 2016 Studium bei Michaela Girardi am PreCollege der Universität Mozarteum; Schülerin des Musikgymnasiums Salzburg (Maturaklasse 2021/22); sechs Jahre lang Hirtenkind beim Salzburger HirtenAdvent); kammermusikalische </w:t>
      </w:r>
      <w:r w:rsidRPr="003F72EC">
        <w:rPr>
          <w:rFonts w:asciiTheme="minorHAnsi" w:hAnsiTheme="minorHAnsi" w:cstheme="minorHAnsi"/>
          <w:sz w:val="28"/>
          <w:szCs w:val="28"/>
          <w:lang w:val="de-AT"/>
        </w:rPr>
        <w:lastRenderedPageBreak/>
        <w:t>und Orchester- und Konzerttournee-Erfahrungen</w:t>
      </w:r>
      <w:r>
        <w:rPr>
          <w:rFonts w:asciiTheme="minorHAnsi" w:hAnsiTheme="minorHAnsi" w:cstheme="minorHAnsi"/>
          <w:sz w:val="28"/>
          <w:szCs w:val="28"/>
          <w:lang w:val="de-AT"/>
        </w:rPr>
        <w:t>;</w:t>
      </w:r>
      <w:r w:rsidRPr="003F72EC">
        <w:rPr>
          <w:rFonts w:asciiTheme="minorHAnsi" w:hAnsiTheme="minorHAnsi" w:cstheme="minorHAnsi"/>
          <w:sz w:val="28"/>
          <w:szCs w:val="28"/>
          <w:lang w:val="de-AT"/>
        </w:rPr>
        <w:t xml:space="preserve"> 2011–2021 Wettbewerbe Prima la Musica (Landes- und Bundes-Auszeichnungen für Solovioline und als Mitglied von Kammermusikbesetzungen); Meisterkurse u.a. bei Cristos Polyzoides und Mark Gothoni; Mitglied der „Silbersalz Geigenmusi“.</w:t>
      </w:r>
    </w:p>
    <w:p w:rsidR="00CD48B7" w:rsidRDefault="00583C18" w:rsidP="00583C18">
      <w:pPr>
        <w:jc w:val="both"/>
        <w:rPr>
          <w:rStyle w:val="Fett"/>
          <w:color w:val="00B050"/>
          <w:sz w:val="28"/>
          <w:szCs w:val="28"/>
          <w:lang w:val="de-AT"/>
        </w:rPr>
      </w:pPr>
      <w:r w:rsidRPr="003F72EC">
        <w:rPr>
          <w:noProof/>
          <w:sz w:val="28"/>
          <w:szCs w:val="28"/>
        </w:rPr>
        <w:drawing>
          <wp:inline distT="0" distB="0" distL="0" distR="0" wp14:anchorId="16C93D86" wp14:editId="4149E877">
            <wp:extent cx="1904450" cy="2097136"/>
            <wp:effectExtent l="0" t="0" r="635" b="0"/>
            <wp:docPr id="7" name="Grafik 7" descr="https://www.kammerorchester-ap.at/wp-content/uploads/2017/11/Foto-August-Kothbauer-27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mmerorchester-ap.at/wp-content/uploads/2017/11/Foto-August-Kothbauer-272x3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2640" cy="2205261"/>
                    </a:xfrm>
                    <a:prstGeom prst="rect">
                      <a:avLst/>
                    </a:prstGeom>
                    <a:noFill/>
                    <a:ln>
                      <a:noFill/>
                    </a:ln>
                  </pic:spPr>
                </pic:pic>
              </a:graphicData>
            </a:graphic>
          </wp:inline>
        </w:drawing>
      </w:r>
      <w:r w:rsidR="00535371">
        <w:rPr>
          <w:rStyle w:val="Fett"/>
          <w:color w:val="00B050"/>
          <w:sz w:val="28"/>
          <w:szCs w:val="28"/>
          <w:lang w:val="de-AT"/>
        </w:rPr>
        <w:t xml:space="preserve"> </w:t>
      </w:r>
    </w:p>
    <w:p w:rsidR="00CD48B7" w:rsidRDefault="00CD48B7" w:rsidP="00583C18">
      <w:pPr>
        <w:jc w:val="both"/>
        <w:rPr>
          <w:rStyle w:val="Fett"/>
          <w:color w:val="00B050"/>
          <w:sz w:val="28"/>
          <w:szCs w:val="28"/>
          <w:lang w:val="de-AT"/>
        </w:rPr>
      </w:pPr>
    </w:p>
    <w:p w:rsidR="00583C18" w:rsidRPr="003F72EC" w:rsidRDefault="00583C18" w:rsidP="00583C18">
      <w:pPr>
        <w:jc w:val="both"/>
        <w:rPr>
          <w:sz w:val="28"/>
          <w:szCs w:val="28"/>
          <w:lang w:val="de-AT"/>
        </w:rPr>
      </w:pPr>
      <w:r w:rsidRPr="003F72EC">
        <w:rPr>
          <w:rStyle w:val="Fett"/>
          <w:color w:val="00B050"/>
          <w:sz w:val="28"/>
          <w:szCs w:val="28"/>
          <w:lang w:val="de-AT"/>
        </w:rPr>
        <w:t>August Kothbauer</w:t>
      </w:r>
      <w:r w:rsidRPr="003F72EC">
        <w:rPr>
          <w:sz w:val="28"/>
          <w:szCs w:val="28"/>
          <w:lang w:val="de-AT"/>
        </w:rPr>
        <w:t>,</w:t>
      </w:r>
      <w:r w:rsidRPr="003F72EC">
        <w:rPr>
          <w:rStyle w:val="Fett"/>
          <w:sz w:val="28"/>
          <w:szCs w:val="28"/>
          <w:lang w:val="de-AT"/>
        </w:rPr>
        <w:t> </w:t>
      </w:r>
      <w:r w:rsidRPr="003F72EC">
        <w:rPr>
          <w:rStyle w:val="Fett"/>
          <w:b w:val="0"/>
          <w:sz w:val="28"/>
          <w:szCs w:val="28"/>
          <w:lang w:val="de-AT"/>
        </w:rPr>
        <w:t>Studium</w:t>
      </w:r>
      <w:r w:rsidRPr="003F72EC">
        <w:rPr>
          <w:rStyle w:val="Fett"/>
          <w:sz w:val="28"/>
          <w:szCs w:val="28"/>
          <w:lang w:val="de-AT"/>
        </w:rPr>
        <w:t xml:space="preserve"> </w:t>
      </w:r>
      <w:r w:rsidRPr="003F72EC">
        <w:rPr>
          <w:sz w:val="28"/>
          <w:szCs w:val="28"/>
          <w:lang w:val="de-AT"/>
        </w:rPr>
        <w:t xml:space="preserve">am Brucknerkonservatorium und </w:t>
      </w:r>
      <w:r>
        <w:rPr>
          <w:sz w:val="28"/>
          <w:szCs w:val="28"/>
          <w:lang w:val="de-AT"/>
        </w:rPr>
        <w:t xml:space="preserve">am </w:t>
      </w:r>
      <w:r w:rsidRPr="003F72EC">
        <w:rPr>
          <w:sz w:val="28"/>
          <w:szCs w:val="28"/>
          <w:lang w:val="de-AT"/>
        </w:rPr>
        <w:t>Mozarteum; 1986 Konzertfachdiplom bei Prof. P. Roczek</w:t>
      </w:r>
      <w:r>
        <w:rPr>
          <w:sz w:val="28"/>
          <w:szCs w:val="28"/>
          <w:lang w:val="de-AT"/>
        </w:rPr>
        <w:t xml:space="preserve">; </w:t>
      </w:r>
      <w:r w:rsidRPr="003F72EC">
        <w:rPr>
          <w:sz w:val="28"/>
          <w:szCs w:val="28"/>
          <w:lang w:val="de-AT"/>
        </w:rPr>
        <w:t>1994–2000 Fachgruppenleiter für Streicher im OÖ Landesmusikschulwerk</w:t>
      </w:r>
      <w:r>
        <w:rPr>
          <w:sz w:val="28"/>
          <w:szCs w:val="28"/>
          <w:lang w:val="de-AT"/>
        </w:rPr>
        <w:t>; s</w:t>
      </w:r>
      <w:r w:rsidRPr="003F72EC">
        <w:rPr>
          <w:sz w:val="28"/>
          <w:szCs w:val="28"/>
          <w:lang w:val="de-AT"/>
        </w:rPr>
        <w:t>eit 2002 Lehrtätigkeit an der Wiener Musikuniversität; Juror bei „Prima la Musica“ und Betreuung der Jugend-Orchesterwochen</w:t>
      </w:r>
      <w:r>
        <w:rPr>
          <w:sz w:val="28"/>
          <w:szCs w:val="28"/>
          <w:lang w:val="de-AT"/>
        </w:rPr>
        <w:t xml:space="preserve">; Mitglied in verschiedenen Orchestern u.a. unter der Leitung von </w:t>
      </w:r>
      <w:r w:rsidRPr="003F72EC">
        <w:rPr>
          <w:sz w:val="28"/>
          <w:szCs w:val="28"/>
          <w:lang w:val="de-AT"/>
        </w:rPr>
        <w:t xml:space="preserve"> Franz Welser-Möst</w:t>
      </w:r>
      <w:r>
        <w:rPr>
          <w:sz w:val="28"/>
          <w:szCs w:val="28"/>
          <w:lang w:val="de-AT"/>
        </w:rPr>
        <w:t xml:space="preserve">, </w:t>
      </w:r>
      <w:r w:rsidRPr="003F72EC">
        <w:rPr>
          <w:sz w:val="28"/>
          <w:szCs w:val="28"/>
          <w:lang w:val="de-AT"/>
        </w:rPr>
        <w:t>M. Haselböck</w:t>
      </w:r>
      <w:r w:rsidR="00535371">
        <w:rPr>
          <w:sz w:val="28"/>
          <w:szCs w:val="28"/>
          <w:lang w:val="de-AT"/>
        </w:rPr>
        <w:t xml:space="preserve">; Tätigkeit u.a. </w:t>
      </w:r>
      <w:r>
        <w:rPr>
          <w:sz w:val="28"/>
          <w:szCs w:val="28"/>
          <w:lang w:val="de-AT"/>
        </w:rPr>
        <w:t xml:space="preserve">im </w:t>
      </w:r>
      <w:r w:rsidRPr="003F72EC">
        <w:rPr>
          <w:sz w:val="28"/>
          <w:szCs w:val="28"/>
          <w:lang w:val="de-AT"/>
        </w:rPr>
        <w:t>Clemencic Consort</w:t>
      </w:r>
      <w:r w:rsidR="00535371">
        <w:rPr>
          <w:sz w:val="28"/>
          <w:szCs w:val="28"/>
          <w:lang w:val="de-AT"/>
        </w:rPr>
        <w:t>;</w:t>
      </w:r>
      <w:r>
        <w:rPr>
          <w:sz w:val="28"/>
          <w:szCs w:val="28"/>
          <w:lang w:val="de-AT"/>
        </w:rPr>
        <w:t xml:space="preserve"> </w:t>
      </w:r>
      <w:r w:rsidRPr="003F72EC">
        <w:rPr>
          <w:sz w:val="28"/>
          <w:szCs w:val="28"/>
          <w:lang w:val="de-AT"/>
        </w:rPr>
        <w:t>Bratschist im „Hilaria“-Streichquartett und Tobi Reiser Ensemble. Auftritte in renommierten Konzerthäusern Österreichs und im Ausland und bei Festivals</w:t>
      </w:r>
      <w:r w:rsidR="00535371">
        <w:rPr>
          <w:sz w:val="28"/>
          <w:szCs w:val="28"/>
          <w:lang w:val="de-AT"/>
        </w:rPr>
        <w:t>.</w:t>
      </w:r>
      <w:r w:rsidRPr="003F72EC">
        <w:rPr>
          <w:sz w:val="28"/>
          <w:szCs w:val="28"/>
          <w:lang w:val="de-AT"/>
        </w:rPr>
        <w:t xml:space="preserve"> </w:t>
      </w:r>
    </w:p>
    <w:p w:rsidR="00CD48B7" w:rsidRDefault="00CD48B7" w:rsidP="00583C18">
      <w:pPr>
        <w:pStyle w:val="StandardWeb"/>
        <w:jc w:val="both"/>
        <w:rPr>
          <w:rFonts w:asciiTheme="minorHAnsi" w:hAnsiTheme="minorHAnsi" w:cstheme="minorHAnsi"/>
          <w:b/>
          <w:color w:val="00B050"/>
          <w:sz w:val="28"/>
          <w:szCs w:val="28"/>
          <w:lang w:val="de-AT"/>
        </w:rPr>
      </w:pPr>
    </w:p>
    <w:p w:rsidR="00CD48B7" w:rsidRDefault="00CD48B7" w:rsidP="00583C18">
      <w:pPr>
        <w:pStyle w:val="StandardWeb"/>
        <w:jc w:val="both"/>
        <w:rPr>
          <w:rFonts w:asciiTheme="minorHAnsi" w:hAnsiTheme="minorHAnsi" w:cstheme="minorHAnsi"/>
          <w:b/>
          <w:color w:val="00B050"/>
          <w:sz w:val="28"/>
          <w:szCs w:val="28"/>
          <w:lang w:val="de-AT"/>
        </w:rPr>
      </w:pPr>
      <w:r w:rsidRPr="009A392F">
        <w:rPr>
          <w:rFonts w:asciiTheme="minorHAnsi" w:hAnsiTheme="minorHAnsi" w:cstheme="minorHAnsi"/>
          <w:noProof/>
          <w:sz w:val="32"/>
          <w:szCs w:val="32"/>
        </w:rPr>
        <w:drawing>
          <wp:inline distT="0" distB="0" distL="0" distR="0" wp14:anchorId="185FE4CD" wp14:editId="31D944AC">
            <wp:extent cx="5972810" cy="1437640"/>
            <wp:effectExtent l="0" t="0" r="8890" b="0"/>
            <wp:docPr id="13" name="Grafik 13" descr="C:\Users\Karl\Favorites\Documents\SALZBURGER MUSIKVEREIN\Vereinsangelegenheiten\Allgemeines\Folder_Musikvere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Favorites\Documents\SALZBURGER MUSIKVEREIN\Vereinsangelegenheiten\Allgemeines\Folder_Musikverein_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2810" cy="1437640"/>
                    </a:xfrm>
                    <a:prstGeom prst="rect">
                      <a:avLst/>
                    </a:prstGeom>
                    <a:noFill/>
                    <a:ln>
                      <a:noFill/>
                    </a:ln>
                  </pic:spPr>
                </pic:pic>
              </a:graphicData>
            </a:graphic>
          </wp:inline>
        </w:drawing>
      </w:r>
    </w:p>
    <w:p w:rsidR="00CD48B7" w:rsidRDefault="00865DD0" w:rsidP="00583C18">
      <w:pPr>
        <w:pStyle w:val="StandardWeb"/>
        <w:jc w:val="both"/>
        <w:rPr>
          <w:rFonts w:asciiTheme="minorHAnsi" w:hAnsiTheme="minorHAnsi" w:cstheme="minorHAnsi"/>
          <w:b/>
          <w:color w:val="00B050"/>
          <w:sz w:val="28"/>
          <w:szCs w:val="28"/>
          <w:lang w:val="de-AT"/>
        </w:rPr>
      </w:pPr>
      <w:r w:rsidRPr="00865DD0">
        <w:rPr>
          <w:rFonts w:asciiTheme="minorHAnsi" w:hAnsiTheme="minorHAnsi" w:cstheme="minorHAnsi"/>
          <w:b/>
          <w:noProof/>
          <w:color w:val="00B050"/>
          <w:sz w:val="28"/>
          <w:szCs w:val="28"/>
        </w:rPr>
        <w:lastRenderedPageBreak/>
        <w:drawing>
          <wp:inline distT="0" distB="0" distL="0" distR="0">
            <wp:extent cx="3124200" cy="2076450"/>
            <wp:effectExtent l="0" t="0" r="0" b="0"/>
            <wp:docPr id="14" name="Grafik 14" descr="C:\Users\Karl\Favorites\Documents\SALZBURGER MUSIKVEREIN\2021 Maultrommel_FritzMayr_17_09_2021\FOTO_Mollner Maultrom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l\Favorites\Documents\SALZBURGER MUSIKVEREIN\2021 Maultrommel_FritzMayr_17_09_2021\FOTO_Mollner Maultromml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24200" cy="2076450"/>
                    </a:xfrm>
                    <a:prstGeom prst="rect">
                      <a:avLst/>
                    </a:prstGeom>
                    <a:noFill/>
                    <a:ln>
                      <a:noFill/>
                    </a:ln>
                  </pic:spPr>
                </pic:pic>
              </a:graphicData>
            </a:graphic>
          </wp:inline>
        </w:drawing>
      </w:r>
    </w:p>
    <w:p w:rsidR="00583C18" w:rsidRPr="003F72EC" w:rsidRDefault="00583C18" w:rsidP="00583C18">
      <w:pPr>
        <w:pStyle w:val="StandardWeb"/>
        <w:jc w:val="both"/>
        <w:rPr>
          <w:sz w:val="28"/>
          <w:szCs w:val="28"/>
          <w:lang w:val="de-AT"/>
        </w:rPr>
      </w:pPr>
      <w:proofErr w:type="spellStart"/>
      <w:r w:rsidRPr="003F72EC">
        <w:rPr>
          <w:rFonts w:asciiTheme="minorHAnsi" w:hAnsiTheme="minorHAnsi" w:cstheme="minorHAnsi"/>
          <w:b/>
          <w:color w:val="00B050"/>
          <w:sz w:val="28"/>
          <w:szCs w:val="28"/>
          <w:lang w:val="de-AT"/>
        </w:rPr>
        <w:t>Mollner</w:t>
      </w:r>
      <w:proofErr w:type="spellEnd"/>
      <w:r w:rsidRPr="003F72EC">
        <w:rPr>
          <w:rFonts w:asciiTheme="minorHAnsi" w:hAnsiTheme="minorHAnsi" w:cstheme="minorHAnsi"/>
          <w:b/>
          <w:color w:val="00B050"/>
          <w:sz w:val="28"/>
          <w:szCs w:val="28"/>
          <w:lang w:val="de-AT"/>
        </w:rPr>
        <w:t xml:space="preserve"> Maultrommler: </w:t>
      </w:r>
      <w:r w:rsidRPr="003F72EC">
        <w:rPr>
          <w:rStyle w:val="Fett"/>
          <w:rFonts w:asciiTheme="minorHAnsi" w:eastAsiaTheme="majorEastAsia" w:hAnsiTheme="minorHAnsi" w:cstheme="minorHAnsi"/>
          <w:color w:val="00B050"/>
          <w:sz w:val="28"/>
          <w:szCs w:val="28"/>
          <w:lang w:val="de-AT"/>
        </w:rPr>
        <w:t xml:space="preserve">Manfred </w:t>
      </w:r>
      <w:proofErr w:type="spellStart"/>
      <w:r w:rsidRPr="003F72EC">
        <w:rPr>
          <w:rStyle w:val="Fett"/>
          <w:rFonts w:asciiTheme="minorHAnsi" w:eastAsiaTheme="majorEastAsia" w:hAnsiTheme="minorHAnsi" w:cstheme="minorHAnsi"/>
          <w:color w:val="00B050"/>
          <w:sz w:val="28"/>
          <w:szCs w:val="28"/>
          <w:lang w:val="de-AT"/>
        </w:rPr>
        <w:t>Rußmann</w:t>
      </w:r>
      <w:proofErr w:type="spellEnd"/>
      <w:r w:rsidRPr="003F72EC">
        <w:rPr>
          <w:rStyle w:val="Fett"/>
          <w:rFonts w:asciiTheme="minorHAnsi" w:eastAsiaTheme="majorEastAsia" w:hAnsiTheme="minorHAnsi" w:cstheme="minorHAnsi"/>
          <w:b w:val="0"/>
          <w:color w:val="00B050"/>
          <w:sz w:val="28"/>
          <w:szCs w:val="28"/>
          <w:lang w:val="de-AT"/>
        </w:rPr>
        <w:t xml:space="preserve"> </w:t>
      </w:r>
      <w:r w:rsidRPr="003F72EC">
        <w:rPr>
          <w:rStyle w:val="Fett"/>
          <w:rFonts w:asciiTheme="minorHAnsi" w:eastAsiaTheme="majorEastAsia" w:hAnsiTheme="minorHAnsi" w:cstheme="minorHAnsi"/>
          <w:b w:val="0"/>
          <w:sz w:val="28"/>
          <w:szCs w:val="28"/>
          <w:lang w:val="de-AT"/>
        </w:rPr>
        <w:t xml:space="preserve">(Maultrommel, Gesang), </w:t>
      </w:r>
      <w:r w:rsidRPr="003F72EC">
        <w:rPr>
          <w:rStyle w:val="Fett"/>
          <w:rFonts w:asciiTheme="minorHAnsi" w:eastAsiaTheme="majorEastAsia" w:hAnsiTheme="minorHAnsi" w:cstheme="minorHAnsi"/>
          <w:color w:val="00B050"/>
          <w:sz w:val="28"/>
          <w:szCs w:val="28"/>
          <w:lang w:val="de-AT"/>
        </w:rPr>
        <w:t>Herbert Walter</w:t>
      </w:r>
      <w:r w:rsidRPr="003F72EC">
        <w:rPr>
          <w:rStyle w:val="Fett"/>
          <w:rFonts w:asciiTheme="minorHAnsi" w:eastAsiaTheme="majorEastAsia" w:hAnsiTheme="minorHAnsi" w:cstheme="minorHAnsi"/>
          <w:b w:val="0"/>
          <w:color w:val="00B050"/>
          <w:sz w:val="28"/>
          <w:szCs w:val="28"/>
          <w:lang w:val="de-AT"/>
        </w:rPr>
        <w:t xml:space="preserve"> </w:t>
      </w:r>
      <w:r w:rsidRPr="003F72EC">
        <w:rPr>
          <w:rStyle w:val="Fett"/>
          <w:rFonts w:asciiTheme="minorHAnsi" w:eastAsiaTheme="majorEastAsia" w:hAnsiTheme="minorHAnsi" w:cstheme="minorHAnsi"/>
          <w:b w:val="0"/>
          <w:sz w:val="28"/>
          <w:szCs w:val="28"/>
          <w:lang w:val="de-AT"/>
        </w:rPr>
        <w:t xml:space="preserve">(Zither, Gitarre), </w:t>
      </w:r>
      <w:r w:rsidRPr="003F72EC">
        <w:rPr>
          <w:rStyle w:val="Fett"/>
          <w:rFonts w:asciiTheme="minorHAnsi" w:eastAsiaTheme="majorEastAsia" w:hAnsiTheme="minorHAnsi" w:cstheme="minorHAnsi"/>
          <w:color w:val="00B050"/>
          <w:sz w:val="28"/>
          <w:szCs w:val="28"/>
          <w:lang w:val="de-AT"/>
        </w:rPr>
        <w:t>Volker Klein</w:t>
      </w:r>
      <w:r w:rsidRPr="003F72EC">
        <w:rPr>
          <w:rStyle w:val="Fett"/>
          <w:rFonts w:asciiTheme="minorHAnsi" w:eastAsiaTheme="majorEastAsia" w:hAnsiTheme="minorHAnsi" w:cstheme="minorHAnsi"/>
          <w:b w:val="0"/>
          <w:color w:val="00B050"/>
          <w:sz w:val="28"/>
          <w:szCs w:val="28"/>
          <w:lang w:val="de-AT"/>
        </w:rPr>
        <w:t xml:space="preserve"> </w:t>
      </w:r>
      <w:r w:rsidRPr="003F72EC">
        <w:rPr>
          <w:rStyle w:val="Fett"/>
          <w:rFonts w:asciiTheme="minorHAnsi" w:eastAsiaTheme="majorEastAsia" w:hAnsiTheme="minorHAnsi" w:cstheme="minorHAnsi"/>
          <w:b w:val="0"/>
          <w:sz w:val="28"/>
          <w:szCs w:val="28"/>
          <w:lang w:val="de-AT"/>
        </w:rPr>
        <w:t xml:space="preserve">(steirische Ziehharmonika) aus </w:t>
      </w:r>
      <w:r w:rsidRPr="003F72EC">
        <w:rPr>
          <w:rFonts w:asciiTheme="minorHAnsi" w:hAnsiTheme="minorHAnsi" w:cstheme="minorHAnsi"/>
          <w:sz w:val="28"/>
          <w:szCs w:val="28"/>
          <w:lang w:val="de-AT"/>
        </w:rPr>
        <w:t xml:space="preserve">Molln (Bezirk Kirchdorf/Traunviertel,), Grundlagen des Spielens erlernt bei Günther Arnold (Bayern), Kontakte und Projekte u.a. mit dem Schweizer Maultrommelkünstler Anton Bruhin und dem Maultrommelmeister Spiridon Schischigin aus Sacha-Jakutien; ausgefeilte Spieltechniken (bis zu vier Maultrommeln gleichzeitig); Auftritte </w:t>
      </w:r>
      <w:r w:rsidR="00535371">
        <w:rPr>
          <w:rFonts w:asciiTheme="minorHAnsi" w:hAnsiTheme="minorHAnsi" w:cstheme="minorHAnsi"/>
          <w:sz w:val="28"/>
          <w:szCs w:val="28"/>
          <w:lang w:val="de-AT"/>
        </w:rPr>
        <w:t xml:space="preserve">u.a. </w:t>
      </w:r>
      <w:r w:rsidRPr="003F72EC">
        <w:rPr>
          <w:rFonts w:asciiTheme="minorHAnsi" w:hAnsiTheme="minorHAnsi" w:cstheme="minorHAnsi"/>
          <w:sz w:val="28"/>
          <w:szCs w:val="28"/>
          <w:lang w:val="de-AT"/>
        </w:rPr>
        <w:t xml:space="preserve">im Brucknerhaus Linz und Wiener Konzerthaus; Erweiterung des Repertoires: „Alpin-Ethno“-Stilistik (Volksmusik, Weltmusik-Elemente, „mysterion“-Sounds); Gstanzln, langsame Jodler, Steirische, Improvisationen; CD Brummeisen (1995). </w:t>
      </w:r>
    </w:p>
    <w:p w:rsidR="00CD48B7" w:rsidRDefault="006F3391" w:rsidP="0091741E">
      <w:pPr>
        <w:pStyle w:val="StandardWeb"/>
        <w:jc w:val="both"/>
        <w:rPr>
          <w:rStyle w:val="Fett"/>
          <w:rFonts w:asciiTheme="minorHAnsi" w:hAnsiTheme="minorHAnsi" w:cstheme="minorHAnsi"/>
          <w:color w:val="00B050"/>
          <w:sz w:val="28"/>
          <w:szCs w:val="28"/>
          <w:lang w:val="de-AT"/>
        </w:rPr>
      </w:pPr>
      <w:r w:rsidRPr="003F72EC">
        <w:rPr>
          <w:rStyle w:val="Fett"/>
          <w:rFonts w:asciiTheme="minorHAnsi" w:hAnsiTheme="minorHAnsi" w:cstheme="minorHAnsi"/>
          <w:noProof/>
          <w:color w:val="00B050"/>
          <w:sz w:val="28"/>
          <w:szCs w:val="28"/>
        </w:rPr>
        <w:drawing>
          <wp:inline distT="0" distB="0" distL="0" distR="0" wp14:anchorId="56DEDC36" wp14:editId="3EB2D930">
            <wp:extent cx="1735356" cy="2832100"/>
            <wp:effectExtent l="0" t="0" r="0" b="6350"/>
            <wp:docPr id="3" name="Grafik 3" descr="C:\Users\Karl\Favorites\Documents\SALZBURGER MUSIKVEREIN\2021 Maultrommel_FritzMayr_18_09_2021\Albin_Paulus.Fahrrad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rl\Favorites\Documents\SALZBURGER MUSIKVEREIN\2021 Maultrommel_FritzMayr_18_09_2021\Albin_Paulus.Fahrradbil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7421" cy="2982351"/>
                    </a:xfrm>
                    <a:prstGeom prst="rect">
                      <a:avLst/>
                    </a:prstGeom>
                    <a:noFill/>
                    <a:ln>
                      <a:noFill/>
                    </a:ln>
                  </pic:spPr>
                </pic:pic>
              </a:graphicData>
            </a:graphic>
          </wp:inline>
        </w:drawing>
      </w:r>
      <w:r>
        <w:rPr>
          <w:rStyle w:val="Fett"/>
          <w:rFonts w:asciiTheme="minorHAnsi" w:hAnsiTheme="minorHAnsi" w:cstheme="minorHAnsi"/>
          <w:color w:val="00B050"/>
          <w:sz w:val="28"/>
          <w:szCs w:val="28"/>
          <w:lang w:val="de-AT"/>
        </w:rPr>
        <w:t xml:space="preserve"> </w:t>
      </w:r>
    </w:p>
    <w:p w:rsidR="00C33F7D" w:rsidRDefault="00D11F58" w:rsidP="001F325E">
      <w:pPr>
        <w:pStyle w:val="StandardWeb"/>
        <w:jc w:val="both"/>
        <w:rPr>
          <w:rFonts w:asciiTheme="minorHAnsi" w:hAnsiTheme="minorHAnsi" w:cstheme="minorHAnsi"/>
          <w:sz w:val="28"/>
          <w:szCs w:val="28"/>
          <w:lang w:val="de-AT"/>
        </w:rPr>
      </w:pPr>
      <w:r w:rsidRPr="003F72EC">
        <w:rPr>
          <w:rStyle w:val="Fett"/>
          <w:rFonts w:asciiTheme="minorHAnsi" w:hAnsiTheme="minorHAnsi" w:cstheme="minorHAnsi"/>
          <w:color w:val="00B050"/>
          <w:sz w:val="28"/>
          <w:szCs w:val="28"/>
          <w:lang w:val="de-AT"/>
        </w:rPr>
        <w:t>Albin Paulus</w:t>
      </w:r>
      <w:r w:rsidR="000E5BA9" w:rsidRPr="003F72EC">
        <w:rPr>
          <w:rStyle w:val="Fett"/>
          <w:rFonts w:asciiTheme="minorHAnsi" w:hAnsiTheme="minorHAnsi" w:cstheme="minorHAnsi"/>
          <w:sz w:val="28"/>
          <w:szCs w:val="28"/>
          <w:lang w:val="de-AT"/>
        </w:rPr>
        <w:t xml:space="preserve">, </w:t>
      </w:r>
      <w:r w:rsidR="00E352F2" w:rsidRPr="003F72EC">
        <w:rPr>
          <w:rStyle w:val="Fett"/>
          <w:rFonts w:asciiTheme="minorHAnsi" w:hAnsiTheme="minorHAnsi" w:cstheme="minorHAnsi"/>
          <w:b w:val="0"/>
          <w:sz w:val="28"/>
          <w:szCs w:val="28"/>
          <w:lang w:val="de-AT"/>
        </w:rPr>
        <w:t>geb. 1972 in München</w:t>
      </w:r>
      <w:r w:rsidR="002662FB" w:rsidRPr="003F72EC">
        <w:rPr>
          <w:rStyle w:val="Fett"/>
          <w:rFonts w:asciiTheme="minorHAnsi" w:hAnsiTheme="minorHAnsi" w:cstheme="minorHAnsi"/>
          <w:b w:val="0"/>
          <w:sz w:val="28"/>
          <w:szCs w:val="28"/>
          <w:lang w:val="de-AT"/>
        </w:rPr>
        <w:t>;</w:t>
      </w:r>
      <w:r w:rsidR="00E352F2" w:rsidRPr="003F72EC">
        <w:rPr>
          <w:rStyle w:val="Fett"/>
          <w:rFonts w:asciiTheme="minorHAnsi" w:hAnsiTheme="minorHAnsi" w:cstheme="minorHAnsi"/>
          <w:b w:val="0"/>
          <w:sz w:val="28"/>
          <w:szCs w:val="28"/>
          <w:lang w:val="de-AT"/>
        </w:rPr>
        <w:t xml:space="preserve"> </w:t>
      </w:r>
      <w:r w:rsidR="00843587" w:rsidRPr="003F72EC">
        <w:rPr>
          <w:rFonts w:asciiTheme="minorHAnsi" w:hAnsiTheme="minorHAnsi" w:cstheme="minorHAnsi"/>
          <w:sz w:val="28"/>
          <w:szCs w:val="28"/>
          <w:lang w:val="de-AT"/>
        </w:rPr>
        <w:t>Dudelsackspieler, Maultrommel-</w:t>
      </w:r>
      <w:r w:rsidR="002662FB" w:rsidRPr="003F72EC">
        <w:rPr>
          <w:rFonts w:asciiTheme="minorHAnsi" w:hAnsiTheme="minorHAnsi" w:cstheme="minorHAnsi"/>
          <w:sz w:val="28"/>
          <w:szCs w:val="28"/>
          <w:lang w:val="de-AT"/>
        </w:rPr>
        <w:t>V</w:t>
      </w:r>
      <w:r w:rsidR="00843587" w:rsidRPr="003F72EC">
        <w:rPr>
          <w:rFonts w:asciiTheme="minorHAnsi" w:hAnsiTheme="minorHAnsi" w:cstheme="minorHAnsi"/>
          <w:sz w:val="28"/>
          <w:szCs w:val="28"/>
          <w:lang w:val="de-AT"/>
        </w:rPr>
        <w:t>irtuose</w:t>
      </w:r>
      <w:r w:rsidR="002662FB" w:rsidRPr="003F72EC">
        <w:rPr>
          <w:rFonts w:asciiTheme="minorHAnsi" w:hAnsiTheme="minorHAnsi" w:cstheme="minorHAnsi"/>
          <w:sz w:val="28"/>
          <w:szCs w:val="28"/>
          <w:lang w:val="de-AT"/>
        </w:rPr>
        <w:t xml:space="preserve"> (seit 2011 Titel „Weltvirtuose der Maultrommel“);</w:t>
      </w:r>
      <w:r w:rsidR="00843587" w:rsidRPr="003F72EC">
        <w:rPr>
          <w:rFonts w:asciiTheme="minorHAnsi" w:hAnsiTheme="minorHAnsi" w:cstheme="minorHAnsi"/>
          <w:sz w:val="28"/>
          <w:szCs w:val="28"/>
          <w:lang w:val="de-AT"/>
        </w:rPr>
        <w:t xml:space="preserve"> Hornpfeifenspieler, Experimental-Jodler, Stimmakrobat, Komponist</w:t>
      </w:r>
      <w:r w:rsidR="002662FB" w:rsidRPr="003F72EC">
        <w:rPr>
          <w:rFonts w:asciiTheme="minorHAnsi" w:hAnsiTheme="minorHAnsi" w:cstheme="minorHAnsi"/>
          <w:sz w:val="28"/>
          <w:szCs w:val="28"/>
          <w:lang w:val="de-AT"/>
        </w:rPr>
        <w:t xml:space="preserve">, </w:t>
      </w:r>
      <w:r w:rsidR="00843587" w:rsidRPr="003F72EC">
        <w:rPr>
          <w:rFonts w:asciiTheme="minorHAnsi" w:hAnsiTheme="minorHAnsi" w:cstheme="minorHAnsi"/>
          <w:sz w:val="28"/>
          <w:szCs w:val="28"/>
          <w:lang w:val="de-AT"/>
        </w:rPr>
        <w:t xml:space="preserve">Wortspieldichter, </w:t>
      </w:r>
      <w:r w:rsidR="00B439C2">
        <w:rPr>
          <w:rFonts w:asciiTheme="minorHAnsi" w:hAnsiTheme="minorHAnsi" w:cstheme="minorHAnsi"/>
          <w:sz w:val="28"/>
          <w:szCs w:val="28"/>
          <w:lang w:val="de-AT"/>
        </w:rPr>
        <w:t xml:space="preserve">Bodypercussionist; </w:t>
      </w:r>
      <w:r w:rsidR="00843587" w:rsidRPr="003F72EC">
        <w:rPr>
          <w:rFonts w:asciiTheme="minorHAnsi" w:hAnsiTheme="minorHAnsi" w:cstheme="minorHAnsi"/>
          <w:sz w:val="28"/>
          <w:szCs w:val="28"/>
          <w:lang w:val="de-AT"/>
        </w:rPr>
        <w:t xml:space="preserve">Studium </w:t>
      </w:r>
      <w:r w:rsidR="00843587" w:rsidRPr="003F72EC">
        <w:rPr>
          <w:rFonts w:asciiTheme="minorHAnsi" w:hAnsiTheme="minorHAnsi" w:cstheme="minorHAnsi"/>
          <w:sz w:val="28"/>
          <w:szCs w:val="28"/>
          <w:lang w:val="de-AT"/>
        </w:rPr>
        <w:lastRenderedPageBreak/>
        <w:t>der Klarinette (Braunschweig), musikwiss. Studium (Wien, Cremona); Ersteinspielung aller Maultrommelkonzerte von J.G. Albrechtsberger</w:t>
      </w:r>
      <w:r w:rsidR="00B439C2">
        <w:rPr>
          <w:rFonts w:asciiTheme="minorHAnsi" w:hAnsiTheme="minorHAnsi" w:cstheme="minorHAnsi"/>
          <w:sz w:val="28"/>
          <w:szCs w:val="28"/>
          <w:lang w:val="de-AT"/>
        </w:rPr>
        <w:t>;</w:t>
      </w:r>
      <w:r w:rsidR="004C1187" w:rsidRPr="003F72EC">
        <w:rPr>
          <w:rFonts w:asciiTheme="minorHAnsi" w:hAnsiTheme="minorHAnsi" w:cstheme="minorHAnsi"/>
          <w:sz w:val="28"/>
          <w:szCs w:val="28"/>
          <w:lang w:val="de-AT"/>
        </w:rPr>
        <w:t xml:space="preserve"> s</w:t>
      </w:r>
      <w:r w:rsidR="00843587" w:rsidRPr="003F72EC">
        <w:rPr>
          <w:rFonts w:asciiTheme="minorHAnsi" w:hAnsiTheme="minorHAnsi" w:cstheme="minorHAnsi"/>
          <w:sz w:val="28"/>
          <w:szCs w:val="28"/>
          <w:lang w:val="de-AT"/>
        </w:rPr>
        <w:t>eit 2005 Dudelsacklehrer an der Musikschule Wien</w:t>
      </w:r>
      <w:r w:rsidR="004C1187" w:rsidRPr="003F72EC">
        <w:rPr>
          <w:rFonts w:asciiTheme="minorHAnsi" w:hAnsiTheme="minorHAnsi" w:cstheme="minorHAnsi"/>
          <w:sz w:val="28"/>
          <w:szCs w:val="28"/>
          <w:lang w:val="de-AT"/>
        </w:rPr>
        <w:t>; i</w:t>
      </w:r>
      <w:r w:rsidR="00843587" w:rsidRPr="003F72EC">
        <w:rPr>
          <w:rFonts w:asciiTheme="minorHAnsi" w:hAnsiTheme="minorHAnsi" w:cstheme="minorHAnsi"/>
          <w:sz w:val="28"/>
          <w:szCs w:val="28"/>
          <w:lang w:val="de-AT"/>
        </w:rPr>
        <w:t>nternationale Kursleitung</w:t>
      </w:r>
      <w:r w:rsidR="004C1187" w:rsidRPr="003F72EC">
        <w:rPr>
          <w:rFonts w:asciiTheme="minorHAnsi" w:hAnsiTheme="minorHAnsi" w:cstheme="minorHAnsi"/>
          <w:sz w:val="28"/>
          <w:szCs w:val="28"/>
          <w:lang w:val="de-AT"/>
        </w:rPr>
        <w:t>en</w:t>
      </w:r>
      <w:r w:rsidR="001F325E" w:rsidRPr="003F72EC">
        <w:rPr>
          <w:rFonts w:asciiTheme="minorHAnsi" w:hAnsiTheme="minorHAnsi" w:cstheme="minorHAnsi"/>
          <w:sz w:val="28"/>
          <w:szCs w:val="28"/>
          <w:lang w:val="de-AT"/>
        </w:rPr>
        <w:t xml:space="preserve"> </w:t>
      </w:r>
      <w:r w:rsidR="00843587" w:rsidRPr="003F72EC">
        <w:rPr>
          <w:rFonts w:asciiTheme="minorHAnsi" w:hAnsiTheme="minorHAnsi" w:cstheme="minorHAnsi"/>
          <w:sz w:val="28"/>
          <w:szCs w:val="28"/>
          <w:lang w:val="de-AT"/>
        </w:rPr>
        <w:t>für verschiedene Dudelsäcke</w:t>
      </w:r>
      <w:r w:rsidR="00B439C2">
        <w:rPr>
          <w:rFonts w:asciiTheme="minorHAnsi" w:hAnsiTheme="minorHAnsi" w:cstheme="minorHAnsi"/>
          <w:sz w:val="28"/>
          <w:szCs w:val="28"/>
          <w:lang w:val="de-AT"/>
        </w:rPr>
        <w:t>,</w:t>
      </w:r>
      <w:r w:rsidR="00843587" w:rsidRPr="003F72EC">
        <w:rPr>
          <w:rFonts w:asciiTheme="minorHAnsi" w:hAnsiTheme="minorHAnsi" w:cstheme="minorHAnsi"/>
          <w:sz w:val="28"/>
          <w:szCs w:val="28"/>
          <w:lang w:val="de-AT"/>
        </w:rPr>
        <w:t xml:space="preserve"> Maultrommel, Klarinette, Jodeln und Ensemblespiel</w:t>
      </w:r>
      <w:r w:rsidR="002662FB" w:rsidRPr="003F72EC">
        <w:rPr>
          <w:rFonts w:asciiTheme="minorHAnsi" w:hAnsiTheme="minorHAnsi" w:cstheme="minorHAnsi"/>
          <w:sz w:val="28"/>
          <w:szCs w:val="28"/>
          <w:lang w:val="de-AT"/>
        </w:rPr>
        <w:t xml:space="preserve">; </w:t>
      </w:r>
      <w:r w:rsidR="004C1187" w:rsidRPr="003F72EC">
        <w:rPr>
          <w:rFonts w:asciiTheme="minorHAnsi" w:hAnsiTheme="minorHAnsi" w:cstheme="minorHAnsi"/>
          <w:sz w:val="28"/>
          <w:szCs w:val="28"/>
          <w:lang w:val="de-AT"/>
        </w:rPr>
        <w:t>r</w:t>
      </w:r>
      <w:r w:rsidR="00843587" w:rsidRPr="003F72EC">
        <w:rPr>
          <w:rFonts w:asciiTheme="minorHAnsi" w:hAnsiTheme="minorHAnsi" w:cstheme="minorHAnsi"/>
          <w:sz w:val="28"/>
          <w:szCs w:val="28"/>
          <w:lang w:val="de-AT"/>
        </w:rPr>
        <w:t xml:space="preserve">ege Konzerttätigkeit in Europa, Asien, Nordafrika und Übersee sowie CD-Aufnahmen </w:t>
      </w:r>
      <w:r w:rsidR="004C1187" w:rsidRPr="003F72EC">
        <w:rPr>
          <w:rFonts w:asciiTheme="minorHAnsi" w:hAnsiTheme="minorHAnsi" w:cstheme="minorHAnsi"/>
          <w:sz w:val="28"/>
          <w:szCs w:val="28"/>
          <w:lang w:val="de-AT"/>
        </w:rPr>
        <w:t xml:space="preserve">im Bereich europäischer Folk u.a. mit </w:t>
      </w:r>
      <w:r w:rsidR="00843587" w:rsidRPr="003F72EC">
        <w:rPr>
          <w:rFonts w:asciiTheme="minorHAnsi" w:hAnsiTheme="minorHAnsi" w:cstheme="minorHAnsi"/>
          <w:sz w:val="28"/>
          <w:szCs w:val="28"/>
          <w:lang w:val="de-AT"/>
        </w:rPr>
        <w:t xml:space="preserve">Hotel Palindrone (A) sowie im Bereich Alte Musik </w:t>
      </w:r>
      <w:r w:rsidR="004C1187" w:rsidRPr="003F72EC">
        <w:rPr>
          <w:rFonts w:asciiTheme="minorHAnsi" w:hAnsiTheme="minorHAnsi" w:cstheme="minorHAnsi"/>
          <w:sz w:val="28"/>
          <w:szCs w:val="28"/>
          <w:lang w:val="de-AT"/>
        </w:rPr>
        <w:t xml:space="preserve">u.a. </w:t>
      </w:r>
      <w:r w:rsidR="00843587" w:rsidRPr="003F72EC">
        <w:rPr>
          <w:rFonts w:asciiTheme="minorHAnsi" w:hAnsiTheme="minorHAnsi" w:cstheme="minorHAnsi"/>
          <w:sz w:val="28"/>
          <w:szCs w:val="28"/>
          <w:lang w:val="de-AT"/>
        </w:rPr>
        <w:t>mit</w:t>
      </w:r>
      <w:r w:rsidR="004C1187" w:rsidRPr="003F72EC">
        <w:rPr>
          <w:rFonts w:asciiTheme="minorHAnsi" w:hAnsiTheme="minorHAnsi" w:cstheme="minorHAnsi"/>
          <w:sz w:val="28"/>
          <w:szCs w:val="28"/>
          <w:lang w:val="de-AT"/>
        </w:rPr>
        <w:t xml:space="preserve"> </w:t>
      </w:r>
      <w:r w:rsidR="00E309DE" w:rsidRPr="003F72EC">
        <w:rPr>
          <w:rFonts w:asciiTheme="minorHAnsi" w:hAnsiTheme="minorHAnsi" w:cstheme="minorHAnsi"/>
          <w:sz w:val="28"/>
          <w:szCs w:val="28"/>
          <w:lang w:val="de-AT"/>
        </w:rPr>
        <w:t>„</w:t>
      </w:r>
      <w:r w:rsidR="004C1187" w:rsidRPr="003F72EC">
        <w:rPr>
          <w:rFonts w:asciiTheme="minorHAnsi" w:hAnsiTheme="minorHAnsi" w:cstheme="minorHAnsi"/>
          <w:sz w:val="28"/>
          <w:szCs w:val="28"/>
          <w:lang w:val="de-AT"/>
        </w:rPr>
        <w:t>Schikaneders Jugend</w:t>
      </w:r>
      <w:r w:rsidR="00E309DE" w:rsidRPr="003F72EC">
        <w:rPr>
          <w:rFonts w:asciiTheme="minorHAnsi" w:hAnsiTheme="minorHAnsi" w:cstheme="minorHAnsi"/>
          <w:sz w:val="28"/>
          <w:szCs w:val="28"/>
          <w:lang w:val="de-AT"/>
        </w:rPr>
        <w:t>“</w:t>
      </w:r>
      <w:r w:rsidR="004C1187" w:rsidRPr="003F72EC">
        <w:rPr>
          <w:rFonts w:asciiTheme="minorHAnsi" w:hAnsiTheme="minorHAnsi" w:cstheme="minorHAnsi"/>
          <w:sz w:val="28"/>
          <w:szCs w:val="28"/>
          <w:lang w:val="de-AT"/>
        </w:rPr>
        <w:t xml:space="preserve">, </w:t>
      </w:r>
      <w:r w:rsidR="00843587" w:rsidRPr="003F72EC">
        <w:rPr>
          <w:rFonts w:asciiTheme="minorHAnsi" w:hAnsiTheme="minorHAnsi" w:cstheme="minorHAnsi"/>
          <w:sz w:val="28"/>
          <w:szCs w:val="28"/>
          <w:lang w:val="de-AT"/>
        </w:rPr>
        <w:t>Michi Gaigg</w:t>
      </w:r>
      <w:r w:rsidR="00E309DE" w:rsidRPr="003F72EC">
        <w:rPr>
          <w:rFonts w:asciiTheme="minorHAnsi" w:hAnsiTheme="minorHAnsi" w:cstheme="minorHAnsi"/>
          <w:sz w:val="28"/>
          <w:szCs w:val="28"/>
          <w:lang w:val="de-AT"/>
        </w:rPr>
        <w:t>s</w:t>
      </w:r>
      <w:r w:rsidR="00843587" w:rsidRPr="003F72EC">
        <w:rPr>
          <w:rFonts w:asciiTheme="minorHAnsi" w:hAnsiTheme="minorHAnsi" w:cstheme="minorHAnsi"/>
          <w:sz w:val="28"/>
          <w:szCs w:val="28"/>
          <w:lang w:val="de-AT"/>
        </w:rPr>
        <w:t xml:space="preserve"> l'Orfeo Barockorchester, Paul und Christoph Angerer </w:t>
      </w:r>
      <w:r w:rsidR="00E309DE" w:rsidRPr="003F72EC">
        <w:rPr>
          <w:rFonts w:asciiTheme="minorHAnsi" w:hAnsiTheme="minorHAnsi" w:cstheme="minorHAnsi"/>
          <w:sz w:val="28"/>
          <w:szCs w:val="28"/>
          <w:lang w:val="de-AT"/>
        </w:rPr>
        <w:t>(</w:t>
      </w:r>
      <w:r w:rsidR="00843587" w:rsidRPr="003F72EC">
        <w:rPr>
          <w:rFonts w:asciiTheme="minorHAnsi" w:hAnsiTheme="minorHAnsi" w:cstheme="minorHAnsi"/>
          <w:sz w:val="28"/>
          <w:szCs w:val="28"/>
          <w:lang w:val="de-AT"/>
        </w:rPr>
        <w:t>Concilium Musicum Wien</w:t>
      </w:r>
      <w:r w:rsidR="00E309DE" w:rsidRPr="003F72EC">
        <w:rPr>
          <w:rFonts w:asciiTheme="minorHAnsi" w:hAnsiTheme="minorHAnsi" w:cstheme="minorHAnsi"/>
          <w:sz w:val="28"/>
          <w:szCs w:val="28"/>
          <w:lang w:val="de-AT"/>
        </w:rPr>
        <w:t>)</w:t>
      </w:r>
      <w:r w:rsidR="004C1187" w:rsidRPr="003F72EC">
        <w:rPr>
          <w:rFonts w:asciiTheme="minorHAnsi" w:hAnsiTheme="minorHAnsi" w:cstheme="minorHAnsi"/>
          <w:sz w:val="28"/>
          <w:szCs w:val="28"/>
          <w:lang w:val="de-AT"/>
        </w:rPr>
        <w:t xml:space="preserve">, </w:t>
      </w:r>
      <w:r w:rsidR="00843587" w:rsidRPr="003F72EC">
        <w:rPr>
          <w:rFonts w:asciiTheme="minorHAnsi" w:hAnsiTheme="minorHAnsi" w:cstheme="minorHAnsi"/>
          <w:sz w:val="28"/>
          <w:szCs w:val="28"/>
          <w:lang w:val="de-AT"/>
        </w:rPr>
        <w:t xml:space="preserve">Clemencic Consort </w:t>
      </w:r>
      <w:r w:rsidR="004C1187" w:rsidRPr="003F72EC">
        <w:rPr>
          <w:rFonts w:asciiTheme="minorHAnsi" w:hAnsiTheme="minorHAnsi" w:cstheme="minorHAnsi"/>
          <w:sz w:val="28"/>
          <w:szCs w:val="28"/>
          <w:lang w:val="de-AT"/>
        </w:rPr>
        <w:t xml:space="preserve">und dem </w:t>
      </w:r>
      <w:r w:rsidR="00843587" w:rsidRPr="003F72EC">
        <w:rPr>
          <w:rFonts w:asciiTheme="minorHAnsi" w:hAnsiTheme="minorHAnsi" w:cstheme="minorHAnsi"/>
          <w:sz w:val="28"/>
          <w:szCs w:val="28"/>
          <w:lang w:val="de-AT"/>
        </w:rPr>
        <w:t>Elektronik-Pionier Hans-Joachim Roedelius/ Tempus Transit</w:t>
      </w:r>
      <w:r w:rsidR="004C1187" w:rsidRPr="003F72EC">
        <w:rPr>
          <w:rFonts w:asciiTheme="minorHAnsi" w:hAnsiTheme="minorHAnsi" w:cstheme="minorHAnsi"/>
          <w:sz w:val="28"/>
          <w:szCs w:val="28"/>
          <w:lang w:val="de-AT"/>
        </w:rPr>
        <w:t xml:space="preserve">; </w:t>
      </w:r>
      <w:r w:rsidR="00E352F2" w:rsidRPr="003F72EC">
        <w:rPr>
          <w:rFonts w:asciiTheme="minorHAnsi" w:hAnsiTheme="minorHAnsi" w:cstheme="minorHAnsi"/>
          <w:sz w:val="28"/>
          <w:szCs w:val="28"/>
          <w:lang w:val="de-AT"/>
        </w:rPr>
        <w:t>Leitung der Klasse für</w:t>
      </w:r>
      <w:r w:rsidR="00B439C2">
        <w:rPr>
          <w:rFonts w:asciiTheme="minorHAnsi" w:hAnsiTheme="minorHAnsi" w:cstheme="minorHAnsi"/>
          <w:sz w:val="28"/>
          <w:szCs w:val="28"/>
          <w:lang w:val="de-AT"/>
        </w:rPr>
        <w:t xml:space="preserve"> </w:t>
      </w:r>
      <w:r w:rsidR="001F0584" w:rsidRPr="003F72EC">
        <w:rPr>
          <w:rFonts w:asciiTheme="minorHAnsi" w:hAnsiTheme="minorHAnsi" w:cstheme="minorHAnsi"/>
          <w:sz w:val="28"/>
          <w:szCs w:val="28"/>
          <w:lang w:val="de-AT"/>
        </w:rPr>
        <w:t>Weltmusik an der Musikschule Wien</w:t>
      </w:r>
      <w:r w:rsidR="00E352F2" w:rsidRPr="003F72EC">
        <w:rPr>
          <w:rFonts w:asciiTheme="minorHAnsi" w:hAnsiTheme="minorHAnsi" w:cstheme="minorHAnsi"/>
          <w:sz w:val="28"/>
          <w:szCs w:val="28"/>
          <w:lang w:val="de-AT"/>
        </w:rPr>
        <w:t xml:space="preserve">; seit </w:t>
      </w:r>
      <w:r w:rsidR="001F0584" w:rsidRPr="003F72EC">
        <w:rPr>
          <w:rFonts w:asciiTheme="minorHAnsi" w:hAnsiTheme="minorHAnsi" w:cstheme="minorHAnsi"/>
          <w:bCs/>
          <w:sz w:val="28"/>
          <w:szCs w:val="28"/>
          <w:lang w:val="de-AT"/>
        </w:rPr>
        <w:t xml:space="preserve"> 2017 Mitglied des Sharing Heritage Love Tree Ensembles</w:t>
      </w:r>
      <w:r w:rsidR="00E352F2" w:rsidRPr="003F72EC">
        <w:rPr>
          <w:rFonts w:asciiTheme="minorHAnsi" w:hAnsiTheme="minorHAnsi" w:cstheme="minorHAnsi"/>
          <w:bCs/>
          <w:sz w:val="28"/>
          <w:szCs w:val="28"/>
          <w:lang w:val="de-AT"/>
        </w:rPr>
        <w:t xml:space="preserve"> (europäische </w:t>
      </w:r>
      <w:r w:rsidR="001F0584" w:rsidRPr="003F72EC">
        <w:rPr>
          <w:rFonts w:asciiTheme="minorHAnsi" w:hAnsiTheme="minorHAnsi" w:cstheme="minorHAnsi"/>
          <w:sz w:val="28"/>
          <w:szCs w:val="28"/>
          <w:lang w:val="de-AT"/>
        </w:rPr>
        <w:t>Folkmusiker</w:t>
      </w:r>
      <w:r w:rsidR="00B439C2">
        <w:rPr>
          <w:rFonts w:asciiTheme="minorHAnsi" w:hAnsiTheme="minorHAnsi" w:cstheme="minorHAnsi"/>
          <w:sz w:val="28"/>
          <w:szCs w:val="28"/>
          <w:lang w:val="de-AT"/>
        </w:rPr>
        <w:t>)</w:t>
      </w:r>
      <w:r w:rsidR="00A370F6" w:rsidRPr="003F72EC">
        <w:rPr>
          <w:rFonts w:asciiTheme="minorHAnsi" w:hAnsiTheme="minorHAnsi" w:cstheme="minorHAnsi"/>
          <w:sz w:val="28"/>
          <w:szCs w:val="28"/>
          <w:lang w:val="de-AT"/>
        </w:rPr>
        <w:t xml:space="preserve">, </w:t>
      </w:r>
      <w:r w:rsidR="001F0584" w:rsidRPr="003F72EC">
        <w:rPr>
          <w:rFonts w:asciiTheme="minorHAnsi" w:hAnsiTheme="minorHAnsi" w:cstheme="minorHAnsi"/>
          <w:sz w:val="28"/>
          <w:szCs w:val="28"/>
          <w:lang w:val="de-AT"/>
        </w:rPr>
        <w:t>Preis der deutschen Schallplattenkritik (Longlist 2019)</w:t>
      </w:r>
      <w:r w:rsidR="00A370F6" w:rsidRPr="003F72EC">
        <w:rPr>
          <w:rFonts w:asciiTheme="minorHAnsi" w:hAnsiTheme="minorHAnsi" w:cstheme="minorHAnsi"/>
          <w:sz w:val="28"/>
          <w:szCs w:val="28"/>
          <w:lang w:val="de-AT"/>
        </w:rPr>
        <w:t>;</w:t>
      </w:r>
      <w:r w:rsidR="001F0584" w:rsidRPr="003F72EC">
        <w:rPr>
          <w:rFonts w:asciiTheme="minorHAnsi" w:hAnsiTheme="minorHAnsi" w:cstheme="minorHAnsi"/>
          <w:sz w:val="28"/>
          <w:szCs w:val="28"/>
          <w:lang w:val="de-AT"/>
        </w:rPr>
        <w:t xml:space="preserve"> </w:t>
      </w:r>
      <w:r w:rsidR="002662FB" w:rsidRPr="003F72EC">
        <w:rPr>
          <w:rFonts w:asciiTheme="minorHAnsi" w:hAnsiTheme="minorHAnsi" w:cstheme="minorHAnsi"/>
          <w:sz w:val="28"/>
          <w:szCs w:val="28"/>
          <w:lang w:val="de-AT"/>
        </w:rPr>
        <w:t>2020 als Frontman der lettischen Gruppe Auli Gewinn des „Zelta Mikrofons“ (goldenes Mikrofon) für die CD „Sencu Balsi</w:t>
      </w:r>
      <w:r w:rsidR="001404EA" w:rsidRPr="003F72EC">
        <w:rPr>
          <w:rFonts w:asciiTheme="minorHAnsi" w:hAnsiTheme="minorHAnsi" w:cstheme="minorHAnsi"/>
          <w:sz w:val="28"/>
          <w:szCs w:val="28"/>
          <w:lang w:val="de-AT"/>
        </w:rPr>
        <w:t xml:space="preserve">s“. </w:t>
      </w:r>
    </w:p>
    <w:p w:rsidR="00C33F7D" w:rsidRDefault="00C33F7D" w:rsidP="00C33F7D">
      <w:pPr>
        <w:jc w:val="both"/>
        <w:rPr>
          <w:rFonts w:asciiTheme="minorHAnsi" w:hAnsiTheme="minorHAnsi" w:cstheme="minorHAnsi"/>
          <w:b/>
          <w:color w:val="00B050"/>
          <w:sz w:val="28"/>
          <w:szCs w:val="28"/>
          <w:lang w:val="de-AT"/>
        </w:rPr>
      </w:pPr>
    </w:p>
    <w:p w:rsidR="00C33F7D" w:rsidRPr="00C33F7D" w:rsidRDefault="00C33F7D" w:rsidP="00C33F7D">
      <w:pPr>
        <w:jc w:val="both"/>
        <w:rPr>
          <w:rFonts w:asciiTheme="minorHAnsi" w:hAnsiTheme="minorHAnsi" w:cstheme="minorHAnsi"/>
          <w:color w:val="0D0D0D"/>
          <w:sz w:val="28"/>
          <w:szCs w:val="28"/>
          <w:lang w:val="de-AT"/>
        </w:rPr>
      </w:pPr>
      <w:r w:rsidRPr="00B26A0C">
        <w:rPr>
          <w:rFonts w:ascii="Trebuchet MS" w:hAnsi="Trebuchet MS"/>
          <w:noProof/>
          <w:sz w:val="28"/>
          <w:szCs w:val="28"/>
        </w:rPr>
        <w:drawing>
          <wp:anchor distT="0" distB="0" distL="114300" distR="114300" simplePos="0" relativeHeight="251659264" behindDoc="0" locked="0" layoutInCell="1" allowOverlap="1" wp14:anchorId="5C2CAFA0" wp14:editId="395A64CB">
            <wp:simplePos x="0" y="0"/>
            <wp:positionH relativeFrom="margin">
              <wp:posOffset>0</wp:posOffset>
            </wp:positionH>
            <wp:positionV relativeFrom="margin">
              <wp:posOffset>3432175</wp:posOffset>
            </wp:positionV>
            <wp:extent cx="1597025" cy="2159635"/>
            <wp:effectExtent l="0" t="0" r="3175" b="0"/>
            <wp:wrapSquare wrapText="bothSides"/>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97025" cy="2159635"/>
                    </a:xfrm>
                    <a:prstGeom prst="rect">
                      <a:avLst/>
                    </a:prstGeom>
                  </pic:spPr>
                </pic:pic>
              </a:graphicData>
            </a:graphic>
            <wp14:sizeRelH relativeFrom="margin">
              <wp14:pctWidth>0</wp14:pctWidth>
            </wp14:sizeRelH>
            <wp14:sizeRelV relativeFrom="margin">
              <wp14:pctHeight>0</wp14:pctHeight>
            </wp14:sizeRelV>
          </wp:anchor>
        </w:drawing>
      </w:r>
      <w:r w:rsidRPr="003F57CF">
        <w:rPr>
          <w:rFonts w:asciiTheme="minorHAnsi" w:hAnsiTheme="minorHAnsi" w:cstheme="minorHAnsi"/>
          <w:b/>
          <w:color w:val="00B050"/>
          <w:sz w:val="28"/>
          <w:szCs w:val="28"/>
          <w:lang w:val="de-AT"/>
        </w:rPr>
        <w:t xml:space="preserve">Sebastian </w:t>
      </w:r>
      <w:proofErr w:type="spellStart"/>
      <w:r w:rsidRPr="003F57CF">
        <w:rPr>
          <w:rFonts w:asciiTheme="minorHAnsi" w:hAnsiTheme="minorHAnsi" w:cstheme="minorHAnsi"/>
          <w:b/>
          <w:color w:val="00B050"/>
          <w:sz w:val="28"/>
          <w:szCs w:val="28"/>
          <w:lang w:val="de-AT"/>
        </w:rPr>
        <w:t>Rastl</w:t>
      </w:r>
      <w:proofErr w:type="spellEnd"/>
      <w:r w:rsidRPr="003F57CF">
        <w:rPr>
          <w:rFonts w:cstheme="minorHAnsi"/>
          <w:b/>
          <w:color w:val="00B050"/>
          <w:sz w:val="28"/>
          <w:szCs w:val="28"/>
          <w:lang w:val="de-AT"/>
        </w:rPr>
        <w:t xml:space="preserve">, </w:t>
      </w:r>
      <w:r w:rsidRPr="003F57CF">
        <w:rPr>
          <w:rFonts w:cstheme="minorHAnsi"/>
          <w:sz w:val="28"/>
          <w:szCs w:val="28"/>
          <w:lang w:val="de-AT"/>
        </w:rPr>
        <w:t>Kontrabassist</w:t>
      </w:r>
      <w:r>
        <w:rPr>
          <w:rFonts w:cstheme="minorHAnsi"/>
          <w:sz w:val="28"/>
          <w:szCs w:val="28"/>
          <w:lang w:val="de-AT"/>
        </w:rPr>
        <w:t xml:space="preserve"> aus </w:t>
      </w:r>
      <w:proofErr w:type="spellStart"/>
      <w:r w:rsidRPr="003F57CF">
        <w:rPr>
          <w:rFonts w:cstheme="minorHAnsi"/>
          <w:sz w:val="28"/>
          <w:szCs w:val="28"/>
          <w:lang w:val="de-AT"/>
        </w:rPr>
        <w:t>Grundlsee</w:t>
      </w:r>
      <w:proofErr w:type="spellEnd"/>
      <w:r>
        <w:rPr>
          <w:rFonts w:cstheme="minorHAnsi"/>
          <w:sz w:val="28"/>
          <w:szCs w:val="28"/>
          <w:lang w:val="de-AT"/>
        </w:rPr>
        <w:t xml:space="preserve">, </w:t>
      </w:r>
      <w:r w:rsidRPr="003F57CF">
        <w:rPr>
          <w:rFonts w:cstheme="minorHAnsi"/>
          <w:sz w:val="28"/>
          <w:szCs w:val="28"/>
          <w:lang w:val="de-AT"/>
        </w:rPr>
        <w:t>Studium</w:t>
      </w:r>
      <w:r>
        <w:rPr>
          <w:rFonts w:cstheme="minorHAnsi"/>
          <w:b/>
          <w:sz w:val="28"/>
          <w:szCs w:val="28"/>
          <w:lang w:val="de-AT"/>
        </w:rPr>
        <w:t xml:space="preserve"> </w:t>
      </w:r>
      <w:r w:rsidRPr="00C33F7D">
        <w:rPr>
          <w:rFonts w:asciiTheme="minorHAnsi" w:hAnsiTheme="minorHAnsi" w:cstheme="minorHAnsi"/>
          <w:sz w:val="28"/>
          <w:szCs w:val="28"/>
          <w:lang w:val="de-AT"/>
        </w:rPr>
        <w:t xml:space="preserve">am Haydnkonservatorium Eisenstadt </w:t>
      </w:r>
      <w:r w:rsidRPr="00C33F7D">
        <w:rPr>
          <w:rFonts w:cstheme="minorHAnsi"/>
          <w:sz w:val="28"/>
          <w:szCs w:val="28"/>
          <w:lang w:val="de-AT"/>
        </w:rPr>
        <w:t xml:space="preserve">(Prof. </w:t>
      </w:r>
      <w:r w:rsidRPr="00C33F7D">
        <w:rPr>
          <w:rFonts w:asciiTheme="minorHAnsi" w:hAnsiTheme="minorHAnsi" w:cstheme="minorHAnsi"/>
          <w:sz w:val="28"/>
          <w:szCs w:val="28"/>
          <w:lang w:val="de-AT"/>
        </w:rPr>
        <w:t>Bernhard Ziegler</w:t>
      </w:r>
      <w:r w:rsidRPr="00C33F7D">
        <w:rPr>
          <w:rFonts w:cstheme="minorHAnsi"/>
          <w:sz w:val="28"/>
          <w:szCs w:val="28"/>
          <w:lang w:val="de-AT"/>
        </w:rPr>
        <w:t xml:space="preserve">), Konzertfachdiplom mit Auszeichnung; </w:t>
      </w:r>
      <w:r w:rsidRPr="00C33F7D">
        <w:rPr>
          <w:rFonts w:asciiTheme="minorHAnsi" w:hAnsiTheme="minorHAnsi" w:cstheme="minorHAnsi"/>
          <w:sz w:val="28"/>
          <w:szCs w:val="28"/>
          <w:lang w:val="de-AT"/>
        </w:rPr>
        <w:t xml:space="preserve">weitere Studien </w:t>
      </w:r>
      <w:r w:rsidRPr="00C33F7D">
        <w:rPr>
          <w:rFonts w:cstheme="minorHAnsi"/>
          <w:sz w:val="28"/>
          <w:szCs w:val="28"/>
          <w:lang w:val="de-AT"/>
        </w:rPr>
        <w:t>u.a. an der Kunstuniversität Graz (</w:t>
      </w:r>
      <w:r w:rsidRPr="00C33F7D">
        <w:rPr>
          <w:rFonts w:asciiTheme="minorHAnsi" w:hAnsiTheme="minorHAnsi" w:cstheme="minorHAnsi"/>
          <w:sz w:val="28"/>
          <w:szCs w:val="28"/>
          <w:lang w:val="de-AT"/>
        </w:rPr>
        <w:t xml:space="preserve">Prof. Ernst </w:t>
      </w:r>
      <w:proofErr w:type="spellStart"/>
      <w:r w:rsidRPr="00C33F7D">
        <w:rPr>
          <w:rFonts w:asciiTheme="minorHAnsi" w:hAnsiTheme="minorHAnsi" w:cstheme="minorHAnsi"/>
          <w:sz w:val="28"/>
          <w:szCs w:val="28"/>
          <w:lang w:val="de-AT"/>
        </w:rPr>
        <w:t>Weissensteiner</w:t>
      </w:r>
      <w:proofErr w:type="spellEnd"/>
      <w:r w:rsidRPr="00C33F7D">
        <w:rPr>
          <w:rFonts w:cstheme="minorHAnsi"/>
          <w:sz w:val="28"/>
          <w:szCs w:val="28"/>
          <w:lang w:val="de-AT"/>
        </w:rPr>
        <w:t xml:space="preserve">) und </w:t>
      </w:r>
      <w:r w:rsidRPr="00C33F7D">
        <w:rPr>
          <w:rFonts w:asciiTheme="minorHAnsi" w:hAnsiTheme="minorHAnsi" w:cstheme="minorHAnsi"/>
          <w:sz w:val="28"/>
          <w:szCs w:val="28"/>
          <w:lang w:val="de-AT"/>
        </w:rPr>
        <w:t>bei Danton Roberts (alte Musik)</w:t>
      </w:r>
      <w:r w:rsidRPr="00C33F7D">
        <w:rPr>
          <w:rFonts w:cstheme="minorHAnsi"/>
          <w:sz w:val="28"/>
          <w:szCs w:val="28"/>
          <w:lang w:val="de-AT"/>
        </w:rPr>
        <w:t xml:space="preserve">, und </w:t>
      </w:r>
      <w:r w:rsidRPr="00C33F7D">
        <w:rPr>
          <w:rFonts w:asciiTheme="minorHAnsi" w:hAnsiTheme="minorHAnsi" w:cstheme="minorHAnsi"/>
          <w:sz w:val="28"/>
          <w:szCs w:val="28"/>
          <w:lang w:val="de-AT"/>
        </w:rPr>
        <w:t>Nikolaus Harnoncourt</w:t>
      </w:r>
      <w:r w:rsidRPr="00C33F7D">
        <w:rPr>
          <w:rFonts w:cstheme="minorHAnsi"/>
          <w:sz w:val="28"/>
          <w:szCs w:val="28"/>
          <w:lang w:val="de-AT"/>
        </w:rPr>
        <w:t xml:space="preserve">; </w:t>
      </w:r>
      <w:r w:rsidRPr="00C33F7D">
        <w:rPr>
          <w:rFonts w:asciiTheme="minorHAnsi" w:hAnsiTheme="minorHAnsi" w:cstheme="minorHAnsi"/>
          <w:sz w:val="28"/>
          <w:szCs w:val="28"/>
          <w:lang w:val="de-AT"/>
        </w:rPr>
        <w:t xml:space="preserve">Auftritte mit </w:t>
      </w:r>
      <w:r w:rsidRPr="00C33F7D">
        <w:rPr>
          <w:rFonts w:cstheme="minorHAnsi"/>
          <w:sz w:val="28"/>
          <w:szCs w:val="28"/>
          <w:lang w:val="de-AT"/>
        </w:rPr>
        <w:t xml:space="preserve">großen Orchestern (z. B. </w:t>
      </w:r>
      <w:r w:rsidRPr="00C33F7D">
        <w:rPr>
          <w:rFonts w:asciiTheme="minorHAnsi" w:hAnsiTheme="minorHAnsi" w:cstheme="minorHAnsi"/>
          <w:sz w:val="28"/>
          <w:szCs w:val="28"/>
          <w:lang w:val="de-AT"/>
        </w:rPr>
        <w:t>Wiener Symphoniker, RSO Wien, Haydnphilharmonie, Grazer Philharmonische</w:t>
      </w:r>
      <w:r w:rsidRPr="00C33F7D">
        <w:rPr>
          <w:rFonts w:cstheme="minorHAnsi"/>
          <w:sz w:val="28"/>
          <w:szCs w:val="28"/>
          <w:lang w:val="de-AT"/>
        </w:rPr>
        <w:t>s</w:t>
      </w:r>
      <w:r w:rsidRPr="00C33F7D">
        <w:rPr>
          <w:rFonts w:asciiTheme="minorHAnsi" w:hAnsiTheme="minorHAnsi" w:cstheme="minorHAnsi"/>
          <w:sz w:val="28"/>
          <w:szCs w:val="28"/>
          <w:lang w:val="de-AT"/>
        </w:rPr>
        <w:t xml:space="preserve"> Orchester, Symphonieorchester</w:t>
      </w:r>
      <w:r w:rsidRPr="00C33F7D">
        <w:rPr>
          <w:rFonts w:cstheme="minorHAnsi"/>
          <w:sz w:val="28"/>
          <w:szCs w:val="28"/>
          <w:lang w:val="de-AT"/>
        </w:rPr>
        <w:t xml:space="preserve"> </w:t>
      </w:r>
      <w:r w:rsidRPr="00C33F7D">
        <w:rPr>
          <w:rFonts w:asciiTheme="minorHAnsi" w:hAnsiTheme="minorHAnsi" w:cstheme="minorHAnsi"/>
          <w:sz w:val="28"/>
          <w:szCs w:val="28"/>
          <w:lang w:val="de-AT"/>
        </w:rPr>
        <w:t>Vorarlberg</w:t>
      </w:r>
      <w:r w:rsidRPr="00C33F7D">
        <w:rPr>
          <w:rFonts w:cstheme="minorHAnsi"/>
          <w:sz w:val="28"/>
          <w:szCs w:val="28"/>
          <w:lang w:val="de-AT"/>
        </w:rPr>
        <w:t xml:space="preserve">); </w:t>
      </w:r>
      <w:r w:rsidRPr="00C33F7D">
        <w:rPr>
          <w:rFonts w:asciiTheme="minorHAnsi" w:hAnsiTheme="minorHAnsi" w:cstheme="minorHAnsi"/>
          <w:sz w:val="28"/>
          <w:szCs w:val="28"/>
          <w:lang w:val="de-AT"/>
        </w:rPr>
        <w:t>2018</w:t>
      </w:r>
      <w:r w:rsidRPr="00C33F7D">
        <w:rPr>
          <w:rFonts w:cstheme="minorHAnsi"/>
          <w:sz w:val="28"/>
          <w:szCs w:val="28"/>
          <w:lang w:val="de-AT"/>
        </w:rPr>
        <w:t xml:space="preserve">/19 Mitglied im </w:t>
      </w:r>
      <w:r w:rsidRPr="00C33F7D">
        <w:rPr>
          <w:rFonts w:asciiTheme="minorHAnsi" w:hAnsiTheme="minorHAnsi" w:cstheme="minorHAnsi"/>
          <w:sz w:val="28"/>
          <w:szCs w:val="28"/>
          <w:lang w:val="de-AT"/>
        </w:rPr>
        <w:t>Brucknerorchester Linz</w:t>
      </w:r>
      <w:r w:rsidRPr="00C33F7D">
        <w:rPr>
          <w:rFonts w:cstheme="minorHAnsi"/>
          <w:sz w:val="28"/>
          <w:szCs w:val="28"/>
          <w:lang w:val="de-AT"/>
        </w:rPr>
        <w:t>; eigenes Ensemble „</w:t>
      </w:r>
      <w:proofErr w:type="spellStart"/>
      <w:r w:rsidRPr="00C33F7D">
        <w:rPr>
          <w:rFonts w:cstheme="minorHAnsi"/>
          <w:sz w:val="28"/>
          <w:szCs w:val="28"/>
          <w:lang w:val="de-AT"/>
        </w:rPr>
        <w:t>HörSchauSpiel</w:t>
      </w:r>
      <w:proofErr w:type="spellEnd"/>
      <w:r w:rsidRPr="00C33F7D">
        <w:rPr>
          <w:rFonts w:cstheme="minorHAnsi"/>
          <w:sz w:val="28"/>
          <w:szCs w:val="28"/>
          <w:lang w:val="de-AT"/>
        </w:rPr>
        <w:t>“</w:t>
      </w:r>
      <w:r>
        <w:rPr>
          <w:rFonts w:cstheme="minorHAnsi"/>
          <w:sz w:val="28"/>
          <w:szCs w:val="28"/>
          <w:lang w:val="de-AT"/>
        </w:rPr>
        <w:t xml:space="preserve"> (Kinderprogramme)</w:t>
      </w:r>
      <w:r w:rsidRPr="00C33F7D">
        <w:rPr>
          <w:rFonts w:cstheme="minorHAnsi"/>
          <w:sz w:val="28"/>
          <w:szCs w:val="28"/>
          <w:lang w:val="de-AT"/>
        </w:rPr>
        <w:t>; Mitglied u.a. der „</w:t>
      </w:r>
      <w:r w:rsidRPr="00C33F7D">
        <w:rPr>
          <w:rFonts w:asciiTheme="minorHAnsi" w:hAnsiTheme="minorHAnsi" w:cstheme="minorHAnsi"/>
          <w:sz w:val="28"/>
          <w:szCs w:val="28"/>
          <w:lang w:val="de-AT"/>
        </w:rPr>
        <w:t>Tanzgeiger“</w:t>
      </w:r>
      <w:r w:rsidRPr="00C33F7D">
        <w:rPr>
          <w:rFonts w:cstheme="minorHAnsi"/>
          <w:sz w:val="28"/>
          <w:szCs w:val="28"/>
          <w:lang w:val="de-AT"/>
        </w:rPr>
        <w:t xml:space="preserve">; </w:t>
      </w:r>
      <w:r w:rsidRPr="00C33F7D">
        <w:rPr>
          <w:rFonts w:asciiTheme="minorHAnsi" w:hAnsiTheme="minorHAnsi" w:cstheme="minorHAnsi"/>
          <w:sz w:val="28"/>
          <w:szCs w:val="28"/>
          <w:lang w:val="de-AT"/>
        </w:rPr>
        <w:t xml:space="preserve"> Leiter und Referent bei etlichen Volksmusikseminaren </w:t>
      </w:r>
      <w:r w:rsidRPr="00C33F7D">
        <w:rPr>
          <w:rFonts w:cstheme="minorHAnsi"/>
          <w:sz w:val="28"/>
          <w:szCs w:val="28"/>
          <w:lang w:val="de-AT"/>
        </w:rPr>
        <w:t xml:space="preserve">(z. B. </w:t>
      </w:r>
      <w:r w:rsidRPr="00C33F7D">
        <w:rPr>
          <w:rFonts w:asciiTheme="minorHAnsi" w:hAnsiTheme="minorHAnsi" w:cstheme="minorHAnsi"/>
          <w:sz w:val="28"/>
          <w:szCs w:val="28"/>
          <w:lang w:val="de-AT"/>
        </w:rPr>
        <w:t>„</w:t>
      </w:r>
      <w:proofErr w:type="spellStart"/>
      <w:r w:rsidRPr="00C33F7D">
        <w:rPr>
          <w:rFonts w:asciiTheme="minorHAnsi" w:hAnsiTheme="minorHAnsi" w:cstheme="minorHAnsi"/>
          <w:sz w:val="28"/>
          <w:szCs w:val="28"/>
          <w:lang w:val="de-AT"/>
        </w:rPr>
        <w:t>Bergfolk</w:t>
      </w:r>
      <w:proofErr w:type="spellEnd"/>
      <w:r w:rsidRPr="00C33F7D">
        <w:rPr>
          <w:rFonts w:asciiTheme="minorHAnsi" w:hAnsiTheme="minorHAnsi" w:cstheme="minorHAnsi"/>
          <w:sz w:val="28"/>
          <w:szCs w:val="28"/>
          <w:lang w:val="de-AT"/>
        </w:rPr>
        <w:t>“</w:t>
      </w:r>
      <w:r w:rsidRPr="00C33F7D">
        <w:rPr>
          <w:rFonts w:cstheme="minorHAnsi"/>
          <w:sz w:val="28"/>
          <w:szCs w:val="28"/>
          <w:lang w:val="de-AT"/>
        </w:rPr>
        <w:t xml:space="preserve"> – 2014 mit dem </w:t>
      </w:r>
      <w:r w:rsidRPr="00C33F7D">
        <w:rPr>
          <w:rFonts w:asciiTheme="minorHAnsi" w:hAnsiTheme="minorHAnsi" w:cstheme="minorHAnsi"/>
          <w:sz w:val="28"/>
          <w:szCs w:val="28"/>
          <w:lang w:val="de-AT"/>
        </w:rPr>
        <w:t>Steirische</w:t>
      </w:r>
      <w:r w:rsidRPr="00C33F7D">
        <w:rPr>
          <w:rFonts w:cstheme="minorHAnsi"/>
          <w:sz w:val="28"/>
          <w:szCs w:val="28"/>
          <w:lang w:val="de-AT"/>
        </w:rPr>
        <w:t>n</w:t>
      </w:r>
      <w:r w:rsidRPr="00C33F7D">
        <w:rPr>
          <w:rFonts w:asciiTheme="minorHAnsi" w:hAnsiTheme="minorHAnsi" w:cstheme="minorHAnsi"/>
          <w:sz w:val="28"/>
          <w:szCs w:val="28"/>
          <w:lang w:val="de-AT"/>
        </w:rPr>
        <w:t xml:space="preserve"> Volkskulturpreis </w:t>
      </w:r>
      <w:r w:rsidRPr="00C33F7D">
        <w:rPr>
          <w:rFonts w:cstheme="minorHAnsi"/>
          <w:sz w:val="28"/>
          <w:szCs w:val="28"/>
          <w:lang w:val="de-AT"/>
        </w:rPr>
        <w:t>ausgezeichnet); Tubist b</w:t>
      </w:r>
      <w:r w:rsidRPr="00C33F7D">
        <w:rPr>
          <w:rFonts w:asciiTheme="minorHAnsi" w:hAnsiTheme="minorHAnsi" w:cstheme="minorHAnsi"/>
          <w:sz w:val="28"/>
          <w:szCs w:val="28"/>
          <w:lang w:val="de-AT"/>
        </w:rPr>
        <w:t xml:space="preserve">ei der Salinenmusikkapelle </w:t>
      </w:r>
      <w:proofErr w:type="spellStart"/>
      <w:r w:rsidRPr="00C33F7D">
        <w:rPr>
          <w:rFonts w:asciiTheme="minorHAnsi" w:hAnsiTheme="minorHAnsi" w:cstheme="minorHAnsi"/>
          <w:sz w:val="28"/>
          <w:szCs w:val="28"/>
          <w:lang w:val="de-AT"/>
        </w:rPr>
        <w:t>Altausse</w:t>
      </w:r>
      <w:proofErr w:type="spellEnd"/>
      <w:r w:rsidRPr="00C33F7D">
        <w:rPr>
          <w:rFonts w:cstheme="minorHAnsi"/>
          <w:sz w:val="28"/>
          <w:szCs w:val="28"/>
          <w:lang w:val="de-AT"/>
        </w:rPr>
        <w:t xml:space="preserve">; Förderer des Werkes von </w:t>
      </w:r>
      <w:r w:rsidRPr="00C33F7D">
        <w:rPr>
          <w:rFonts w:asciiTheme="minorHAnsi" w:hAnsiTheme="minorHAnsi" w:cstheme="minorHAnsi"/>
          <w:sz w:val="28"/>
          <w:szCs w:val="28"/>
          <w:lang w:val="de-AT"/>
        </w:rPr>
        <w:t xml:space="preserve">Hermann Markus </w:t>
      </w:r>
      <w:proofErr w:type="spellStart"/>
      <w:r w:rsidRPr="00C33F7D">
        <w:rPr>
          <w:rFonts w:asciiTheme="minorHAnsi" w:hAnsiTheme="minorHAnsi" w:cstheme="minorHAnsi"/>
          <w:sz w:val="28"/>
          <w:szCs w:val="28"/>
          <w:lang w:val="de-AT"/>
        </w:rPr>
        <w:t>Pressl</w:t>
      </w:r>
      <w:proofErr w:type="spellEnd"/>
      <w:r w:rsidRPr="00C33F7D">
        <w:rPr>
          <w:rFonts w:asciiTheme="minorHAnsi" w:hAnsiTheme="minorHAnsi" w:cstheme="minorHAnsi"/>
          <w:sz w:val="28"/>
          <w:szCs w:val="28"/>
          <w:lang w:val="de-AT"/>
        </w:rPr>
        <w:t xml:space="preserve"> (1939</w:t>
      </w:r>
      <w:r>
        <w:rPr>
          <w:rFonts w:cstheme="minorHAnsi"/>
          <w:sz w:val="28"/>
          <w:szCs w:val="28"/>
          <w:lang w:val="de-AT"/>
        </w:rPr>
        <w:t xml:space="preserve">–1994); Hobbybierbrauer; </w:t>
      </w:r>
      <w:r w:rsidRPr="00C33F7D">
        <w:rPr>
          <w:rFonts w:cstheme="minorHAnsi"/>
          <w:sz w:val="28"/>
          <w:szCs w:val="28"/>
          <w:lang w:val="de-AT"/>
        </w:rPr>
        <w:t xml:space="preserve">derzeit Kontrabassist im </w:t>
      </w:r>
      <w:proofErr w:type="spellStart"/>
      <w:r w:rsidRPr="00C33F7D">
        <w:rPr>
          <w:rFonts w:asciiTheme="minorHAnsi" w:hAnsiTheme="minorHAnsi" w:cstheme="minorHAnsi"/>
          <w:sz w:val="28"/>
          <w:szCs w:val="28"/>
          <w:lang w:val="de-AT"/>
        </w:rPr>
        <w:t>Mozarteumorchester</w:t>
      </w:r>
      <w:proofErr w:type="spellEnd"/>
    </w:p>
    <w:p w:rsidR="00583C18" w:rsidRDefault="00583C18" w:rsidP="001404EA">
      <w:pPr>
        <w:jc w:val="both"/>
        <w:rPr>
          <w:sz w:val="28"/>
          <w:szCs w:val="28"/>
          <w:lang w:val="de-AT"/>
        </w:rPr>
      </w:pPr>
    </w:p>
    <w:p w:rsidR="00C33F7D" w:rsidRPr="003F72EC" w:rsidRDefault="00C33F7D" w:rsidP="001404EA">
      <w:pPr>
        <w:jc w:val="both"/>
        <w:rPr>
          <w:sz w:val="28"/>
          <w:szCs w:val="28"/>
          <w:lang w:val="de-AT"/>
        </w:rPr>
      </w:pPr>
      <w:bookmarkStart w:id="0" w:name="_GoBack"/>
      <w:bookmarkEnd w:id="0"/>
    </w:p>
    <w:p w:rsidR="0091741E" w:rsidRDefault="00316C89" w:rsidP="001404EA">
      <w:pPr>
        <w:jc w:val="both"/>
        <w:rPr>
          <w:b/>
          <w:color w:val="00B050"/>
          <w:sz w:val="28"/>
          <w:szCs w:val="28"/>
          <w:lang w:val="de-AT"/>
        </w:rPr>
      </w:pPr>
      <w:r w:rsidRPr="003F72EC">
        <w:rPr>
          <w:noProof/>
          <w:sz w:val="28"/>
          <w:szCs w:val="28"/>
        </w:rPr>
        <w:lastRenderedPageBreak/>
        <w:drawing>
          <wp:inline distT="0" distB="0" distL="0" distR="0" wp14:anchorId="4C784E1E" wp14:editId="3E59C3B8">
            <wp:extent cx="2991589" cy="1992732"/>
            <wp:effectExtent l="0" t="0" r="0" b="7620"/>
            <wp:docPr id="1" name="Grafik 1" descr="C:\Users\Karl\Favorites\Documents\SALZBURGER MUSIKVEREIN\2019_Wildshut_Zither_Psalterium_SchauerBrunner_Herbst2019\SchauerHe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Favorites\Documents\SALZBURGER MUSIKVEREIN\2019_Wildshut_Zither_Psalterium_SchauerBrunner_Herbst2019\SchauerHeid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4386" cy="2061207"/>
                    </a:xfrm>
                    <a:prstGeom prst="rect">
                      <a:avLst/>
                    </a:prstGeom>
                    <a:noFill/>
                    <a:ln>
                      <a:noFill/>
                    </a:ln>
                  </pic:spPr>
                </pic:pic>
              </a:graphicData>
            </a:graphic>
          </wp:inline>
        </w:drawing>
      </w:r>
      <w:r w:rsidR="001F325E" w:rsidRPr="003F72EC">
        <w:rPr>
          <w:b/>
          <w:color w:val="00B050"/>
          <w:sz w:val="28"/>
          <w:szCs w:val="28"/>
          <w:lang w:val="de-AT"/>
        </w:rPr>
        <w:t xml:space="preserve"> </w:t>
      </w:r>
    </w:p>
    <w:p w:rsidR="0091741E" w:rsidRDefault="0091741E" w:rsidP="001404EA">
      <w:pPr>
        <w:jc w:val="both"/>
        <w:rPr>
          <w:b/>
          <w:color w:val="00B050"/>
          <w:sz w:val="28"/>
          <w:szCs w:val="28"/>
          <w:lang w:val="de-AT"/>
        </w:rPr>
      </w:pPr>
    </w:p>
    <w:p w:rsidR="00316C89" w:rsidRPr="003F72EC" w:rsidRDefault="00316C89" w:rsidP="001404EA">
      <w:pPr>
        <w:jc w:val="both"/>
        <w:rPr>
          <w:sz w:val="28"/>
          <w:szCs w:val="28"/>
          <w:lang w:val="de-AT"/>
        </w:rPr>
      </w:pPr>
      <w:r w:rsidRPr="003F72EC">
        <w:rPr>
          <w:b/>
          <w:color w:val="00B050"/>
          <w:sz w:val="28"/>
          <w:szCs w:val="28"/>
          <w:lang w:val="de-AT"/>
        </w:rPr>
        <w:t xml:space="preserve">Heidelore </w:t>
      </w:r>
      <w:proofErr w:type="spellStart"/>
      <w:r w:rsidRPr="003F72EC">
        <w:rPr>
          <w:b/>
          <w:color w:val="00B050"/>
          <w:sz w:val="28"/>
          <w:szCs w:val="28"/>
          <w:lang w:val="de-AT"/>
        </w:rPr>
        <w:t>Wallisch</w:t>
      </w:r>
      <w:proofErr w:type="spellEnd"/>
      <w:r w:rsidRPr="003F72EC">
        <w:rPr>
          <w:b/>
          <w:color w:val="00B050"/>
          <w:sz w:val="28"/>
          <w:szCs w:val="28"/>
          <w:lang w:val="de-AT"/>
        </w:rPr>
        <w:t>-Schauer</w:t>
      </w:r>
      <w:r w:rsidR="00100FB9" w:rsidRPr="003F72EC">
        <w:rPr>
          <w:b/>
          <w:color w:val="00B050"/>
          <w:sz w:val="28"/>
          <w:szCs w:val="28"/>
          <w:lang w:val="de-AT"/>
        </w:rPr>
        <w:t xml:space="preserve">, </w:t>
      </w:r>
      <w:r w:rsidRPr="003F72EC">
        <w:rPr>
          <w:sz w:val="28"/>
          <w:szCs w:val="28"/>
          <w:lang w:val="de-AT"/>
        </w:rPr>
        <w:t>Hackbrett</w:t>
      </w:r>
      <w:r w:rsidR="001F325E" w:rsidRPr="003F72EC">
        <w:rPr>
          <w:sz w:val="28"/>
          <w:szCs w:val="28"/>
          <w:lang w:val="de-AT"/>
        </w:rPr>
        <w:t xml:space="preserve">, </w:t>
      </w:r>
      <w:proofErr w:type="spellStart"/>
      <w:r w:rsidRPr="003F72EC">
        <w:rPr>
          <w:sz w:val="28"/>
          <w:szCs w:val="28"/>
          <w:lang w:val="de-AT"/>
        </w:rPr>
        <w:t>Salterio</w:t>
      </w:r>
      <w:proofErr w:type="spellEnd"/>
      <w:r w:rsidR="001F325E" w:rsidRPr="003F72EC">
        <w:rPr>
          <w:sz w:val="28"/>
          <w:szCs w:val="28"/>
          <w:lang w:val="de-AT"/>
        </w:rPr>
        <w:t xml:space="preserve">, </w:t>
      </w:r>
      <w:proofErr w:type="spellStart"/>
      <w:r w:rsidRPr="003F72EC">
        <w:rPr>
          <w:sz w:val="28"/>
          <w:szCs w:val="28"/>
          <w:lang w:val="de-AT"/>
        </w:rPr>
        <w:t>Pantalon</w:t>
      </w:r>
      <w:proofErr w:type="spellEnd"/>
      <w:r w:rsidRPr="003F72EC">
        <w:rPr>
          <w:sz w:val="28"/>
          <w:szCs w:val="28"/>
          <w:lang w:val="de-AT"/>
        </w:rPr>
        <w:t xml:space="preserve">; erster Instrumentalunterricht mit fünf Jahren; studierte Hackbrett, Salterio sowie  „Alte Musik und historische Aufführungspraxis“ an der Anton Bruckner Privatuniversität Linz; seit 2011 Leiterin der Hackbrettklasse an der Musikuniversität Mozarteum Salzburg; Konzerte mit ihren Professoren Karl-Heinz Schickhaus und August Humer, mit dem Bruckner-Orchester Linz, mit musica fiorita, dem Österreichischen Ensemble für Neue Musik (oenm), mit der Salzburger Hofmusik und Wolfgang Brunner, Peter Waldner, dem concilium musicum Wien, Franui, roma barocca ensemble und Lorenzo Tozzi u.v.m.; Engagement sowohl für „alte“ als auch „neue“ Musik mit ihrer Band „KultUrig“ im Crossover zwischen Volksmusik, Klassik, Jazz und Improvisation auf vielen Konzertreisen; 2017 Gründung des Duos „Lila House“ gemeinsam mit </w:t>
      </w:r>
      <w:r w:rsidR="00535371">
        <w:rPr>
          <w:sz w:val="28"/>
          <w:szCs w:val="28"/>
          <w:lang w:val="de-AT"/>
        </w:rPr>
        <w:t>i</w:t>
      </w:r>
      <w:r w:rsidRPr="003F72EC">
        <w:rPr>
          <w:sz w:val="28"/>
          <w:szCs w:val="28"/>
          <w:lang w:val="de-AT"/>
        </w:rPr>
        <w:t>hrem Mann, dem Jazz-Gitarristen Thomas Wallisch-Schauer.</w:t>
      </w:r>
    </w:p>
    <w:p w:rsidR="0062164C" w:rsidRPr="003F72EC" w:rsidRDefault="0062164C" w:rsidP="001404EA">
      <w:pPr>
        <w:jc w:val="both"/>
        <w:rPr>
          <w:sz w:val="28"/>
          <w:szCs w:val="28"/>
          <w:lang w:val="de-AT"/>
        </w:rPr>
      </w:pPr>
    </w:p>
    <w:p w:rsidR="00583C18" w:rsidRDefault="00583C18" w:rsidP="00583C18">
      <w:pPr>
        <w:jc w:val="center"/>
        <w:rPr>
          <w:rStyle w:val="Fett"/>
          <w:color w:val="00B050"/>
          <w:sz w:val="40"/>
          <w:szCs w:val="40"/>
          <w:lang w:val="de-AT"/>
        </w:rPr>
      </w:pPr>
      <w:r w:rsidRPr="00583C18">
        <w:rPr>
          <w:rStyle w:val="Fett"/>
          <w:color w:val="00B050"/>
          <w:sz w:val="40"/>
          <w:szCs w:val="40"/>
          <w:lang w:val="de-AT"/>
        </w:rPr>
        <w:t xml:space="preserve">DIE </w:t>
      </w:r>
      <w:r w:rsidR="00EF1AAE">
        <w:rPr>
          <w:rStyle w:val="Fett"/>
          <w:color w:val="00B050"/>
          <w:sz w:val="40"/>
          <w:szCs w:val="40"/>
          <w:lang w:val="de-AT"/>
        </w:rPr>
        <w:t xml:space="preserve">BESONDEREN </w:t>
      </w:r>
      <w:r w:rsidRPr="00583C18">
        <w:rPr>
          <w:rStyle w:val="Fett"/>
          <w:color w:val="00B050"/>
          <w:sz w:val="40"/>
          <w:szCs w:val="40"/>
          <w:lang w:val="de-AT"/>
        </w:rPr>
        <w:t>INSTRUMENTE</w:t>
      </w:r>
    </w:p>
    <w:p w:rsidR="00D41FCF" w:rsidRDefault="00D41FCF" w:rsidP="00583C18">
      <w:pPr>
        <w:jc w:val="center"/>
        <w:rPr>
          <w:rStyle w:val="Fett"/>
          <w:color w:val="00B050"/>
          <w:sz w:val="40"/>
          <w:szCs w:val="40"/>
          <w:lang w:val="de-AT"/>
        </w:rPr>
      </w:pPr>
    </w:p>
    <w:p w:rsidR="0062164C" w:rsidRPr="008464E1" w:rsidRDefault="00316C89" w:rsidP="00583C18">
      <w:pPr>
        <w:jc w:val="both"/>
        <w:rPr>
          <w:rFonts w:asciiTheme="minorHAnsi" w:hAnsiTheme="minorHAnsi" w:cstheme="minorHAnsi"/>
          <w:sz w:val="28"/>
          <w:szCs w:val="28"/>
          <w:lang w:val="de-AT"/>
        </w:rPr>
      </w:pPr>
      <w:r w:rsidRPr="008464E1">
        <w:rPr>
          <w:rFonts w:asciiTheme="minorHAnsi" w:hAnsiTheme="minorHAnsi" w:cstheme="minorHAnsi"/>
          <w:b/>
          <w:bCs/>
          <w:color w:val="00B050"/>
          <w:sz w:val="28"/>
          <w:szCs w:val="28"/>
          <w:lang w:val="de-DE"/>
        </w:rPr>
        <w:t>Maultrommel</w:t>
      </w:r>
      <w:r w:rsidRPr="008464E1">
        <w:rPr>
          <w:rFonts w:asciiTheme="minorHAnsi" w:hAnsiTheme="minorHAnsi" w:cstheme="minorHAnsi"/>
          <w:color w:val="00B050"/>
          <w:sz w:val="28"/>
          <w:szCs w:val="28"/>
          <w:lang w:val="de-DE"/>
        </w:rPr>
        <w:t xml:space="preserve">  </w:t>
      </w:r>
      <w:r w:rsidRPr="008464E1">
        <w:rPr>
          <w:rFonts w:asciiTheme="minorHAnsi" w:hAnsiTheme="minorHAnsi" w:cstheme="minorHAnsi"/>
          <w:sz w:val="28"/>
          <w:szCs w:val="28"/>
          <w:lang w:val="de-DE"/>
        </w:rPr>
        <w:t xml:space="preserve">(lat.: </w:t>
      </w:r>
      <w:proofErr w:type="spellStart"/>
      <w:r w:rsidRPr="008464E1">
        <w:rPr>
          <w:rFonts w:asciiTheme="minorHAnsi" w:hAnsiTheme="minorHAnsi" w:cstheme="minorHAnsi"/>
          <w:sz w:val="28"/>
          <w:szCs w:val="28"/>
          <w:lang w:val="de-DE"/>
        </w:rPr>
        <w:t>crembalum</w:t>
      </w:r>
      <w:proofErr w:type="spellEnd"/>
      <w:r w:rsidRPr="008464E1">
        <w:rPr>
          <w:rFonts w:asciiTheme="minorHAnsi" w:hAnsiTheme="minorHAnsi" w:cstheme="minorHAnsi"/>
          <w:sz w:val="28"/>
          <w:szCs w:val="28"/>
          <w:lang w:val="de-DE"/>
        </w:rPr>
        <w:t>/</w:t>
      </w:r>
      <w:proofErr w:type="spellStart"/>
      <w:r w:rsidRPr="008464E1">
        <w:rPr>
          <w:rFonts w:asciiTheme="minorHAnsi" w:hAnsiTheme="minorHAnsi" w:cstheme="minorHAnsi"/>
          <w:sz w:val="28"/>
          <w:szCs w:val="28"/>
          <w:lang w:val="de-DE"/>
        </w:rPr>
        <w:t>trombula</w:t>
      </w:r>
      <w:proofErr w:type="spellEnd"/>
      <w:r w:rsidRPr="008464E1">
        <w:rPr>
          <w:rFonts w:asciiTheme="minorHAnsi" w:hAnsiTheme="minorHAnsi" w:cstheme="minorHAnsi"/>
          <w:sz w:val="28"/>
          <w:szCs w:val="28"/>
          <w:lang w:val="de-DE"/>
        </w:rPr>
        <w:t xml:space="preserve">; </w:t>
      </w:r>
      <w:hyperlink r:id="rId52" w:tooltip="Englische Sprache" w:history="1">
        <w:r w:rsidRPr="008464E1">
          <w:rPr>
            <w:rStyle w:val="Hyperlink"/>
            <w:rFonts w:asciiTheme="minorHAnsi" w:hAnsiTheme="minorHAnsi" w:cstheme="minorHAnsi"/>
            <w:sz w:val="28"/>
            <w:szCs w:val="28"/>
            <w:u w:val="none"/>
            <w:lang w:val="de-AT"/>
          </w:rPr>
          <w:t>engl.:</w:t>
        </w:r>
      </w:hyperlink>
      <w:r w:rsidRPr="008464E1">
        <w:rPr>
          <w:rFonts w:asciiTheme="minorHAnsi" w:hAnsiTheme="minorHAnsi" w:cstheme="minorHAnsi"/>
          <w:sz w:val="28"/>
          <w:szCs w:val="28"/>
          <w:lang w:val="de-AT"/>
        </w:rPr>
        <w:t> </w:t>
      </w:r>
      <w:proofErr w:type="spellStart"/>
      <w:r w:rsidRPr="008464E1">
        <w:rPr>
          <w:rFonts w:asciiTheme="minorHAnsi" w:hAnsiTheme="minorHAnsi" w:cstheme="minorHAnsi"/>
          <w:iCs/>
          <w:sz w:val="28"/>
          <w:szCs w:val="28"/>
          <w:lang w:val="de-AT"/>
        </w:rPr>
        <w:t>Jew’s</w:t>
      </w:r>
      <w:proofErr w:type="spellEnd"/>
      <w:r w:rsidRPr="008464E1">
        <w:rPr>
          <w:rFonts w:asciiTheme="minorHAnsi" w:hAnsiTheme="minorHAnsi" w:cstheme="minorHAnsi"/>
          <w:iCs/>
          <w:sz w:val="28"/>
          <w:szCs w:val="28"/>
          <w:lang w:val="de-AT"/>
        </w:rPr>
        <w:t xml:space="preserve"> </w:t>
      </w:r>
      <w:proofErr w:type="spellStart"/>
      <w:r w:rsidRPr="008464E1">
        <w:rPr>
          <w:rFonts w:asciiTheme="minorHAnsi" w:hAnsiTheme="minorHAnsi" w:cstheme="minorHAnsi"/>
          <w:iCs/>
          <w:sz w:val="28"/>
          <w:szCs w:val="28"/>
          <w:lang w:val="de-AT"/>
        </w:rPr>
        <w:t>harp</w:t>
      </w:r>
      <w:proofErr w:type="spellEnd"/>
      <w:r w:rsidRPr="008464E1">
        <w:rPr>
          <w:rFonts w:asciiTheme="minorHAnsi" w:hAnsiTheme="minorHAnsi" w:cstheme="minorHAnsi"/>
          <w:iCs/>
          <w:sz w:val="28"/>
          <w:szCs w:val="28"/>
          <w:lang w:val="de-AT"/>
        </w:rPr>
        <w:t xml:space="preserve"> oder </w:t>
      </w:r>
      <w:proofErr w:type="spellStart"/>
      <w:r w:rsidRPr="008464E1">
        <w:rPr>
          <w:rFonts w:asciiTheme="minorHAnsi" w:hAnsiTheme="minorHAnsi" w:cstheme="minorHAnsi"/>
          <w:iCs/>
          <w:sz w:val="28"/>
          <w:szCs w:val="28"/>
          <w:lang w:val="de-AT"/>
        </w:rPr>
        <w:t>jaw</w:t>
      </w:r>
      <w:proofErr w:type="spellEnd"/>
      <w:r w:rsidRPr="008464E1">
        <w:rPr>
          <w:rFonts w:asciiTheme="minorHAnsi" w:hAnsiTheme="minorHAnsi" w:cstheme="minorHAnsi"/>
          <w:iCs/>
          <w:sz w:val="28"/>
          <w:szCs w:val="28"/>
          <w:lang w:val="de-AT"/>
        </w:rPr>
        <w:t xml:space="preserve"> harp; ital.: Scacciapensieri; frz.: </w:t>
      </w:r>
      <w:proofErr w:type="spellStart"/>
      <w:r w:rsidRPr="008464E1">
        <w:rPr>
          <w:rFonts w:asciiTheme="minorHAnsi" w:hAnsiTheme="minorHAnsi" w:cstheme="minorHAnsi"/>
          <w:iCs/>
          <w:sz w:val="28"/>
          <w:szCs w:val="28"/>
          <w:lang w:val="de-AT"/>
        </w:rPr>
        <w:t>Guimbarde</w:t>
      </w:r>
      <w:proofErr w:type="spellEnd"/>
      <w:r w:rsidRPr="008464E1">
        <w:rPr>
          <w:rFonts w:asciiTheme="minorHAnsi" w:hAnsiTheme="minorHAnsi" w:cstheme="minorHAnsi"/>
          <w:iCs/>
          <w:sz w:val="28"/>
          <w:szCs w:val="28"/>
          <w:lang w:val="de-AT"/>
        </w:rPr>
        <w:t xml:space="preserve">, verschiedene Namen in Zentral- und Nordasien, „Brummeisen“, in der Schweiz: </w:t>
      </w:r>
      <w:proofErr w:type="spellStart"/>
      <w:r w:rsidRPr="008464E1">
        <w:rPr>
          <w:rFonts w:asciiTheme="minorHAnsi" w:hAnsiTheme="minorHAnsi" w:cstheme="minorHAnsi"/>
          <w:i/>
          <w:iCs/>
          <w:sz w:val="28"/>
          <w:szCs w:val="28"/>
          <w:lang w:val="de-AT"/>
        </w:rPr>
        <w:t>Schwirrigigli</w:t>
      </w:r>
      <w:proofErr w:type="spellEnd"/>
      <w:r w:rsidRPr="008464E1">
        <w:rPr>
          <w:rFonts w:asciiTheme="minorHAnsi" w:hAnsiTheme="minorHAnsi" w:cstheme="minorHAnsi"/>
          <w:iCs/>
          <w:sz w:val="28"/>
          <w:szCs w:val="28"/>
          <w:lang w:val="de-AT"/>
        </w:rPr>
        <w:t>)</w:t>
      </w:r>
      <w:r w:rsidRPr="008464E1">
        <w:rPr>
          <w:rFonts w:asciiTheme="minorHAnsi" w:hAnsiTheme="minorHAnsi" w:cstheme="minorHAnsi"/>
          <w:sz w:val="28"/>
          <w:szCs w:val="28"/>
          <w:lang w:val="de-DE"/>
        </w:rPr>
        <w:t xml:space="preserve">, ihr Ton wird durch Änderung der Größe der Mundhöhle und durch die Atmung sowie durch </w:t>
      </w:r>
      <w:r w:rsidRPr="008464E1">
        <w:rPr>
          <w:rFonts w:asciiTheme="minorHAnsi" w:hAnsiTheme="minorHAnsi" w:cstheme="minorHAnsi"/>
          <w:sz w:val="28"/>
          <w:szCs w:val="28"/>
          <w:lang w:val="de-AT"/>
        </w:rPr>
        <w:t xml:space="preserve">Länge, Dicke, Härte und Form der </w:t>
      </w:r>
      <w:proofErr w:type="spellStart"/>
      <w:r w:rsidRPr="008464E1">
        <w:rPr>
          <w:rFonts w:asciiTheme="minorHAnsi" w:hAnsiTheme="minorHAnsi" w:cstheme="minorHAnsi"/>
          <w:sz w:val="28"/>
          <w:szCs w:val="28"/>
          <w:lang w:val="de-AT"/>
        </w:rPr>
        <w:t>angezupften</w:t>
      </w:r>
      <w:proofErr w:type="spellEnd"/>
      <w:r w:rsidRPr="008464E1">
        <w:rPr>
          <w:rFonts w:asciiTheme="minorHAnsi" w:hAnsiTheme="minorHAnsi" w:cstheme="minorHAnsi"/>
          <w:sz w:val="28"/>
          <w:szCs w:val="28"/>
          <w:lang w:val="de-AT"/>
        </w:rPr>
        <w:t xml:space="preserve"> Feder </w:t>
      </w:r>
      <w:r w:rsidRPr="008464E1">
        <w:rPr>
          <w:rFonts w:asciiTheme="minorHAnsi" w:hAnsiTheme="minorHAnsi" w:cstheme="minorHAnsi"/>
          <w:sz w:val="28"/>
          <w:szCs w:val="28"/>
          <w:lang w:val="de-DE"/>
        </w:rPr>
        <w:t xml:space="preserve">klanglich verändert; </w:t>
      </w:r>
      <w:r w:rsidRPr="008464E1">
        <w:rPr>
          <w:rStyle w:val="Hyperlink"/>
          <w:rFonts w:asciiTheme="minorHAnsi" w:hAnsiTheme="minorHAnsi" w:cstheme="minorHAnsi"/>
          <w:sz w:val="28"/>
          <w:szCs w:val="28"/>
          <w:u w:val="none"/>
          <w:lang w:val="de-AT"/>
        </w:rPr>
        <w:t>beliebt nicht nur im Al</w:t>
      </w:r>
      <w:r w:rsidR="00F12E59" w:rsidRPr="008464E1">
        <w:rPr>
          <w:rStyle w:val="Hyperlink"/>
          <w:rFonts w:asciiTheme="minorHAnsi" w:hAnsiTheme="minorHAnsi" w:cstheme="minorHAnsi"/>
          <w:sz w:val="28"/>
          <w:szCs w:val="28"/>
          <w:u w:val="none"/>
          <w:lang w:val="de-AT"/>
        </w:rPr>
        <w:t>p</w:t>
      </w:r>
      <w:r w:rsidRPr="008464E1">
        <w:rPr>
          <w:rStyle w:val="Hyperlink"/>
          <w:rFonts w:asciiTheme="minorHAnsi" w:hAnsiTheme="minorHAnsi" w:cstheme="minorHAnsi"/>
          <w:sz w:val="28"/>
          <w:szCs w:val="28"/>
          <w:u w:val="none"/>
          <w:lang w:val="de-AT"/>
        </w:rPr>
        <w:t xml:space="preserve">enraum, sondern auch in der Ukraine, in Ungarn, Slowenien, Frankreich, Sardinien, Korsika, Indonesien, Malaysia, Thailand, Laos, Kambodscha, Osttimor, Indien, Neuguinea, Mindanao; in Europa etwa um 1900 oft </w:t>
      </w:r>
      <w:r w:rsidRPr="008464E1">
        <w:rPr>
          <w:rFonts w:asciiTheme="minorHAnsi" w:hAnsiTheme="minorHAnsi" w:cstheme="minorHAnsi"/>
          <w:sz w:val="28"/>
          <w:szCs w:val="28"/>
          <w:lang w:val="de-DE"/>
        </w:rPr>
        <w:t xml:space="preserve">durch die </w:t>
      </w:r>
      <w:hyperlink r:id="rId53" w:tooltip="Mundharmonika" w:history="1">
        <w:r w:rsidRPr="008464E1">
          <w:rPr>
            <w:rStyle w:val="Hyperlink"/>
            <w:rFonts w:asciiTheme="minorHAnsi" w:hAnsiTheme="minorHAnsi" w:cstheme="minorHAnsi"/>
            <w:sz w:val="28"/>
            <w:szCs w:val="28"/>
            <w:u w:val="none"/>
            <w:lang w:val="de-AT"/>
          </w:rPr>
          <w:t>Mundharmonika</w:t>
        </w:r>
      </w:hyperlink>
      <w:r w:rsidRPr="008464E1">
        <w:rPr>
          <w:rFonts w:asciiTheme="minorHAnsi" w:hAnsiTheme="minorHAnsi" w:cstheme="minorHAnsi"/>
          <w:sz w:val="28"/>
          <w:szCs w:val="28"/>
          <w:lang w:val="de-DE"/>
        </w:rPr>
        <w:t xml:space="preserve"> verdrängt; </w:t>
      </w:r>
      <w:r w:rsidRPr="008464E1">
        <w:rPr>
          <w:rFonts w:asciiTheme="minorHAnsi" w:hAnsiTheme="minorHAnsi" w:cstheme="minorHAnsi"/>
          <w:sz w:val="28"/>
          <w:szCs w:val="28"/>
          <w:lang w:val="de-AT"/>
        </w:rPr>
        <w:t xml:space="preserve">erst seit dem 17. Jahrhundert auch in der „Hochkulturmusik“; Bruno Glatzl (Melker Benediktinerpater) konzertierte am Hofe Joseph II.; berühmtester Virtuose: Franz Koch (* 1761 in </w:t>
      </w:r>
      <w:hyperlink r:id="rId54" w:tooltip="Mittersill" w:history="1">
        <w:proofErr w:type="spellStart"/>
        <w:r w:rsidRPr="008464E1">
          <w:rPr>
            <w:rStyle w:val="Hyperlink"/>
            <w:rFonts w:asciiTheme="minorHAnsi" w:hAnsiTheme="minorHAnsi" w:cstheme="minorHAnsi"/>
            <w:sz w:val="28"/>
            <w:szCs w:val="28"/>
            <w:u w:val="none"/>
            <w:lang w:val="de-AT"/>
          </w:rPr>
          <w:t>Mittersill</w:t>
        </w:r>
        <w:proofErr w:type="spellEnd"/>
      </w:hyperlink>
      <w:r w:rsidRPr="008464E1">
        <w:rPr>
          <w:rStyle w:val="Hyperlink"/>
          <w:rFonts w:asciiTheme="minorHAnsi" w:hAnsiTheme="minorHAnsi" w:cstheme="minorHAnsi"/>
          <w:sz w:val="28"/>
          <w:szCs w:val="28"/>
          <w:u w:val="none"/>
          <w:lang w:val="de-AT"/>
        </w:rPr>
        <w:t>):</w:t>
      </w:r>
      <w:r w:rsidRPr="008464E1">
        <w:rPr>
          <w:rFonts w:asciiTheme="minorHAnsi" w:hAnsiTheme="minorHAnsi" w:cstheme="minorHAnsi"/>
          <w:sz w:val="28"/>
          <w:szCs w:val="28"/>
          <w:lang w:val="de-AT"/>
        </w:rPr>
        <w:t xml:space="preserve"> </w:t>
      </w:r>
      <w:r w:rsidRPr="008464E1">
        <w:rPr>
          <w:rStyle w:val="Hyperlink"/>
          <w:rFonts w:asciiTheme="minorHAnsi" w:hAnsiTheme="minorHAnsi" w:cstheme="minorHAnsi"/>
          <w:sz w:val="28"/>
          <w:szCs w:val="28"/>
          <w:u w:val="none"/>
          <w:lang w:val="de-AT"/>
        </w:rPr>
        <w:t xml:space="preserve">Auftritte in ganz Europa; auch </w:t>
      </w:r>
      <w:hyperlink r:id="rId55" w:tooltip="Franz Stelzhamer" w:history="1">
        <w:r w:rsidRPr="008464E1">
          <w:rPr>
            <w:rStyle w:val="Hyperlink"/>
            <w:rFonts w:asciiTheme="minorHAnsi" w:hAnsiTheme="minorHAnsi" w:cstheme="minorHAnsi"/>
            <w:sz w:val="28"/>
            <w:szCs w:val="28"/>
            <w:u w:val="none"/>
            <w:lang w:val="de-AT"/>
          </w:rPr>
          <w:t xml:space="preserve">Franz </w:t>
        </w:r>
        <w:proofErr w:type="spellStart"/>
        <w:r w:rsidRPr="008464E1">
          <w:rPr>
            <w:rStyle w:val="Hyperlink"/>
            <w:rFonts w:asciiTheme="minorHAnsi" w:hAnsiTheme="minorHAnsi" w:cstheme="minorHAnsi"/>
            <w:sz w:val="28"/>
            <w:szCs w:val="28"/>
            <w:u w:val="none"/>
            <w:lang w:val="de-AT"/>
          </w:rPr>
          <w:t>Stelzhamer</w:t>
        </w:r>
        <w:proofErr w:type="spellEnd"/>
      </w:hyperlink>
      <w:r w:rsidRPr="008464E1">
        <w:rPr>
          <w:rFonts w:asciiTheme="minorHAnsi" w:hAnsiTheme="minorHAnsi" w:cstheme="minorHAnsi"/>
          <w:sz w:val="28"/>
          <w:szCs w:val="28"/>
          <w:lang w:val="de-AT"/>
        </w:rPr>
        <w:t xml:space="preserve"> war ein exzellenter Brummeisen-Spieler</w:t>
      </w:r>
      <w:r w:rsidR="00D41FCF">
        <w:rPr>
          <w:rFonts w:asciiTheme="minorHAnsi" w:hAnsiTheme="minorHAnsi" w:cstheme="minorHAnsi"/>
          <w:sz w:val="28"/>
          <w:szCs w:val="28"/>
          <w:lang w:val="de-AT"/>
        </w:rPr>
        <w:t xml:space="preserve">; </w:t>
      </w:r>
      <w:r w:rsidRPr="008464E1">
        <w:rPr>
          <w:rFonts w:asciiTheme="minorHAnsi" w:hAnsiTheme="minorHAnsi" w:cstheme="minorHAnsi"/>
          <w:sz w:val="28"/>
          <w:szCs w:val="28"/>
          <w:lang w:val="de-AT"/>
        </w:rPr>
        <w:t xml:space="preserve">in der SU als schamanistisches Instrument </w:t>
      </w:r>
      <w:r w:rsidRPr="008464E1">
        <w:rPr>
          <w:rFonts w:asciiTheme="minorHAnsi" w:hAnsiTheme="minorHAnsi" w:cstheme="minorHAnsi"/>
          <w:sz w:val="28"/>
          <w:szCs w:val="28"/>
          <w:lang w:val="de-AT"/>
        </w:rPr>
        <w:lastRenderedPageBreak/>
        <w:t>verboten;</w:t>
      </w:r>
      <w:r w:rsidR="00F12E59" w:rsidRPr="008464E1">
        <w:rPr>
          <w:rFonts w:asciiTheme="minorHAnsi" w:hAnsiTheme="minorHAnsi" w:cstheme="minorHAnsi"/>
          <w:sz w:val="28"/>
          <w:szCs w:val="28"/>
          <w:lang w:val="de-AT"/>
        </w:rPr>
        <w:t xml:space="preserve"> </w:t>
      </w:r>
      <w:r w:rsidR="00163772" w:rsidRPr="008464E1">
        <w:rPr>
          <w:rFonts w:asciiTheme="minorHAnsi" w:hAnsiTheme="minorHAnsi" w:cstheme="minorHAnsi"/>
          <w:sz w:val="28"/>
          <w:szCs w:val="28"/>
          <w:lang w:val="de-AT"/>
        </w:rPr>
        <w:t xml:space="preserve">auch 1832 von der katholischen Kirche verboten (Gefahren des „Fenstlerns“); </w:t>
      </w:r>
      <w:r w:rsidRPr="008464E1">
        <w:rPr>
          <w:rFonts w:asciiTheme="minorHAnsi" w:hAnsiTheme="minorHAnsi" w:cstheme="minorHAnsi"/>
          <w:sz w:val="28"/>
          <w:szCs w:val="28"/>
          <w:lang w:val="de-AT"/>
        </w:rPr>
        <w:t xml:space="preserve">drei der sieben Maultrommelkonzerte von Johann Georg Albrechtsberger (1760er Jahre) sind in einer Budapester Bibliothek erhalten geblieben; seit 2012 ist „Maultrommelspiel in Österreich“ als immaterielles Kulturerbe anerkannt; </w:t>
      </w:r>
      <w:r w:rsidRPr="008464E1">
        <w:rPr>
          <w:rStyle w:val="Hyperlink"/>
          <w:rFonts w:asciiTheme="minorHAnsi" w:hAnsiTheme="minorHAnsi" w:cstheme="minorHAnsi"/>
          <w:sz w:val="28"/>
          <w:szCs w:val="28"/>
          <w:u w:val="none"/>
          <w:lang w:val="de-AT"/>
        </w:rPr>
        <w:t xml:space="preserve">neuere Kompositionen z. B. von </w:t>
      </w:r>
      <w:hyperlink r:id="rId56" w:tooltip="Ennio Morricone" w:history="1">
        <w:r w:rsidRPr="008464E1">
          <w:rPr>
            <w:rStyle w:val="Hyperlink"/>
            <w:rFonts w:asciiTheme="minorHAnsi" w:hAnsiTheme="minorHAnsi" w:cstheme="minorHAnsi"/>
            <w:sz w:val="28"/>
            <w:szCs w:val="28"/>
            <w:u w:val="none"/>
            <w:lang w:val="de-AT"/>
          </w:rPr>
          <w:t>Ennio Morricone</w:t>
        </w:r>
      </w:hyperlink>
      <w:r w:rsidRPr="008464E1">
        <w:rPr>
          <w:rFonts w:asciiTheme="minorHAnsi" w:hAnsiTheme="minorHAnsi" w:cstheme="minorHAnsi"/>
          <w:sz w:val="28"/>
          <w:szCs w:val="28"/>
          <w:lang w:val="de-AT"/>
        </w:rPr>
        <w:t xml:space="preserve">, </w:t>
      </w:r>
      <w:hyperlink r:id="rId57" w:tooltip="Albin Paulus (Seite nicht vorhanden)" w:history="1">
        <w:r w:rsidRPr="008464E1">
          <w:rPr>
            <w:rStyle w:val="Hyperlink"/>
            <w:rFonts w:asciiTheme="minorHAnsi" w:hAnsiTheme="minorHAnsi" w:cstheme="minorHAnsi"/>
            <w:sz w:val="28"/>
            <w:szCs w:val="28"/>
            <w:u w:val="none"/>
            <w:lang w:val="de-AT"/>
          </w:rPr>
          <w:t>Albin Paulus</w:t>
        </w:r>
      </w:hyperlink>
      <w:r w:rsidRPr="008464E1">
        <w:rPr>
          <w:rFonts w:asciiTheme="minorHAnsi" w:hAnsiTheme="minorHAnsi" w:cstheme="minorHAnsi"/>
          <w:sz w:val="28"/>
          <w:szCs w:val="28"/>
          <w:lang w:val="de-AT"/>
        </w:rPr>
        <w:t xml:space="preserve">, </w:t>
      </w:r>
      <w:hyperlink r:id="rId58" w:tooltip="Attwenger" w:history="1">
        <w:proofErr w:type="spellStart"/>
        <w:r w:rsidRPr="008464E1">
          <w:rPr>
            <w:rStyle w:val="Hyperlink"/>
            <w:rFonts w:asciiTheme="minorHAnsi" w:hAnsiTheme="minorHAnsi" w:cstheme="minorHAnsi"/>
            <w:sz w:val="28"/>
            <w:szCs w:val="28"/>
            <w:u w:val="none"/>
            <w:lang w:val="de-AT"/>
          </w:rPr>
          <w:t>Attwenger</w:t>
        </w:r>
        <w:proofErr w:type="spellEnd"/>
      </w:hyperlink>
      <w:r w:rsidRPr="008464E1">
        <w:rPr>
          <w:rFonts w:asciiTheme="minorHAnsi" w:hAnsiTheme="minorHAnsi" w:cstheme="minorHAnsi"/>
          <w:sz w:val="28"/>
          <w:szCs w:val="28"/>
          <w:lang w:val="de-AT"/>
        </w:rPr>
        <w:t xml:space="preserve">, </w:t>
      </w:r>
      <w:hyperlink r:id="rId59" w:tooltip="Jon Bon Jovi" w:history="1">
        <w:r w:rsidRPr="008464E1">
          <w:rPr>
            <w:rStyle w:val="Hyperlink"/>
            <w:rFonts w:asciiTheme="minorHAnsi" w:hAnsiTheme="minorHAnsi" w:cstheme="minorHAnsi"/>
            <w:sz w:val="28"/>
            <w:szCs w:val="28"/>
            <w:u w:val="none"/>
            <w:lang w:val="de-AT"/>
          </w:rPr>
          <w:t>Jon Bon Jovi</w:t>
        </w:r>
      </w:hyperlink>
      <w:r w:rsidRPr="008464E1">
        <w:rPr>
          <w:rFonts w:asciiTheme="minorHAnsi" w:hAnsiTheme="minorHAnsi" w:cstheme="minorHAnsi"/>
          <w:sz w:val="28"/>
          <w:szCs w:val="28"/>
          <w:lang w:val="de-AT"/>
        </w:rPr>
        <w:t xml:space="preserve">, </w:t>
      </w:r>
      <w:hyperlink r:id="rId60" w:tooltip="The Who" w:history="1">
        <w:r w:rsidRPr="008464E1">
          <w:rPr>
            <w:rStyle w:val="Hyperlink"/>
            <w:rFonts w:asciiTheme="minorHAnsi" w:hAnsiTheme="minorHAnsi" w:cstheme="minorHAnsi"/>
            <w:sz w:val="28"/>
            <w:szCs w:val="28"/>
            <w:u w:val="none"/>
            <w:lang w:val="de-AT"/>
          </w:rPr>
          <w:t>The Who</w:t>
        </w:r>
      </w:hyperlink>
      <w:r w:rsidRPr="008464E1">
        <w:rPr>
          <w:rFonts w:asciiTheme="minorHAnsi" w:hAnsiTheme="minorHAnsi" w:cstheme="minorHAnsi"/>
          <w:sz w:val="28"/>
          <w:szCs w:val="28"/>
          <w:lang w:val="de-AT"/>
        </w:rPr>
        <w:t xml:space="preserve">, </w:t>
      </w:r>
      <w:hyperlink r:id="rId61" w:tooltip="Leonard Cohen" w:history="1">
        <w:r w:rsidRPr="008464E1">
          <w:rPr>
            <w:rStyle w:val="Hyperlink"/>
            <w:rFonts w:asciiTheme="minorHAnsi" w:hAnsiTheme="minorHAnsi" w:cstheme="minorHAnsi"/>
            <w:sz w:val="28"/>
            <w:szCs w:val="28"/>
            <w:u w:val="none"/>
            <w:lang w:val="de-AT"/>
          </w:rPr>
          <w:t>Leonard Cohen</w:t>
        </w:r>
      </w:hyperlink>
      <w:r w:rsidRPr="008464E1">
        <w:rPr>
          <w:rStyle w:val="Hyperlink"/>
          <w:rFonts w:asciiTheme="minorHAnsi" w:hAnsiTheme="minorHAnsi" w:cstheme="minorHAnsi"/>
          <w:sz w:val="28"/>
          <w:szCs w:val="28"/>
          <w:u w:val="none"/>
          <w:lang w:val="de-AT"/>
        </w:rPr>
        <w:t>,</w:t>
      </w:r>
      <w:r w:rsidRPr="008464E1">
        <w:rPr>
          <w:rFonts w:asciiTheme="minorHAnsi" w:hAnsiTheme="minorHAnsi" w:cstheme="minorHAnsi"/>
          <w:sz w:val="28"/>
          <w:szCs w:val="28"/>
          <w:lang w:val="de-AT"/>
        </w:rPr>
        <w:t xml:space="preserve"> </w:t>
      </w:r>
      <w:hyperlink r:id="rId62" w:tooltip="Die Ärzte" w:history="1">
        <w:r w:rsidRPr="008464E1">
          <w:rPr>
            <w:rStyle w:val="Hyperlink"/>
            <w:rFonts w:asciiTheme="minorHAnsi" w:hAnsiTheme="minorHAnsi" w:cstheme="minorHAnsi"/>
            <w:sz w:val="28"/>
            <w:szCs w:val="28"/>
            <w:u w:val="none"/>
            <w:lang w:val="de-AT"/>
          </w:rPr>
          <w:t>Die Ärzte</w:t>
        </w:r>
      </w:hyperlink>
      <w:r w:rsidRPr="008464E1">
        <w:rPr>
          <w:rStyle w:val="Hyperlink"/>
          <w:rFonts w:asciiTheme="minorHAnsi" w:hAnsiTheme="minorHAnsi" w:cstheme="minorHAnsi"/>
          <w:sz w:val="28"/>
          <w:szCs w:val="28"/>
          <w:u w:val="none"/>
          <w:lang w:val="de-AT"/>
        </w:rPr>
        <w:t xml:space="preserve">, auch von </w:t>
      </w:r>
      <w:hyperlink r:id="rId63" w:tooltip="Hans Werner Henze" w:history="1">
        <w:r w:rsidRPr="008464E1">
          <w:rPr>
            <w:rStyle w:val="Hyperlink"/>
            <w:rFonts w:asciiTheme="minorHAnsi" w:hAnsiTheme="minorHAnsi" w:cstheme="minorHAnsi"/>
            <w:sz w:val="28"/>
            <w:szCs w:val="28"/>
            <w:u w:val="none"/>
            <w:lang w:val="de-AT"/>
          </w:rPr>
          <w:t>Hans Werner Henze</w:t>
        </w:r>
      </w:hyperlink>
      <w:r w:rsidRPr="008464E1">
        <w:rPr>
          <w:rFonts w:asciiTheme="minorHAnsi" w:hAnsiTheme="minorHAnsi" w:cstheme="minorHAnsi"/>
          <w:sz w:val="28"/>
          <w:szCs w:val="28"/>
          <w:lang w:val="de-AT"/>
        </w:rPr>
        <w:t xml:space="preserve"> „</w:t>
      </w:r>
      <w:r w:rsidRPr="008464E1">
        <w:rPr>
          <w:rFonts w:asciiTheme="minorHAnsi" w:hAnsiTheme="minorHAnsi" w:cstheme="minorHAnsi"/>
          <w:iCs/>
          <w:sz w:val="28"/>
          <w:szCs w:val="28"/>
          <w:lang w:val="de-AT"/>
        </w:rPr>
        <w:t>Rezital für vier Musiker“</w:t>
      </w:r>
      <w:r w:rsidRPr="008464E1">
        <w:rPr>
          <w:rFonts w:asciiTheme="minorHAnsi" w:hAnsiTheme="minorHAnsi" w:cstheme="minorHAnsi"/>
          <w:sz w:val="28"/>
          <w:szCs w:val="28"/>
          <w:lang w:val="de-AT"/>
        </w:rPr>
        <w:t xml:space="preserve"> (1970). Bedeutendster Herstellungsort heute: </w:t>
      </w:r>
      <w:hyperlink r:id="rId64" w:tooltip="Molln" w:history="1">
        <w:proofErr w:type="spellStart"/>
        <w:r w:rsidRPr="008464E1">
          <w:rPr>
            <w:rStyle w:val="Hyperlink"/>
            <w:rFonts w:asciiTheme="minorHAnsi" w:hAnsiTheme="minorHAnsi" w:cstheme="minorHAnsi"/>
            <w:sz w:val="28"/>
            <w:szCs w:val="28"/>
            <w:u w:val="none"/>
            <w:lang w:val="de-AT"/>
          </w:rPr>
          <w:t>Molln</w:t>
        </w:r>
        <w:proofErr w:type="spellEnd"/>
      </w:hyperlink>
      <w:r w:rsidRPr="008464E1">
        <w:rPr>
          <w:rFonts w:asciiTheme="minorHAnsi" w:hAnsiTheme="minorHAnsi" w:cstheme="minorHAnsi"/>
          <w:sz w:val="28"/>
          <w:szCs w:val="28"/>
          <w:lang w:val="de-AT"/>
        </w:rPr>
        <w:t xml:space="preserve"> bei Steyr (OÖ</w:t>
      </w:r>
      <w:r w:rsidR="00F12E59" w:rsidRPr="008464E1">
        <w:rPr>
          <w:rFonts w:asciiTheme="minorHAnsi" w:hAnsiTheme="minorHAnsi" w:cstheme="minorHAnsi"/>
          <w:sz w:val="28"/>
          <w:szCs w:val="28"/>
          <w:lang w:val="de-AT"/>
        </w:rPr>
        <w:t>, im Wappen</w:t>
      </w:r>
      <w:r w:rsidRPr="008464E1">
        <w:rPr>
          <w:rFonts w:asciiTheme="minorHAnsi" w:hAnsiTheme="minorHAnsi" w:cstheme="minorHAnsi"/>
          <w:sz w:val="28"/>
          <w:szCs w:val="28"/>
          <w:lang w:val="de-AT"/>
        </w:rPr>
        <w:t>)</w:t>
      </w:r>
      <w:r w:rsidR="00D41FCF">
        <w:rPr>
          <w:rFonts w:asciiTheme="minorHAnsi" w:hAnsiTheme="minorHAnsi" w:cstheme="minorHAnsi"/>
          <w:sz w:val="28"/>
          <w:szCs w:val="28"/>
          <w:lang w:val="de-AT"/>
        </w:rPr>
        <w:t>; w</w:t>
      </w:r>
      <w:r w:rsidRPr="008464E1">
        <w:rPr>
          <w:rFonts w:asciiTheme="minorHAnsi" w:hAnsiTheme="minorHAnsi" w:cstheme="minorHAnsi"/>
          <w:sz w:val="28"/>
          <w:szCs w:val="28"/>
          <w:lang w:val="de-AT"/>
        </w:rPr>
        <w:t xml:space="preserve">eitere Werkstätten: Norwegen, Jakutien, Slowakei, Deutschland, Polen, Italien, Ungarn, Vietnam, Indonesien, Afghanistan, Indien, den Philippinen und den USA. </w:t>
      </w:r>
    </w:p>
    <w:p w:rsidR="009A392F" w:rsidRDefault="00B30EDA" w:rsidP="00CB3FEC">
      <w:pPr>
        <w:pStyle w:val="StandardWeb"/>
        <w:jc w:val="both"/>
        <w:rPr>
          <w:rFonts w:asciiTheme="minorHAnsi" w:hAnsiTheme="minorHAnsi" w:cstheme="minorHAnsi"/>
          <w:sz w:val="28"/>
          <w:szCs w:val="28"/>
          <w:lang w:val="de-AT"/>
        </w:rPr>
      </w:pPr>
      <w:r w:rsidRPr="008464E1">
        <w:rPr>
          <w:rFonts w:asciiTheme="minorHAnsi" w:hAnsiTheme="minorHAnsi" w:cstheme="minorHAnsi"/>
          <w:b/>
          <w:bCs/>
          <w:color w:val="00B050"/>
          <w:sz w:val="28"/>
          <w:szCs w:val="28"/>
          <w:lang w:val="de-AT"/>
        </w:rPr>
        <w:t>M</w:t>
      </w:r>
      <w:r w:rsidR="004A52CE" w:rsidRPr="008464E1">
        <w:rPr>
          <w:rFonts w:asciiTheme="minorHAnsi" w:hAnsiTheme="minorHAnsi" w:cstheme="minorHAnsi"/>
          <w:b/>
          <w:bCs/>
          <w:color w:val="00B050"/>
          <w:sz w:val="28"/>
          <w:szCs w:val="28"/>
          <w:lang w:val="de-AT"/>
        </w:rPr>
        <w:t>andora</w:t>
      </w:r>
      <w:r w:rsidR="004A52CE" w:rsidRPr="008464E1">
        <w:rPr>
          <w:rFonts w:asciiTheme="minorHAnsi" w:hAnsiTheme="minorHAnsi" w:cstheme="minorHAnsi"/>
          <w:sz w:val="28"/>
          <w:szCs w:val="28"/>
          <w:lang w:val="de-AT"/>
        </w:rPr>
        <w:t>, fr</w:t>
      </w:r>
      <w:r w:rsidR="00E309DE" w:rsidRPr="008464E1">
        <w:rPr>
          <w:rFonts w:asciiTheme="minorHAnsi" w:hAnsiTheme="minorHAnsi" w:cstheme="minorHAnsi"/>
          <w:sz w:val="28"/>
          <w:szCs w:val="28"/>
          <w:lang w:val="de-AT"/>
        </w:rPr>
        <w:t xml:space="preserve">z. </w:t>
      </w:r>
      <w:r w:rsidR="004A52CE" w:rsidRPr="008464E1">
        <w:rPr>
          <w:rFonts w:asciiTheme="minorHAnsi" w:hAnsiTheme="minorHAnsi" w:cstheme="minorHAnsi"/>
          <w:iCs/>
          <w:sz w:val="28"/>
          <w:szCs w:val="28"/>
          <w:lang w:val="de-AT"/>
        </w:rPr>
        <w:t>Mandore luthée</w:t>
      </w:r>
      <w:r w:rsidR="00E309DE" w:rsidRPr="008464E1">
        <w:rPr>
          <w:rFonts w:asciiTheme="minorHAnsi" w:hAnsiTheme="minorHAnsi" w:cstheme="minorHAnsi"/>
          <w:iCs/>
          <w:sz w:val="28"/>
          <w:szCs w:val="28"/>
          <w:lang w:val="de-AT"/>
        </w:rPr>
        <w:t>, ital.</w:t>
      </w:r>
      <w:r w:rsidR="004A52CE" w:rsidRPr="008464E1">
        <w:rPr>
          <w:rFonts w:asciiTheme="minorHAnsi" w:hAnsiTheme="minorHAnsi" w:cstheme="minorHAnsi"/>
          <w:sz w:val="28"/>
          <w:szCs w:val="28"/>
          <w:lang w:val="de-AT"/>
        </w:rPr>
        <w:t xml:space="preserve"> </w:t>
      </w:r>
      <w:r w:rsidR="00E309DE" w:rsidRPr="008464E1">
        <w:rPr>
          <w:rFonts w:asciiTheme="minorHAnsi" w:hAnsiTheme="minorHAnsi" w:cstheme="minorHAnsi"/>
          <w:iCs/>
          <w:sz w:val="28"/>
          <w:szCs w:val="28"/>
          <w:lang w:val="de-AT"/>
        </w:rPr>
        <w:t>M</w:t>
      </w:r>
      <w:r w:rsidR="004A52CE" w:rsidRPr="008464E1">
        <w:rPr>
          <w:rFonts w:asciiTheme="minorHAnsi" w:hAnsiTheme="minorHAnsi" w:cstheme="minorHAnsi"/>
          <w:iCs/>
          <w:sz w:val="28"/>
          <w:szCs w:val="28"/>
          <w:lang w:val="de-AT"/>
        </w:rPr>
        <w:t>andola</w:t>
      </w:r>
      <w:r w:rsidR="00E309DE" w:rsidRPr="008464E1">
        <w:rPr>
          <w:rFonts w:asciiTheme="minorHAnsi" w:hAnsiTheme="minorHAnsi" w:cstheme="minorHAnsi"/>
          <w:iCs/>
          <w:sz w:val="28"/>
          <w:szCs w:val="28"/>
          <w:lang w:val="de-AT"/>
        </w:rPr>
        <w:t xml:space="preserve">, Lauteninstrument, seit dem 13. Jahrhundert </w:t>
      </w:r>
      <w:r w:rsidR="004A52CE" w:rsidRPr="008464E1">
        <w:rPr>
          <w:rFonts w:asciiTheme="minorHAnsi" w:hAnsiTheme="minorHAnsi" w:cstheme="minorHAnsi"/>
          <w:sz w:val="28"/>
          <w:szCs w:val="28"/>
          <w:lang w:val="de-AT"/>
        </w:rPr>
        <w:t>in der Provence nachgewiesenes, ursprünglich viersaitiges Instrument</w:t>
      </w:r>
      <w:r w:rsidR="00E309DE" w:rsidRPr="008464E1">
        <w:rPr>
          <w:rFonts w:asciiTheme="minorHAnsi" w:hAnsiTheme="minorHAnsi" w:cstheme="minorHAnsi"/>
          <w:sz w:val="28"/>
          <w:szCs w:val="28"/>
          <w:lang w:val="de-AT"/>
        </w:rPr>
        <w:t xml:space="preserve">, dann </w:t>
      </w:r>
      <w:r w:rsidR="004A52CE" w:rsidRPr="008464E1">
        <w:rPr>
          <w:rFonts w:asciiTheme="minorHAnsi" w:hAnsiTheme="minorHAnsi" w:cstheme="minorHAnsi"/>
          <w:sz w:val="28"/>
          <w:szCs w:val="28"/>
          <w:lang w:val="de-AT"/>
        </w:rPr>
        <w:t xml:space="preserve">der Name </w:t>
      </w:r>
      <w:r w:rsidR="00E309DE" w:rsidRPr="008464E1">
        <w:rPr>
          <w:rFonts w:asciiTheme="minorHAnsi" w:hAnsiTheme="minorHAnsi" w:cstheme="minorHAnsi"/>
          <w:sz w:val="28"/>
          <w:szCs w:val="28"/>
          <w:lang w:val="de-AT"/>
        </w:rPr>
        <w:t xml:space="preserve">für </w:t>
      </w:r>
      <w:r w:rsidR="004A52CE" w:rsidRPr="008464E1">
        <w:rPr>
          <w:rFonts w:asciiTheme="minorHAnsi" w:hAnsiTheme="minorHAnsi" w:cstheme="minorHAnsi"/>
          <w:sz w:val="28"/>
          <w:szCs w:val="28"/>
          <w:lang w:val="de-AT"/>
        </w:rPr>
        <w:t xml:space="preserve">eine vier- oder </w:t>
      </w:r>
      <w:proofErr w:type="spellStart"/>
      <w:r w:rsidR="004A52CE" w:rsidRPr="008464E1">
        <w:rPr>
          <w:rFonts w:asciiTheme="minorHAnsi" w:hAnsiTheme="minorHAnsi" w:cstheme="minorHAnsi"/>
          <w:sz w:val="28"/>
          <w:szCs w:val="28"/>
          <w:lang w:val="de-AT"/>
        </w:rPr>
        <w:t>fünfchörige</w:t>
      </w:r>
      <w:proofErr w:type="spellEnd"/>
      <w:r w:rsidR="004A52CE" w:rsidRPr="008464E1">
        <w:rPr>
          <w:rFonts w:asciiTheme="minorHAnsi" w:hAnsiTheme="minorHAnsi" w:cstheme="minorHAnsi"/>
          <w:sz w:val="28"/>
          <w:szCs w:val="28"/>
          <w:lang w:val="de-AT"/>
        </w:rPr>
        <w:t xml:space="preserve"> Laute (</w:t>
      </w:r>
      <w:hyperlink r:id="rId65" w:tooltip="Diskant (Instrument)" w:history="1">
        <w:r w:rsidR="004A52CE" w:rsidRPr="008464E1">
          <w:rPr>
            <w:rStyle w:val="Hyperlink"/>
            <w:rFonts w:asciiTheme="minorHAnsi" w:eastAsiaTheme="majorEastAsia" w:hAnsiTheme="minorHAnsi" w:cstheme="minorHAnsi"/>
            <w:sz w:val="28"/>
            <w:szCs w:val="28"/>
            <w:u w:val="none"/>
            <w:lang w:val="de-AT"/>
          </w:rPr>
          <w:t>Diskantlaute</w:t>
        </w:r>
      </w:hyperlink>
      <w:r w:rsidR="00E309DE" w:rsidRPr="008464E1">
        <w:rPr>
          <w:rFonts w:asciiTheme="minorHAnsi" w:hAnsiTheme="minorHAnsi" w:cstheme="minorHAnsi"/>
          <w:sz w:val="28"/>
          <w:szCs w:val="28"/>
          <w:lang w:val="de-AT"/>
        </w:rPr>
        <w:t xml:space="preserve">), nach </w:t>
      </w:r>
      <w:hyperlink r:id="rId66" w:tooltip="Michael Praetorius" w:history="1">
        <w:r w:rsidR="004A52CE" w:rsidRPr="008464E1">
          <w:rPr>
            <w:rStyle w:val="Hyperlink"/>
            <w:rFonts w:asciiTheme="minorHAnsi" w:eastAsiaTheme="majorEastAsia" w:hAnsiTheme="minorHAnsi" w:cstheme="minorHAnsi"/>
            <w:sz w:val="28"/>
            <w:szCs w:val="28"/>
            <w:u w:val="none"/>
            <w:lang w:val="de-AT"/>
          </w:rPr>
          <w:t xml:space="preserve">Michael </w:t>
        </w:r>
        <w:proofErr w:type="spellStart"/>
        <w:r w:rsidR="004A52CE" w:rsidRPr="008464E1">
          <w:rPr>
            <w:rStyle w:val="Hyperlink"/>
            <w:rFonts w:asciiTheme="minorHAnsi" w:eastAsiaTheme="majorEastAsia" w:hAnsiTheme="minorHAnsi" w:cstheme="minorHAnsi"/>
            <w:sz w:val="28"/>
            <w:szCs w:val="28"/>
            <w:u w:val="none"/>
            <w:lang w:val="de-AT"/>
          </w:rPr>
          <w:t>Praetorius</w:t>
        </w:r>
        <w:proofErr w:type="spellEnd"/>
      </w:hyperlink>
      <w:r w:rsidR="004A52CE" w:rsidRPr="008464E1">
        <w:rPr>
          <w:rFonts w:asciiTheme="minorHAnsi" w:hAnsiTheme="minorHAnsi" w:cstheme="minorHAnsi"/>
          <w:sz w:val="28"/>
          <w:szCs w:val="28"/>
          <w:lang w:val="de-AT"/>
        </w:rPr>
        <w:t xml:space="preserve"> </w:t>
      </w:r>
      <w:r w:rsidR="00E309DE" w:rsidRPr="008464E1">
        <w:rPr>
          <w:rFonts w:asciiTheme="minorHAnsi" w:hAnsiTheme="minorHAnsi" w:cstheme="minorHAnsi"/>
          <w:sz w:val="28"/>
          <w:szCs w:val="28"/>
          <w:lang w:val="de-AT"/>
        </w:rPr>
        <w:t>(</w:t>
      </w:r>
      <w:hyperlink r:id="rId67" w:tooltip="Syntagma musicum" w:history="1">
        <w:r w:rsidR="004A52CE" w:rsidRPr="008464E1">
          <w:rPr>
            <w:rStyle w:val="Hyperlink"/>
            <w:rFonts w:asciiTheme="minorHAnsi" w:eastAsiaTheme="majorEastAsia" w:hAnsiTheme="minorHAnsi" w:cstheme="minorHAnsi"/>
            <w:iCs/>
            <w:sz w:val="28"/>
            <w:szCs w:val="28"/>
            <w:u w:val="none"/>
            <w:lang w:val="de-AT"/>
          </w:rPr>
          <w:t xml:space="preserve">Syntagma </w:t>
        </w:r>
        <w:proofErr w:type="spellStart"/>
        <w:r w:rsidR="004A52CE" w:rsidRPr="008464E1">
          <w:rPr>
            <w:rStyle w:val="Hyperlink"/>
            <w:rFonts w:asciiTheme="minorHAnsi" w:eastAsiaTheme="majorEastAsia" w:hAnsiTheme="minorHAnsi" w:cstheme="minorHAnsi"/>
            <w:iCs/>
            <w:sz w:val="28"/>
            <w:szCs w:val="28"/>
            <w:u w:val="none"/>
            <w:lang w:val="de-AT"/>
          </w:rPr>
          <w:t>musicum</w:t>
        </w:r>
        <w:proofErr w:type="spellEnd"/>
      </w:hyperlink>
      <w:r w:rsidR="004A52CE" w:rsidRPr="008464E1">
        <w:rPr>
          <w:rFonts w:asciiTheme="minorHAnsi" w:hAnsiTheme="minorHAnsi" w:cstheme="minorHAnsi"/>
          <w:sz w:val="28"/>
          <w:szCs w:val="28"/>
          <w:lang w:val="de-AT"/>
        </w:rPr>
        <w:t xml:space="preserve"> 1615–1619) </w:t>
      </w:r>
      <w:r w:rsidR="00E309DE" w:rsidRPr="008464E1">
        <w:rPr>
          <w:rFonts w:asciiTheme="minorHAnsi" w:hAnsiTheme="minorHAnsi" w:cstheme="minorHAnsi"/>
          <w:sz w:val="28"/>
          <w:szCs w:val="28"/>
          <w:lang w:val="de-AT"/>
        </w:rPr>
        <w:t>als „</w:t>
      </w:r>
      <w:r w:rsidR="004A52CE" w:rsidRPr="008464E1">
        <w:rPr>
          <w:rFonts w:asciiTheme="minorHAnsi" w:hAnsiTheme="minorHAnsi" w:cstheme="minorHAnsi"/>
          <w:iCs/>
          <w:sz w:val="28"/>
          <w:szCs w:val="28"/>
          <w:lang w:val="de-AT"/>
        </w:rPr>
        <w:t>Mandürchen</w:t>
      </w:r>
      <w:r w:rsidR="00E309DE" w:rsidRPr="008464E1">
        <w:rPr>
          <w:rFonts w:asciiTheme="minorHAnsi" w:hAnsiTheme="minorHAnsi" w:cstheme="minorHAnsi"/>
          <w:iCs/>
          <w:sz w:val="28"/>
          <w:szCs w:val="28"/>
          <w:lang w:val="de-AT"/>
        </w:rPr>
        <w:t>“</w:t>
      </w:r>
      <w:r w:rsidR="004A52CE" w:rsidRPr="008464E1">
        <w:rPr>
          <w:rFonts w:asciiTheme="minorHAnsi" w:hAnsiTheme="minorHAnsi" w:cstheme="minorHAnsi"/>
          <w:sz w:val="28"/>
          <w:szCs w:val="28"/>
          <w:lang w:val="de-AT"/>
        </w:rPr>
        <w:t xml:space="preserve"> </w:t>
      </w:r>
      <w:r w:rsidR="00E309DE" w:rsidRPr="008464E1">
        <w:rPr>
          <w:rFonts w:asciiTheme="minorHAnsi" w:hAnsiTheme="minorHAnsi" w:cstheme="minorHAnsi"/>
          <w:sz w:val="28"/>
          <w:szCs w:val="28"/>
          <w:lang w:val="de-AT"/>
        </w:rPr>
        <w:t xml:space="preserve">bekannt </w:t>
      </w:r>
      <w:r w:rsidR="004A52CE" w:rsidRPr="008464E1">
        <w:rPr>
          <w:rFonts w:asciiTheme="minorHAnsi" w:hAnsiTheme="minorHAnsi" w:cstheme="minorHAnsi"/>
          <w:sz w:val="28"/>
          <w:szCs w:val="28"/>
          <w:lang w:val="de-AT"/>
        </w:rPr>
        <w:t>(</w:t>
      </w:r>
      <w:r w:rsidR="00E309DE" w:rsidRPr="008464E1">
        <w:rPr>
          <w:rFonts w:asciiTheme="minorHAnsi" w:hAnsiTheme="minorHAnsi" w:cstheme="minorHAnsi"/>
          <w:sz w:val="28"/>
          <w:szCs w:val="28"/>
          <w:lang w:val="de-AT"/>
        </w:rPr>
        <w:t>=</w:t>
      </w:r>
      <w:r w:rsidR="00AA0DC6" w:rsidRPr="008464E1">
        <w:rPr>
          <w:rFonts w:asciiTheme="minorHAnsi" w:hAnsiTheme="minorHAnsi" w:cstheme="minorHAnsi"/>
          <w:sz w:val="28"/>
          <w:szCs w:val="28"/>
          <w:lang w:val="de-AT"/>
        </w:rPr>
        <w:t xml:space="preserve"> </w:t>
      </w:r>
      <w:r w:rsidR="004A52CE" w:rsidRPr="008464E1">
        <w:rPr>
          <w:rFonts w:asciiTheme="minorHAnsi" w:hAnsiTheme="minorHAnsi" w:cstheme="minorHAnsi"/>
          <w:bCs/>
          <w:sz w:val="28"/>
          <w:szCs w:val="28"/>
          <w:lang w:val="de-AT"/>
        </w:rPr>
        <w:t>Quinterne</w:t>
      </w:r>
      <w:r w:rsidR="004A52CE" w:rsidRPr="008464E1">
        <w:rPr>
          <w:rFonts w:asciiTheme="minorHAnsi" w:hAnsiTheme="minorHAnsi" w:cstheme="minorHAnsi"/>
          <w:sz w:val="28"/>
          <w:szCs w:val="28"/>
          <w:lang w:val="de-AT"/>
        </w:rPr>
        <w:t xml:space="preserve">), auch </w:t>
      </w:r>
      <w:r w:rsidR="004A52CE" w:rsidRPr="008464E1">
        <w:rPr>
          <w:rFonts w:asciiTheme="minorHAnsi" w:hAnsiTheme="minorHAnsi" w:cstheme="minorHAnsi"/>
          <w:iCs/>
          <w:sz w:val="28"/>
          <w:szCs w:val="28"/>
          <w:lang w:val="de-AT"/>
        </w:rPr>
        <w:t>Mandörgen</w:t>
      </w:r>
      <w:r w:rsidR="00E309DE" w:rsidRPr="008464E1">
        <w:rPr>
          <w:rFonts w:asciiTheme="minorHAnsi" w:hAnsiTheme="minorHAnsi" w:cstheme="minorHAnsi"/>
          <w:iCs/>
          <w:sz w:val="28"/>
          <w:szCs w:val="28"/>
          <w:lang w:val="de-AT"/>
        </w:rPr>
        <w:t xml:space="preserve">, </w:t>
      </w:r>
      <w:r w:rsidR="004A52CE" w:rsidRPr="008464E1">
        <w:rPr>
          <w:rFonts w:asciiTheme="minorHAnsi" w:hAnsiTheme="minorHAnsi" w:cstheme="minorHAnsi"/>
          <w:sz w:val="28"/>
          <w:szCs w:val="28"/>
          <w:lang w:val="de-AT"/>
        </w:rPr>
        <w:t xml:space="preserve">möglicherweise Vorläuferin der </w:t>
      </w:r>
      <w:hyperlink r:id="rId68" w:tooltip="Mandoline" w:history="1">
        <w:r w:rsidR="004A52CE" w:rsidRPr="008464E1">
          <w:rPr>
            <w:rStyle w:val="Hyperlink"/>
            <w:rFonts w:asciiTheme="minorHAnsi" w:eastAsiaTheme="majorEastAsia" w:hAnsiTheme="minorHAnsi" w:cstheme="minorHAnsi"/>
            <w:iCs/>
            <w:sz w:val="28"/>
            <w:szCs w:val="28"/>
            <w:u w:val="none"/>
            <w:lang w:val="de-AT"/>
          </w:rPr>
          <w:t>Mandoline</w:t>
        </w:r>
      </w:hyperlink>
      <w:r w:rsidR="00E309DE" w:rsidRPr="008464E1">
        <w:rPr>
          <w:rFonts w:asciiTheme="minorHAnsi" w:hAnsiTheme="minorHAnsi" w:cstheme="minorHAnsi"/>
          <w:sz w:val="28"/>
          <w:szCs w:val="28"/>
          <w:lang w:val="de-AT"/>
        </w:rPr>
        <w:t xml:space="preserve">; nach 1700 </w:t>
      </w:r>
      <w:r w:rsidR="00AA0DC6" w:rsidRPr="008464E1">
        <w:rPr>
          <w:rFonts w:asciiTheme="minorHAnsi" w:hAnsiTheme="minorHAnsi" w:cstheme="minorHAnsi"/>
          <w:sz w:val="28"/>
          <w:szCs w:val="28"/>
          <w:lang w:val="de-AT"/>
        </w:rPr>
        <w:t xml:space="preserve">als Bassvariante </w:t>
      </w:r>
      <w:r w:rsidR="00E309DE" w:rsidRPr="008464E1">
        <w:rPr>
          <w:rFonts w:asciiTheme="minorHAnsi" w:hAnsiTheme="minorHAnsi" w:cstheme="minorHAnsi"/>
          <w:sz w:val="28"/>
          <w:szCs w:val="28"/>
          <w:lang w:val="de-AT"/>
        </w:rPr>
        <w:t xml:space="preserve">auch </w:t>
      </w:r>
      <w:r w:rsidR="004A52CE" w:rsidRPr="008464E1">
        <w:rPr>
          <w:rFonts w:asciiTheme="minorHAnsi" w:hAnsiTheme="minorHAnsi" w:cstheme="minorHAnsi"/>
          <w:iCs/>
          <w:sz w:val="28"/>
          <w:szCs w:val="28"/>
          <w:lang w:val="de-AT"/>
        </w:rPr>
        <w:t>Gallichon</w:t>
      </w:r>
      <w:r w:rsidR="004A52CE" w:rsidRPr="008464E1">
        <w:rPr>
          <w:rFonts w:asciiTheme="minorHAnsi" w:hAnsiTheme="minorHAnsi" w:cstheme="minorHAnsi"/>
          <w:sz w:val="28"/>
          <w:szCs w:val="28"/>
          <w:lang w:val="de-AT"/>
        </w:rPr>
        <w:t xml:space="preserve"> </w:t>
      </w:r>
      <w:r w:rsidR="00AA0DC6" w:rsidRPr="008464E1">
        <w:rPr>
          <w:rFonts w:asciiTheme="minorHAnsi" w:hAnsiTheme="minorHAnsi" w:cstheme="minorHAnsi"/>
          <w:sz w:val="28"/>
          <w:szCs w:val="28"/>
          <w:lang w:val="de-AT"/>
        </w:rPr>
        <w:t xml:space="preserve">genannt </w:t>
      </w:r>
      <w:r w:rsidR="00E309DE" w:rsidRPr="008464E1">
        <w:rPr>
          <w:rFonts w:asciiTheme="minorHAnsi" w:hAnsiTheme="minorHAnsi" w:cstheme="minorHAnsi"/>
          <w:sz w:val="28"/>
          <w:szCs w:val="28"/>
          <w:lang w:val="de-AT"/>
        </w:rPr>
        <w:t>(sechs</w:t>
      </w:r>
      <w:r w:rsidR="00F12E59" w:rsidRPr="008464E1">
        <w:rPr>
          <w:rFonts w:asciiTheme="minorHAnsi" w:hAnsiTheme="minorHAnsi" w:cstheme="minorHAnsi"/>
          <w:sz w:val="28"/>
          <w:szCs w:val="28"/>
          <w:lang w:val="de-AT"/>
        </w:rPr>
        <w:t>-</w:t>
      </w:r>
      <w:r w:rsidR="00E309DE" w:rsidRPr="008464E1">
        <w:rPr>
          <w:rFonts w:asciiTheme="minorHAnsi" w:hAnsiTheme="minorHAnsi" w:cstheme="minorHAnsi"/>
          <w:sz w:val="28"/>
          <w:szCs w:val="28"/>
          <w:lang w:val="de-AT"/>
        </w:rPr>
        <w:t>chörig)</w:t>
      </w:r>
      <w:r w:rsidR="00AA0DC6" w:rsidRPr="008464E1">
        <w:rPr>
          <w:rFonts w:asciiTheme="minorHAnsi" w:hAnsiTheme="minorHAnsi" w:cstheme="minorHAnsi"/>
          <w:sz w:val="28"/>
          <w:szCs w:val="28"/>
          <w:lang w:val="de-AT"/>
        </w:rPr>
        <w:t xml:space="preserve"> oder</w:t>
      </w:r>
      <w:r w:rsidR="00E309DE" w:rsidRPr="008464E1">
        <w:rPr>
          <w:rFonts w:asciiTheme="minorHAnsi" w:hAnsiTheme="minorHAnsi" w:cstheme="minorHAnsi"/>
          <w:sz w:val="28"/>
          <w:szCs w:val="28"/>
          <w:lang w:val="de-AT"/>
        </w:rPr>
        <w:t xml:space="preserve"> </w:t>
      </w:r>
      <w:r w:rsidR="00AA0DC6" w:rsidRPr="008464E1">
        <w:rPr>
          <w:rFonts w:asciiTheme="minorHAnsi" w:hAnsiTheme="minorHAnsi" w:cstheme="minorHAnsi"/>
          <w:sz w:val="28"/>
          <w:szCs w:val="28"/>
          <w:lang w:val="de-AT"/>
        </w:rPr>
        <w:t>Colachon/Calichon (z. B. bei Georg Philipp Telemann)</w:t>
      </w:r>
      <w:r w:rsidR="00E309DE" w:rsidRPr="008464E1">
        <w:rPr>
          <w:rFonts w:asciiTheme="minorHAnsi" w:hAnsiTheme="minorHAnsi" w:cstheme="minorHAnsi"/>
          <w:sz w:val="28"/>
          <w:szCs w:val="28"/>
          <w:lang w:val="de-AT"/>
        </w:rPr>
        <w:t>; a</w:t>
      </w:r>
      <w:r w:rsidR="004A52CE" w:rsidRPr="008464E1">
        <w:rPr>
          <w:rFonts w:asciiTheme="minorHAnsi" w:hAnsiTheme="minorHAnsi" w:cstheme="minorHAnsi"/>
          <w:sz w:val="28"/>
          <w:szCs w:val="28"/>
          <w:lang w:val="de-AT"/>
        </w:rPr>
        <w:t xml:space="preserve">uch Instrumente mit </w:t>
      </w:r>
      <w:r w:rsidR="00E309DE" w:rsidRPr="008464E1">
        <w:rPr>
          <w:rFonts w:asciiTheme="minorHAnsi" w:hAnsiTheme="minorHAnsi" w:cstheme="minorHAnsi"/>
          <w:sz w:val="28"/>
          <w:szCs w:val="28"/>
          <w:lang w:val="de-AT"/>
        </w:rPr>
        <w:t xml:space="preserve">bis zu neun </w:t>
      </w:r>
      <w:r w:rsidR="004A52CE" w:rsidRPr="008464E1">
        <w:rPr>
          <w:rFonts w:asciiTheme="minorHAnsi" w:hAnsiTheme="minorHAnsi" w:cstheme="minorHAnsi"/>
          <w:sz w:val="28"/>
          <w:szCs w:val="28"/>
          <w:lang w:val="de-AT"/>
        </w:rPr>
        <w:t>Chören sind erhalten</w:t>
      </w:r>
      <w:r w:rsidR="00AA0DC6" w:rsidRPr="008464E1">
        <w:rPr>
          <w:rFonts w:asciiTheme="minorHAnsi" w:hAnsiTheme="minorHAnsi" w:cstheme="minorHAnsi"/>
          <w:sz w:val="28"/>
          <w:szCs w:val="28"/>
          <w:lang w:val="de-AT"/>
        </w:rPr>
        <w:t>; Mandora als beliebtes Soloinstrument; Konzerte für Mandora im 16./17. Jahrhundert</w:t>
      </w:r>
      <w:r w:rsidR="00D41FCF">
        <w:rPr>
          <w:rFonts w:asciiTheme="minorHAnsi" w:hAnsiTheme="minorHAnsi" w:cstheme="minorHAnsi"/>
          <w:sz w:val="28"/>
          <w:szCs w:val="28"/>
          <w:lang w:val="de-AT"/>
        </w:rPr>
        <w:t>;</w:t>
      </w:r>
      <w:r w:rsidR="00AA0DC6" w:rsidRPr="008464E1">
        <w:rPr>
          <w:rFonts w:asciiTheme="minorHAnsi" w:hAnsiTheme="minorHAnsi" w:cstheme="minorHAnsi"/>
          <w:sz w:val="28"/>
          <w:szCs w:val="28"/>
          <w:lang w:val="de-AT"/>
        </w:rPr>
        <w:t xml:space="preserve"> im 18. Jahrhundert (u.a. von </w:t>
      </w:r>
      <w:hyperlink r:id="rId69" w:tooltip="Johann Georg Albrechtsberger" w:history="1">
        <w:r w:rsidR="004A52CE" w:rsidRPr="008464E1">
          <w:rPr>
            <w:rStyle w:val="Hyperlink"/>
            <w:rFonts w:asciiTheme="minorHAnsi" w:eastAsiaTheme="majorEastAsia" w:hAnsiTheme="minorHAnsi" w:cstheme="minorHAnsi"/>
            <w:sz w:val="28"/>
            <w:szCs w:val="28"/>
            <w:u w:val="none"/>
            <w:lang w:val="de-AT"/>
          </w:rPr>
          <w:t>Johann Georg Albrechtsberger</w:t>
        </w:r>
      </w:hyperlink>
      <w:r w:rsidR="004A52CE" w:rsidRPr="008464E1">
        <w:rPr>
          <w:rFonts w:asciiTheme="minorHAnsi" w:hAnsiTheme="minorHAnsi" w:cstheme="minorHAnsi"/>
          <w:sz w:val="28"/>
          <w:szCs w:val="28"/>
          <w:lang w:val="de-AT"/>
        </w:rPr>
        <w:t xml:space="preserve">, Peter August, </w:t>
      </w:r>
      <w:hyperlink r:id="rId70" w:tooltip="Brescianello" w:history="1">
        <w:r w:rsidR="004A52CE" w:rsidRPr="008464E1">
          <w:rPr>
            <w:rStyle w:val="Hyperlink"/>
            <w:rFonts w:asciiTheme="minorHAnsi" w:eastAsiaTheme="majorEastAsia" w:hAnsiTheme="minorHAnsi" w:cstheme="minorHAnsi"/>
            <w:sz w:val="28"/>
            <w:szCs w:val="28"/>
            <w:u w:val="none"/>
            <w:lang w:val="de-AT"/>
          </w:rPr>
          <w:t xml:space="preserve">Giuseppe Antonio </w:t>
        </w:r>
        <w:proofErr w:type="spellStart"/>
        <w:r w:rsidR="004A52CE" w:rsidRPr="008464E1">
          <w:rPr>
            <w:rStyle w:val="Hyperlink"/>
            <w:rFonts w:asciiTheme="minorHAnsi" w:eastAsiaTheme="majorEastAsia" w:hAnsiTheme="minorHAnsi" w:cstheme="minorHAnsi"/>
            <w:sz w:val="28"/>
            <w:szCs w:val="28"/>
            <w:u w:val="none"/>
            <w:lang w:val="de-AT"/>
          </w:rPr>
          <w:t>Brescianello</w:t>
        </w:r>
        <w:proofErr w:type="spellEnd"/>
      </w:hyperlink>
      <w:r w:rsidR="00AA0DC6" w:rsidRPr="008464E1">
        <w:rPr>
          <w:rStyle w:val="Hyperlink"/>
          <w:rFonts w:asciiTheme="minorHAnsi" w:eastAsiaTheme="majorEastAsia" w:hAnsiTheme="minorHAnsi" w:cstheme="minorHAnsi"/>
          <w:sz w:val="28"/>
          <w:szCs w:val="28"/>
          <w:u w:val="none"/>
          <w:lang w:val="de-AT"/>
        </w:rPr>
        <w:t xml:space="preserve">, </w:t>
      </w:r>
      <w:hyperlink r:id="rId71" w:tooltip="Johann Friedrich Daube" w:history="1">
        <w:r w:rsidR="004A52CE" w:rsidRPr="008464E1">
          <w:rPr>
            <w:rStyle w:val="Hyperlink"/>
            <w:rFonts w:asciiTheme="minorHAnsi" w:eastAsiaTheme="majorEastAsia" w:hAnsiTheme="minorHAnsi" w:cstheme="minorHAnsi"/>
            <w:sz w:val="28"/>
            <w:szCs w:val="28"/>
            <w:u w:val="none"/>
            <w:lang w:val="de-AT"/>
          </w:rPr>
          <w:t>Johann Friedrich Daube</w:t>
        </w:r>
      </w:hyperlink>
      <w:r w:rsidR="00AA0DC6" w:rsidRPr="008464E1">
        <w:rPr>
          <w:rStyle w:val="Hyperlink"/>
          <w:rFonts w:asciiTheme="minorHAnsi" w:eastAsiaTheme="majorEastAsia" w:hAnsiTheme="minorHAnsi" w:cstheme="minorHAnsi"/>
          <w:sz w:val="28"/>
          <w:szCs w:val="28"/>
          <w:u w:val="none"/>
          <w:lang w:val="de-AT"/>
        </w:rPr>
        <w:t>,</w:t>
      </w:r>
      <w:r w:rsidR="004A52CE" w:rsidRPr="008464E1">
        <w:rPr>
          <w:rFonts w:asciiTheme="minorHAnsi" w:hAnsiTheme="minorHAnsi" w:cstheme="minorHAnsi"/>
          <w:sz w:val="28"/>
          <w:szCs w:val="28"/>
          <w:lang w:val="de-AT"/>
        </w:rPr>
        <w:t xml:space="preserve"> </w:t>
      </w:r>
      <w:hyperlink r:id="rId72" w:tooltip="Johann Paul Schiffelholz" w:history="1">
        <w:r w:rsidR="004A52CE" w:rsidRPr="008464E1">
          <w:rPr>
            <w:rStyle w:val="Hyperlink"/>
            <w:rFonts w:asciiTheme="minorHAnsi" w:eastAsiaTheme="majorEastAsia" w:hAnsiTheme="minorHAnsi" w:cstheme="minorHAnsi"/>
            <w:sz w:val="28"/>
            <w:szCs w:val="28"/>
            <w:u w:val="none"/>
            <w:lang w:val="de-AT"/>
          </w:rPr>
          <w:t xml:space="preserve">Johann Paul </w:t>
        </w:r>
        <w:proofErr w:type="spellStart"/>
        <w:r w:rsidR="004A52CE" w:rsidRPr="008464E1">
          <w:rPr>
            <w:rStyle w:val="Hyperlink"/>
            <w:rFonts w:asciiTheme="minorHAnsi" w:eastAsiaTheme="majorEastAsia" w:hAnsiTheme="minorHAnsi" w:cstheme="minorHAnsi"/>
            <w:sz w:val="28"/>
            <w:szCs w:val="28"/>
            <w:u w:val="none"/>
            <w:lang w:val="de-AT"/>
          </w:rPr>
          <w:t>Schiffelholz</w:t>
        </w:r>
        <w:proofErr w:type="spellEnd"/>
      </w:hyperlink>
      <w:r w:rsidR="00AA0DC6" w:rsidRPr="008464E1">
        <w:rPr>
          <w:rStyle w:val="Hyperlink"/>
          <w:rFonts w:asciiTheme="minorHAnsi" w:eastAsiaTheme="majorEastAsia" w:hAnsiTheme="minorHAnsi" w:cstheme="minorHAnsi"/>
          <w:sz w:val="28"/>
          <w:szCs w:val="28"/>
          <w:u w:val="none"/>
          <w:lang w:val="de-AT"/>
        </w:rPr>
        <w:t xml:space="preserve">); ähnliches Instrument: </w:t>
      </w:r>
      <w:r w:rsidR="00AA0DC6" w:rsidRPr="008464E1">
        <w:rPr>
          <w:rFonts w:asciiTheme="minorHAnsi" w:hAnsiTheme="minorHAnsi" w:cstheme="minorHAnsi"/>
          <w:bCs/>
          <w:sz w:val="28"/>
          <w:szCs w:val="28"/>
          <w:lang w:val="de-AT"/>
        </w:rPr>
        <w:t>Pandora (</w:t>
      </w:r>
      <w:r w:rsidR="00AA0DC6" w:rsidRPr="008464E1">
        <w:rPr>
          <w:rFonts w:asciiTheme="minorHAnsi" w:hAnsiTheme="minorHAnsi" w:cstheme="minorHAnsi"/>
          <w:iCs/>
          <w:sz w:val="28"/>
          <w:szCs w:val="28"/>
          <w:lang w:val="de-AT"/>
        </w:rPr>
        <w:t>Bandora</w:t>
      </w:r>
      <w:r w:rsidR="00AA0DC6" w:rsidRPr="008464E1">
        <w:rPr>
          <w:rFonts w:asciiTheme="minorHAnsi" w:hAnsiTheme="minorHAnsi" w:cstheme="minorHAnsi"/>
          <w:sz w:val="28"/>
          <w:szCs w:val="28"/>
          <w:lang w:val="de-AT"/>
        </w:rPr>
        <w:t xml:space="preserve"> und </w:t>
      </w:r>
      <w:r w:rsidR="00AA0DC6" w:rsidRPr="008464E1">
        <w:rPr>
          <w:rFonts w:asciiTheme="minorHAnsi" w:hAnsiTheme="minorHAnsi" w:cstheme="minorHAnsi"/>
          <w:iCs/>
          <w:sz w:val="28"/>
          <w:szCs w:val="28"/>
          <w:lang w:val="de-AT"/>
        </w:rPr>
        <w:t>Bandoer</w:t>
      </w:r>
      <w:r w:rsidR="00AA0DC6" w:rsidRPr="008464E1">
        <w:rPr>
          <w:rFonts w:asciiTheme="minorHAnsi" w:hAnsiTheme="minorHAnsi" w:cstheme="minorHAnsi"/>
          <w:sz w:val="28"/>
          <w:szCs w:val="28"/>
          <w:lang w:val="de-AT"/>
        </w:rPr>
        <w:t xml:space="preserve">, engl. </w:t>
      </w:r>
      <w:r w:rsidR="00AA0DC6" w:rsidRPr="008464E1">
        <w:rPr>
          <w:rFonts w:asciiTheme="minorHAnsi" w:hAnsiTheme="minorHAnsi" w:cstheme="minorHAnsi"/>
          <w:iCs/>
          <w:sz w:val="28"/>
          <w:szCs w:val="28"/>
          <w:lang w:val="de-AT"/>
        </w:rPr>
        <w:t>bandora, bandore, pandora,</w:t>
      </w:r>
      <w:r w:rsidR="00AA0DC6" w:rsidRPr="008464E1">
        <w:rPr>
          <w:rFonts w:asciiTheme="minorHAnsi" w:hAnsiTheme="minorHAnsi" w:cstheme="minorHAnsi"/>
          <w:sz w:val="28"/>
          <w:szCs w:val="28"/>
          <w:lang w:val="de-AT"/>
        </w:rPr>
        <w:t xml:space="preserve"> frz. </w:t>
      </w:r>
      <w:r w:rsidR="00AA0DC6" w:rsidRPr="008464E1">
        <w:rPr>
          <w:rFonts w:asciiTheme="minorHAnsi" w:hAnsiTheme="minorHAnsi" w:cstheme="minorHAnsi"/>
          <w:iCs/>
          <w:sz w:val="28"/>
          <w:szCs w:val="28"/>
          <w:lang w:val="de-AT"/>
        </w:rPr>
        <w:t xml:space="preserve">pandore, bandore): </w:t>
      </w:r>
      <w:r w:rsidR="00AA0DC6" w:rsidRPr="008464E1">
        <w:rPr>
          <w:rFonts w:asciiTheme="minorHAnsi" w:hAnsiTheme="minorHAnsi" w:cstheme="minorHAnsi"/>
          <w:sz w:val="28"/>
          <w:szCs w:val="28"/>
          <w:lang w:val="de-AT"/>
        </w:rPr>
        <w:t>europäische gezupfte Kastenhals</w:t>
      </w:r>
      <w:hyperlink r:id="rId73" w:tooltip="Lauteninstrument" w:history="1">
        <w:r w:rsidR="00AA0DC6" w:rsidRPr="008464E1">
          <w:rPr>
            <w:rStyle w:val="Hyperlink"/>
            <w:rFonts w:asciiTheme="minorHAnsi" w:eastAsiaTheme="majorEastAsia" w:hAnsiTheme="minorHAnsi" w:cstheme="minorHAnsi"/>
            <w:sz w:val="28"/>
            <w:szCs w:val="28"/>
            <w:u w:val="none"/>
            <w:lang w:val="de-AT"/>
          </w:rPr>
          <w:t>laute</w:t>
        </w:r>
      </w:hyperlink>
      <w:r w:rsidR="00AA0DC6" w:rsidRPr="008464E1">
        <w:rPr>
          <w:rFonts w:asciiTheme="minorHAnsi" w:hAnsiTheme="minorHAnsi" w:cstheme="minorHAnsi"/>
          <w:sz w:val="28"/>
          <w:szCs w:val="28"/>
          <w:lang w:val="de-AT"/>
        </w:rPr>
        <w:t xml:space="preserve"> aus dem 16./17. Jahrhundert. </w:t>
      </w:r>
    </w:p>
    <w:p w:rsidR="00CD48B7" w:rsidRDefault="00CD48B7" w:rsidP="00CB3FEC">
      <w:pPr>
        <w:pStyle w:val="StandardWeb"/>
        <w:jc w:val="both"/>
        <w:rPr>
          <w:rFonts w:asciiTheme="minorHAnsi" w:hAnsiTheme="minorHAnsi" w:cstheme="minorHAnsi"/>
          <w:sz w:val="28"/>
          <w:szCs w:val="28"/>
          <w:lang w:val="de-AT"/>
        </w:rPr>
      </w:pPr>
    </w:p>
    <w:p w:rsidR="008464E1" w:rsidRDefault="00CD48B7" w:rsidP="00CB3FEC">
      <w:pPr>
        <w:pStyle w:val="StandardWeb"/>
        <w:jc w:val="both"/>
        <w:rPr>
          <w:rFonts w:asciiTheme="minorHAnsi" w:hAnsiTheme="minorHAnsi" w:cstheme="minorHAnsi"/>
          <w:sz w:val="28"/>
          <w:szCs w:val="28"/>
          <w:lang w:val="de-AT"/>
        </w:rPr>
      </w:pPr>
      <w:r w:rsidRPr="009A392F">
        <w:rPr>
          <w:rFonts w:asciiTheme="minorHAnsi" w:hAnsiTheme="minorHAnsi" w:cstheme="minorHAnsi"/>
          <w:noProof/>
          <w:sz w:val="32"/>
          <w:szCs w:val="32"/>
        </w:rPr>
        <w:drawing>
          <wp:inline distT="0" distB="0" distL="0" distR="0" wp14:anchorId="7272101E" wp14:editId="1CE14969">
            <wp:extent cx="5972810" cy="1437640"/>
            <wp:effectExtent l="0" t="0" r="8890" b="0"/>
            <wp:docPr id="6" name="Grafik 6" descr="C:\Users\Karl\Favorites\Documents\SALZBURGER MUSIKVEREIN\Vereinsangelegenheiten\Allgemeines\Folder_Musikvere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Favorites\Documents\SALZBURGER MUSIKVEREIN\Vereinsangelegenheiten\Allgemeines\Folder_Musikverein_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2810" cy="1437640"/>
                    </a:xfrm>
                    <a:prstGeom prst="rect">
                      <a:avLst/>
                    </a:prstGeom>
                    <a:noFill/>
                    <a:ln>
                      <a:noFill/>
                    </a:ln>
                  </pic:spPr>
                </pic:pic>
              </a:graphicData>
            </a:graphic>
          </wp:inline>
        </w:drawing>
      </w:r>
    </w:p>
    <w:p w:rsidR="00CD48B7" w:rsidRDefault="00CD48B7" w:rsidP="00CB3FEC">
      <w:pPr>
        <w:pStyle w:val="StandardWeb"/>
        <w:jc w:val="both"/>
        <w:rPr>
          <w:rFonts w:asciiTheme="minorHAnsi" w:hAnsiTheme="minorHAnsi" w:cstheme="minorHAnsi"/>
          <w:sz w:val="28"/>
          <w:szCs w:val="28"/>
          <w:lang w:val="de-AT"/>
        </w:rPr>
      </w:pPr>
    </w:p>
    <w:p w:rsidR="00CD48B7" w:rsidRDefault="00CD48B7" w:rsidP="00CB3FEC">
      <w:pPr>
        <w:pStyle w:val="StandardWeb"/>
        <w:jc w:val="both"/>
        <w:rPr>
          <w:rFonts w:asciiTheme="minorHAnsi" w:hAnsiTheme="minorHAnsi" w:cstheme="minorHAnsi"/>
          <w:sz w:val="28"/>
          <w:szCs w:val="28"/>
          <w:lang w:val="de-AT"/>
        </w:rPr>
      </w:pPr>
    </w:p>
    <w:p w:rsidR="00CD48B7" w:rsidRDefault="00CD48B7" w:rsidP="00CB3FEC">
      <w:pPr>
        <w:pStyle w:val="StandardWeb"/>
        <w:jc w:val="both"/>
        <w:rPr>
          <w:rFonts w:asciiTheme="minorHAnsi" w:hAnsiTheme="minorHAnsi" w:cstheme="minorHAnsi"/>
          <w:sz w:val="28"/>
          <w:szCs w:val="28"/>
          <w:lang w:val="de-AT"/>
        </w:rPr>
      </w:pPr>
    </w:p>
    <w:p w:rsidR="009A392F" w:rsidRPr="00D41FCF" w:rsidRDefault="00D41FCF" w:rsidP="009A392F">
      <w:pPr>
        <w:spacing w:before="100" w:beforeAutospacing="1" w:after="100" w:afterAutospacing="1"/>
        <w:jc w:val="center"/>
        <w:rPr>
          <w:rFonts w:asciiTheme="minorHAnsi" w:eastAsia="Times New Roman" w:hAnsiTheme="minorHAnsi" w:cstheme="minorHAnsi"/>
          <w:sz w:val="28"/>
          <w:szCs w:val="28"/>
          <w:lang w:val="de-AT"/>
        </w:rPr>
      </w:pPr>
      <w:r>
        <w:rPr>
          <w:rFonts w:asciiTheme="minorHAnsi" w:eastAsia="Times New Roman" w:hAnsiTheme="minorHAnsi" w:cstheme="minorHAnsi"/>
          <w:b/>
          <w:bCs/>
          <w:color w:val="00B050"/>
          <w:sz w:val="28"/>
          <w:szCs w:val="28"/>
          <w:lang w:val="de-AT"/>
        </w:rPr>
        <w:lastRenderedPageBreak/>
        <w:t xml:space="preserve">Salzburger Musikverein. </w:t>
      </w:r>
      <w:r w:rsidR="009A392F" w:rsidRPr="00D41FCF">
        <w:rPr>
          <w:rFonts w:asciiTheme="minorHAnsi" w:eastAsia="Times New Roman" w:hAnsiTheme="minorHAnsi" w:cstheme="minorHAnsi"/>
          <w:b/>
          <w:bCs/>
          <w:color w:val="00B050"/>
          <w:sz w:val="28"/>
          <w:szCs w:val="28"/>
          <w:lang w:val="de-AT"/>
        </w:rPr>
        <w:t>Dialoge zwischen Klassik, Moderne und Volksmusik</w:t>
      </w:r>
    </w:p>
    <w:p w:rsidR="009A392F" w:rsidRPr="00D41FCF" w:rsidRDefault="009A392F" w:rsidP="00D41FCF">
      <w:pPr>
        <w:pStyle w:val="Listenabsatz"/>
        <w:numPr>
          <w:ilvl w:val="0"/>
          <w:numId w:val="36"/>
        </w:numPr>
        <w:spacing w:before="100" w:beforeAutospacing="1" w:after="100" w:afterAutospacing="1"/>
        <w:jc w:val="center"/>
        <w:rPr>
          <w:rFonts w:asciiTheme="minorHAnsi" w:eastAsia="Times New Roman" w:hAnsiTheme="minorHAnsi" w:cstheme="minorHAnsi"/>
          <w:sz w:val="28"/>
          <w:szCs w:val="28"/>
          <w:lang w:val="de-AT"/>
        </w:rPr>
      </w:pPr>
      <w:r w:rsidRPr="00D41FCF">
        <w:rPr>
          <w:rFonts w:asciiTheme="minorHAnsi" w:eastAsia="Times New Roman" w:hAnsiTheme="minorHAnsi" w:cstheme="minorHAnsi"/>
          <w:sz w:val="28"/>
          <w:szCs w:val="28"/>
          <w:lang w:val="de-AT"/>
        </w:rPr>
        <w:t>Spannende und bewegende Konzerte mit hervorragenden Musiker</w:t>
      </w:r>
      <w:r w:rsidR="00D41FCF" w:rsidRPr="00D41FCF">
        <w:rPr>
          <w:rFonts w:asciiTheme="minorHAnsi" w:eastAsia="Times New Roman" w:hAnsiTheme="minorHAnsi" w:cstheme="minorHAnsi"/>
          <w:sz w:val="28"/>
          <w:szCs w:val="28"/>
          <w:lang w:val="de-AT"/>
        </w:rPr>
        <w:t xml:space="preserve">*innen </w:t>
      </w:r>
      <w:r w:rsidR="00D41FCF" w:rsidRPr="00D41FCF">
        <w:rPr>
          <w:rFonts w:asciiTheme="minorHAnsi" w:eastAsia="Times New Roman" w:hAnsiTheme="minorHAnsi" w:cstheme="minorHAnsi"/>
          <w:sz w:val="28"/>
          <w:szCs w:val="28"/>
          <w:lang w:val="de-AT"/>
        </w:rPr>
        <w:br/>
      </w:r>
      <w:r w:rsidR="00D41FCF">
        <w:rPr>
          <w:rFonts w:asciiTheme="minorHAnsi" w:eastAsia="Times New Roman" w:hAnsiTheme="minorHAnsi" w:cstheme="minorHAnsi"/>
          <w:sz w:val="28"/>
          <w:szCs w:val="28"/>
          <w:lang w:val="de-AT"/>
        </w:rPr>
        <w:t xml:space="preserve">- </w:t>
      </w:r>
      <w:r w:rsidRPr="00D41FCF">
        <w:rPr>
          <w:rFonts w:asciiTheme="minorHAnsi" w:eastAsia="Times New Roman" w:hAnsiTheme="minorHAnsi" w:cstheme="minorHAnsi"/>
          <w:sz w:val="28"/>
          <w:szCs w:val="28"/>
          <w:lang w:val="de-AT"/>
        </w:rPr>
        <w:t>Musikalische Veranstaltungen an attraktiven Veranstaltungsorten</w:t>
      </w:r>
      <w:r w:rsidR="00D41FCF" w:rsidRPr="00D41FCF">
        <w:rPr>
          <w:rFonts w:asciiTheme="minorHAnsi" w:eastAsia="Times New Roman" w:hAnsiTheme="minorHAnsi" w:cstheme="minorHAnsi"/>
          <w:sz w:val="28"/>
          <w:szCs w:val="28"/>
          <w:lang w:val="de-AT"/>
        </w:rPr>
        <w:br/>
      </w:r>
      <w:r w:rsidR="00D41FCF">
        <w:rPr>
          <w:rFonts w:asciiTheme="minorHAnsi" w:eastAsia="Times New Roman" w:hAnsiTheme="minorHAnsi" w:cstheme="minorHAnsi"/>
          <w:sz w:val="28"/>
          <w:szCs w:val="28"/>
          <w:lang w:val="de-AT"/>
        </w:rPr>
        <w:t xml:space="preserve">- </w:t>
      </w:r>
      <w:r w:rsidRPr="00D41FCF">
        <w:rPr>
          <w:rFonts w:asciiTheme="minorHAnsi" w:eastAsia="Times New Roman" w:hAnsiTheme="minorHAnsi" w:cstheme="minorHAnsi"/>
          <w:sz w:val="28"/>
          <w:szCs w:val="28"/>
          <w:lang w:val="de-AT"/>
        </w:rPr>
        <w:t>Förderung von musikalischen und wissenschaftlichen Projekten</w:t>
      </w:r>
      <w:r w:rsidR="00D41FCF" w:rsidRPr="00D41FCF">
        <w:rPr>
          <w:rFonts w:asciiTheme="minorHAnsi" w:eastAsia="Times New Roman" w:hAnsiTheme="minorHAnsi" w:cstheme="minorHAnsi"/>
          <w:sz w:val="28"/>
          <w:szCs w:val="28"/>
          <w:lang w:val="de-AT"/>
        </w:rPr>
        <w:br/>
      </w:r>
      <w:r w:rsidR="00D41FCF">
        <w:rPr>
          <w:rFonts w:asciiTheme="minorHAnsi" w:eastAsia="Times New Roman" w:hAnsiTheme="minorHAnsi" w:cstheme="minorHAnsi"/>
          <w:sz w:val="28"/>
          <w:szCs w:val="28"/>
          <w:lang w:val="de-AT"/>
        </w:rPr>
        <w:t xml:space="preserve">- </w:t>
      </w:r>
      <w:r w:rsidRPr="00D41FCF">
        <w:rPr>
          <w:rFonts w:asciiTheme="minorHAnsi" w:eastAsia="Times New Roman" w:hAnsiTheme="minorHAnsi" w:cstheme="minorHAnsi"/>
          <w:sz w:val="28"/>
          <w:szCs w:val="28"/>
          <w:lang w:val="de-AT"/>
        </w:rPr>
        <w:t>Sensibilisierung für die Schönheit der verschiedensten Formen von Musik</w:t>
      </w:r>
    </w:p>
    <w:p w:rsidR="009A392F" w:rsidRDefault="009A392F" w:rsidP="00CB3FEC">
      <w:pPr>
        <w:pStyle w:val="StandardWeb"/>
        <w:jc w:val="both"/>
        <w:rPr>
          <w:rFonts w:asciiTheme="minorHAnsi" w:hAnsiTheme="minorHAnsi" w:cstheme="minorHAnsi"/>
          <w:sz w:val="32"/>
          <w:szCs w:val="32"/>
          <w:lang w:val="de-AT"/>
        </w:rPr>
      </w:pPr>
      <w:r w:rsidRPr="009A392F">
        <w:rPr>
          <w:rFonts w:asciiTheme="minorHAnsi" w:hAnsiTheme="minorHAnsi" w:cstheme="minorHAnsi"/>
          <w:noProof/>
          <w:sz w:val="32"/>
          <w:szCs w:val="32"/>
        </w:rPr>
        <w:drawing>
          <wp:inline distT="0" distB="0" distL="0" distR="0">
            <wp:extent cx="5972810" cy="1433454"/>
            <wp:effectExtent l="0" t="0" r="0" b="0"/>
            <wp:docPr id="9" name="Grafik 9" descr="C:\Users\Karl\Favorites\Documents\SALZBURGER MUSIKVEREIN\Vereinsangelegenheiten\Allgemeines\Folder_Musikvere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l\Favorites\Documents\SALZBURGER MUSIKVEREIN\Vereinsangelegenheiten\Allgemeines\Folder_Musikverein_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2810" cy="1433454"/>
                    </a:xfrm>
                    <a:prstGeom prst="rect">
                      <a:avLst/>
                    </a:prstGeom>
                    <a:noFill/>
                    <a:ln>
                      <a:noFill/>
                    </a:ln>
                  </pic:spPr>
                </pic:pic>
              </a:graphicData>
            </a:graphic>
          </wp:inline>
        </w:drawing>
      </w:r>
    </w:p>
    <w:p w:rsidR="009A392F" w:rsidRPr="00CD48B7" w:rsidRDefault="009A392F" w:rsidP="009A392F">
      <w:pPr>
        <w:pStyle w:val="has-text-color"/>
        <w:jc w:val="center"/>
        <w:rPr>
          <w:rStyle w:val="Fett"/>
          <w:rFonts w:asciiTheme="minorHAnsi" w:eastAsiaTheme="majorEastAsia" w:hAnsiTheme="minorHAnsi" w:cstheme="minorHAnsi"/>
          <w:sz w:val="28"/>
          <w:szCs w:val="28"/>
          <w:lang w:val="de-AT"/>
        </w:rPr>
      </w:pPr>
      <w:r w:rsidRPr="00CD48B7">
        <w:rPr>
          <w:rStyle w:val="Fett"/>
          <w:rFonts w:asciiTheme="minorHAnsi" w:eastAsiaTheme="majorEastAsia" w:hAnsiTheme="minorHAnsi" w:cstheme="minorHAnsi"/>
          <w:sz w:val="28"/>
          <w:szCs w:val="28"/>
          <w:lang w:val="de-AT"/>
        </w:rPr>
        <w:t>Nächstes Konzert</w:t>
      </w:r>
    </w:p>
    <w:p w:rsidR="009A392F" w:rsidRPr="00D41FCF" w:rsidRDefault="009A392F" w:rsidP="009A392F">
      <w:pPr>
        <w:pStyle w:val="has-text-color"/>
        <w:jc w:val="center"/>
        <w:rPr>
          <w:rFonts w:asciiTheme="minorHAnsi" w:hAnsiTheme="minorHAnsi" w:cstheme="minorHAnsi"/>
          <w:color w:val="00B050"/>
          <w:sz w:val="28"/>
          <w:szCs w:val="28"/>
          <w:lang w:val="de-AT"/>
        </w:rPr>
      </w:pPr>
      <w:r w:rsidRPr="00D41FCF">
        <w:rPr>
          <w:rStyle w:val="Fett"/>
          <w:rFonts w:asciiTheme="minorHAnsi" w:eastAsiaTheme="majorEastAsia" w:hAnsiTheme="minorHAnsi" w:cstheme="minorHAnsi"/>
          <w:color w:val="00B050"/>
          <w:sz w:val="28"/>
          <w:szCs w:val="28"/>
          <w:lang w:val="de-AT"/>
        </w:rPr>
        <w:t xml:space="preserve">MORGENSONNE NACH DUNKLER NACHT. </w:t>
      </w:r>
      <w:r w:rsidRPr="00D41FCF">
        <w:rPr>
          <w:rFonts w:asciiTheme="minorHAnsi" w:hAnsiTheme="minorHAnsi" w:cstheme="minorHAnsi"/>
          <w:color w:val="00B050"/>
          <w:sz w:val="28"/>
          <w:szCs w:val="28"/>
          <w:lang w:val="de-AT"/>
        </w:rPr>
        <w:br/>
      </w:r>
      <w:r w:rsidRPr="00D41FCF">
        <w:rPr>
          <w:rStyle w:val="Fett"/>
          <w:rFonts w:asciiTheme="minorHAnsi" w:eastAsiaTheme="majorEastAsia" w:hAnsiTheme="minorHAnsi" w:cstheme="minorHAnsi"/>
          <w:color w:val="00B050"/>
          <w:sz w:val="28"/>
          <w:szCs w:val="28"/>
          <w:lang w:val="de-AT"/>
        </w:rPr>
        <w:t>Hommage à WALTER MÜLLER anlässlich seines 70. Geburtstages</w:t>
      </w:r>
    </w:p>
    <w:p w:rsidR="009A392F" w:rsidRPr="00D41FCF" w:rsidRDefault="009A392F" w:rsidP="009A392F">
      <w:pPr>
        <w:pStyle w:val="StandardWeb"/>
        <w:jc w:val="center"/>
        <w:rPr>
          <w:rFonts w:asciiTheme="minorHAnsi" w:hAnsiTheme="minorHAnsi" w:cstheme="minorHAnsi"/>
          <w:color w:val="00B050"/>
          <w:sz w:val="28"/>
          <w:szCs w:val="28"/>
          <w:lang w:val="de-AT"/>
        </w:rPr>
      </w:pPr>
      <w:r w:rsidRPr="00D41FCF">
        <w:rPr>
          <w:rStyle w:val="Fett"/>
          <w:rFonts w:asciiTheme="minorHAnsi" w:eastAsiaTheme="majorEastAsia" w:hAnsiTheme="minorHAnsi" w:cstheme="minorHAnsi"/>
          <w:color w:val="00B050"/>
          <w:sz w:val="28"/>
          <w:szCs w:val="28"/>
          <w:lang w:val="de-AT"/>
        </w:rPr>
        <w:t>Freitag, 5. November 2021, wahrscheinlich 19.00 Uhr</w:t>
      </w:r>
      <w:r w:rsidRPr="00D41FCF">
        <w:rPr>
          <w:rFonts w:asciiTheme="minorHAnsi" w:hAnsiTheme="minorHAnsi" w:cstheme="minorHAnsi"/>
          <w:color w:val="00B050"/>
          <w:sz w:val="28"/>
          <w:szCs w:val="28"/>
          <w:lang w:val="de-AT"/>
        </w:rPr>
        <w:br/>
      </w:r>
      <w:r w:rsidRPr="00D41FCF">
        <w:rPr>
          <w:rStyle w:val="Fett"/>
          <w:rFonts w:asciiTheme="minorHAnsi" w:eastAsiaTheme="majorEastAsia" w:hAnsiTheme="minorHAnsi" w:cstheme="minorHAnsi"/>
          <w:color w:val="00B050"/>
          <w:sz w:val="28"/>
          <w:szCs w:val="28"/>
          <w:lang w:val="de-AT"/>
        </w:rPr>
        <w:t>Pfarrkirche Herrnau (St. Erentrudis, im Rahmen des Kirchenmusikalischen Herbstes)</w:t>
      </w:r>
    </w:p>
    <w:p w:rsidR="009A392F" w:rsidRPr="00D41FCF" w:rsidRDefault="009A392F" w:rsidP="009A392F">
      <w:pPr>
        <w:pStyle w:val="StandardWeb"/>
        <w:jc w:val="center"/>
        <w:rPr>
          <w:rFonts w:asciiTheme="minorHAnsi" w:hAnsiTheme="minorHAnsi" w:cstheme="minorHAnsi"/>
          <w:sz w:val="28"/>
          <w:szCs w:val="28"/>
          <w:lang w:val="de-AT"/>
        </w:rPr>
      </w:pPr>
      <w:r w:rsidRPr="00D41FCF">
        <w:rPr>
          <w:rFonts w:asciiTheme="minorHAnsi" w:hAnsiTheme="minorHAnsi" w:cstheme="minorHAnsi"/>
          <w:sz w:val="28"/>
          <w:szCs w:val="28"/>
          <w:lang w:val="de-AT"/>
        </w:rPr>
        <w:t xml:space="preserve">Unter der Leitung von Andreas Gassner werden der Jubilar Walter Müller, der </w:t>
      </w:r>
      <w:r w:rsidRPr="00D41FCF">
        <w:rPr>
          <w:rFonts w:asciiTheme="minorHAnsi" w:hAnsiTheme="minorHAnsi" w:cstheme="minorHAnsi"/>
          <w:b/>
          <w:color w:val="00B050"/>
          <w:sz w:val="28"/>
          <w:szCs w:val="28"/>
          <w:lang w:val="de-AT"/>
        </w:rPr>
        <w:t>Salzburger Dreigesang</w:t>
      </w:r>
      <w:r w:rsidRPr="00D41FCF">
        <w:rPr>
          <w:rFonts w:asciiTheme="minorHAnsi" w:hAnsiTheme="minorHAnsi" w:cstheme="minorHAnsi"/>
          <w:sz w:val="28"/>
          <w:szCs w:val="28"/>
          <w:lang w:val="de-AT"/>
        </w:rPr>
        <w:t xml:space="preserve">, die </w:t>
      </w:r>
      <w:r w:rsidRPr="00D41FCF">
        <w:rPr>
          <w:rFonts w:asciiTheme="minorHAnsi" w:hAnsiTheme="minorHAnsi" w:cstheme="minorHAnsi"/>
          <w:b/>
          <w:color w:val="00B050"/>
          <w:sz w:val="28"/>
          <w:szCs w:val="28"/>
          <w:lang w:val="de-AT"/>
        </w:rPr>
        <w:t>RupertiSänger</w:t>
      </w:r>
      <w:r w:rsidRPr="00D41FCF">
        <w:rPr>
          <w:rFonts w:asciiTheme="minorHAnsi" w:hAnsiTheme="minorHAnsi" w:cstheme="minorHAnsi"/>
          <w:sz w:val="28"/>
          <w:szCs w:val="28"/>
          <w:lang w:val="de-AT"/>
        </w:rPr>
        <w:t xml:space="preserve">, der </w:t>
      </w:r>
      <w:r w:rsidRPr="00D41FCF">
        <w:rPr>
          <w:rFonts w:asciiTheme="minorHAnsi" w:hAnsiTheme="minorHAnsi" w:cstheme="minorHAnsi"/>
          <w:b/>
          <w:color w:val="00B050"/>
          <w:sz w:val="28"/>
          <w:szCs w:val="28"/>
          <w:lang w:val="de-AT"/>
        </w:rPr>
        <w:t>Salzburger HirtenAdventchor</w:t>
      </w:r>
      <w:r w:rsidRPr="00D41FCF">
        <w:rPr>
          <w:rFonts w:asciiTheme="minorHAnsi" w:hAnsiTheme="minorHAnsi" w:cstheme="minorHAnsi"/>
          <w:color w:val="00B050"/>
          <w:sz w:val="28"/>
          <w:szCs w:val="28"/>
          <w:lang w:val="de-AT"/>
        </w:rPr>
        <w:t xml:space="preserve"> </w:t>
      </w:r>
      <w:r w:rsidRPr="00D41FCF">
        <w:rPr>
          <w:rFonts w:asciiTheme="minorHAnsi" w:hAnsiTheme="minorHAnsi" w:cstheme="minorHAnsi"/>
          <w:sz w:val="28"/>
          <w:szCs w:val="28"/>
          <w:lang w:val="de-AT"/>
        </w:rPr>
        <w:t xml:space="preserve">und das </w:t>
      </w:r>
      <w:r w:rsidRPr="00D41FCF">
        <w:rPr>
          <w:rFonts w:asciiTheme="minorHAnsi" w:hAnsiTheme="minorHAnsi" w:cstheme="minorHAnsi"/>
          <w:b/>
          <w:color w:val="00B050"/>
          <w:sz w:val="28"/>
          <w:szCs w:val="28"/>
          <w:lang w:val="de-AT"/>
        </w:rPr>
        <w:t>RadauerEnsemble</w:t>
      </w:r>
      <w:r w:rsidRPr="00D41FCF">
        <w:rPr>
          <w:rFonts w:asciiTheme="minorHAnsi" w:hAnsiTheme="minorHAnsi" w:cstheme="minorHAnsi"/>
          <w:color w:val="00B050"/>
          <w:sz w:val="28"/>
          <w:szCs w:val="28"/>
          <w:lang w:val="de-AT"/>
        </w:rPr>
        <w:t xml:space="preserve"> </w:t>
      </w:r>
      <w:r w:rsidRPr="00D41FCF">
        <w:rPr>
          <w:rFonts w:asciiTheme="minorHAnsi" w:hAnsiTheme="minorHAnsi" w:cstheme="minorHAnsi"/>
          <w:sz w:val="28"/>
          <w:szCs w:val="28"/>
          <w:lang w:val="de-AT"/>
        </w:rPr>
        <w:t xml:space="preserve">neue Texte und Kompositionen aus der Feder von </w:t>
      </w:r>
      <w:hyperlink r:id="rId75" w:tgtFrame="_blank" w:history="1">
        <w:r w:rsidRPr="00D41FCF">
          <w:rPr>
            <w:rStyle w:val="Hyperlink"/>
            <w:rFonts w:asciiTheme="minorHAnsi" w:hAnsiTheme="minorHAnsi" w:cstheme="minorHAnsi"/>
            <w:b/>
            <w:color w:val="00B050"/>
            <w:sz w:val="28"/>
            <w:szCs w:val="28"/>
            <w:u w:val="none"/>
            <w:lang w:val="de-AT"/>
          </w:rPr>
          <w:t>Walter Müller</w:t>
        </w:r>
        <w:r w:rsidRPr="00D41FCF">
          <w:rPr>
            <w:rStyle w:val="Hyperlink"/>
            <w:rFonts w:asciiTheme="minorHAnsi" w:hAnsiTheme="minorHAnsi" w:cstheme="minorHAnsi"/>
            <w:color w:val="00B050"/>
            <w:sz w:val="28"/>
            <w:szCs w:val="28"/>
            <w:u w:val="none"/>
            <w:lang w:val="de-AT"/>
          </w:rPr>
          <w:t xml:space="preserve"> </w:t>
        </w:r>
      </w:hyperlink>
      <w:r w:rsidRPr="00D41FCF">
        <w:rPr>
          <w:rFonts w:asciiTheme="minorHAnsi" w:hAnsiTheme="minorHAnsi" w:cstheme="minorHAnsi"/>
          <w:sz w:val="28"/>
          <w:szCs w:val="28"/>
          <w:lang w:val="de-AT"/>
        </w:rPr>
        <w:t xml:space="preserve">und </w:t>
      </w:r>
      <w:hyperlink r:id="rId76" w:tgtFrame="_blank" w:history="1">
        <w:r w:rsidRPr="00D41FCF">
          <w:rPr>
            <w:rStyle w:val="Hyperlink"/>
            <w:rFonts w:asciiTheme="minorHAnsi" w:hAnsiTheme="minorHAnsi" w:cstheme="minorHAnsi"/>
            <w:b/>
            <w:color w:val="00B050"/>
            <w:sz w:val="28"/>
            <w:szCs w:val="28"/>
            <w:u w:val="none"/>
            <w:lang w:val="de-AT"/>
          </w:rPr>
          <w:t>Andreas Gassner</w:t>
        </w:r>
      </w:hyperlink>
      <w:r w:rsidRPr="00D41FCF">
        <w:rPr>
          <w:rFonts w:asciiTheme="minorHAnsi" w:hAnsiTheme="minorHAnsi" w:cstheme="minorHAnsi"/>
          <w:color w:val="00B050"/>
          <w:sz w:val="28"/>
          <w:szCs w:val="28"/>
          <w:lang w:val="de-AT"/>
        </w:rPr>
        <w:t xml:space="preserve"> </w:t>
      </w:r>
      <w:r w:rsidRPr="00D41FCF">
        <w:rPr>
          <w:rFonts w:asciiTheme="minorHAnsi" w:hAnsiTheme="minorHAnsi" w:cstheme="minorHAnsi"/>
          <w:sz w:val="28"/>
          <w:szCs w:val="28"/>
          <w:lang w:val="de-AT"/>
        </w:rPr>
        <w:t>präsentieren und mit Volksliedern und Werken u.a. von Bach, Mozart und Schubert zu einem besonderen literarisch-musikalischen Abend verweben.</w:t>
      </w:r>
    </w:p>
    <w:p w:rsidR="007C504D" w:rsidRDefault="007C504D" w:rsidP="005D0F02">
      <w:pPr>
        <w:pStyle w:val="StandardWeb"/>
        <w:jc w:val="center"/>
        <w:rPr>
          <w:rFonts w:asciiTheme="minorHAnsi" w:hAnsiTheme="minorHAnsi" w:cstheme="minorHAnsi"/>
          <w:lang w:val="de-AT"/>
        </w:rPr>
      </w:pPr>
      <w:r w:rsidRPr="005D0F02">
        <w:rPr>
          <w:rFonts w:asciiTheme="minorHAnsi" w:hAnsiTheme="minorHAnsi" w:cstheme="minorHAnsi"/>
          <w:lang w:val="de-AT"/>
        </w:rPr>
        <w:t>© Karl Müller</w:t>
      </w:r>
    </w:p>
    <w:p w:rsidR="00210466" w:rsidRDefault="00210466">
      <w:pPr>
        <w:rPr>
          <w:rFonts w:asciiTheme="minorHAnsi" w:eastAsia="Times New Roman" w:hAnsiTheme="minorHAnsi" w:cstheme="minorHAnsi"/>
          <w:lang w:val="de-AT"/>
        </w:rPr>
      </w:pPr>
      <w:r>
        <w:rPr>
          <w:rFonts w:asciiTheme="minorHAnsi" w:hAnsiTheme="minorHAnsi" w:cstheme="minorHAnsi"/>
          <w:lang w:val="de-AT"/>
        </w:rPr>
        <w:br w:type="page"/>
      </w:r>
    </w:p>
    <w:p w:rsidR="00210466" w:rsidRDefault="00210466" w:rsidP="005D0F02">
      <w:pPr>
        <w:pStyle w:val="StandardWeb"/>
        <w:jc w:val="center"/>
        <w:rPr>
          <w:rFonts w:asciiTheme="minorHAnsi" w:hAnsiTheme="minorHAnsi" w:cstheme="minorHAnsi"/>
          <w:lang w:val="de-AT"/>
        </w:rPr>
      </w:pPr>
    </w:p>
    <w:p w:rsidR="00210466" w:rsidRDefault="00210466" w:rsidP="005D0F02">
      <w:pPr>
        <w:pStyle w:val="StandardWeb"/>
        <w:jc w:val="center"/>
        <w:rPr>
          <w:rFonts w:asciiTheme="minorHAnsi" w:hAnsiTheme="minorHAnsi" w:cstheme="minorHAnsi"/>
          <w:b/>
        </w:rPr>
      </w:pPr>
      <w:r w:rsidRPr="00AC50B7">
        <w:rPr>
          <w:rFonts w:asciiTheme="minorHAnsi" w:hAnsiTheme="minorHAnsi" w:cstheme="minorHAnsi"/>
          <w:b/>
        </w:rPr>
        <w:object w:dxaOrig="12630" w:dyaOrig="8926">
          <v:shape id="_x0000_i1026" type="#_x0000_t75" style="width:461.5pt;height:326.5pt" o:ole="">
            <v:imagedata r:id="rId8" o:title=""/>
          </v:shape>
          <o:OLEObject Type="Embed" ProgID="AcroExch.Document.DC" ShapeID="_x0000_i1026" DrawAspect="Content" ObjectID="_1693221279" r:id="rId77"/>
        </w:object>
      </w:r>
    </w:p>
    <w:p w:rsidR="00210466" w:rsidRPr="00210466" w:rsidRDefault="00210466" w:rsidP="00210466">
      <w:pPr>
        <w:pStyle w:val="StandardWeb"/>
        <w:jc w:val="center"/>
        <w:rPr>
          <w:rFonts w:asciiTheme="minorHAnsi" w:hAnsiTheme="minorHAnsi" w:cstheme="minorHAnsi"/>
          <w:lang w:val="de-AT"/>
        </w:rPr>
      </w:pPr>
      <w:r w:rsidRPr="00210466">
        <w:rPr>
          <w:rFonts w:asciiTheme="minorHAnsi" w:hAnsiTheme="minorHAnsi" w:cstheme="minorHAnsi"/>
          <w:lang w:val="de-AT"/>
        </w:rPr>
        <w:t>Volkskultur und Hochkultur bedingen sich in vielen Kulturkreisen gegenseitig. Beispielhaft ist die enge Verbindung der Wiener Klassik zur alpenländischen Volksmusik. Viele herausragende Musiker in berühmten Orchestern haben ihre Wurzeln in der heimischen Volksmusik. In der klassischen Musikausbildung wird dem Verständnis dieser Grundlagen oft zu wenig Rechnung getragen, der natürliche Volksgesang ist in den allgemeinen Schulen wie in Musikschulen, gemessen an seiner Bedeutung für musikalische Interpretation, unterrepräsentiert. Der Verein soll dazu beitragen, die Bedeutung der Volksmusik in der allgemeinen Musikvermittlung zu besserer Wahrnehmung zu verhelfen und die Dialoge zwischen Klassik, Moderne und Volksmusik zu fördern.</w:t>
      </w:r>
    </w:p>
    <w:p w:rsidR="00210466" w:rsidRPr="00210466" w:rsidRDefault="00210466" w:rsidP="00210466">
      <w:pPr>
        <w:pStyle w:val="StandardWeb"/>
        <w:jc w:val="center"/>
        <w:rPr>
          <w:rFonts w:asciiTheme="minorHAnsi" w:hAnsiTheme="minorHAnsi" w:cstheme="minorHAnsi"/>
          <w:lang w:val="de-AT"/>
        </w:rPr>
      </w:pPr>
      <w:r w:rsidRPr="00210466">
        <w:rPr>
          <w:rFonts w:asciiTheme="minorHAnsi" w:hAnsiTheme="minorHAnsi" w:cstheme="minorHAnsi"/>
          <w:lang w:val="de-AT"/>
        </w:rPr>
        <w:t xml:space="preserve">c/o Barbara Dürr, Reichenhaller Straße 25 • A-5020 Salzburg, </w:t>
      </w:r>
      <w:r w:rsidRPr="00210466">
        <w:rPr>
          <w:rFonts w:asciiTheme="minorHAnsi" w:hAnsiTheme="minorHAnsi" w:cstheme="minorHAnsi"/>
          <w:lang w:val="de-AT"/>
        </w:rPr>
        <w:br/>
        <w:t xml:space="preserve">Tel.: +43 664 177 6428  – Email: </w:t>
      </w:r>
      <w:hyperlink r:id="rId78" w:history="1">
        <w:r w:rsidRPr="00210466">
          <w:rPr>
            <w:rStyle w:val="Hyperlink"/>
            <w:rFonts w:asciiTheme="minorHAnsi" w:eastAsiaTheme="majorEastAsia" w:hAnsiTheme="minorHAnsi" w:cstheme="minorHAnsi"/>
            <w:lang w:val="de-AT"/>
          </w:rPr>
          <w:t>salzburg@salzburgermusikverein.at</w:t>
        </w:r>
      </w:hyperlink>
    </w:p>
    <w:p w:rsidR="00210466" w:rsidRPr="00210466" w:rsidRDefault="00210466" w:rsidP="00210466">
      <w:pPr>
        <w:pStyle w:val="StandardWeb"/>
        <w:jc w:val="center"/>
        <w:rPr>
          <w:rFonts w:asciiTheme="minorHAnsi" w:hAnsiTheme="minorHAnsi" w:cstheme="minorHAnsi"/>
          <w:lang w:val="de-AT"/>
        </w:rPr>
      </w:pPr>
      <w:proofErr w:type="spellStart"/>
      <w:r w:rsidRPr="00210466">
        <w:rPr>
          <w:rFonts w:asciiTheme="minorHAnsi" w:hAnsiTheme="minorHAnsi" w:cstheme="minorHAnsi"/>
        </w:rPr>
        <w:t>Bankverbindung</w:t>
      </w:r>
      <w:proofErr w:type="spellEnd"/>
      <w:r w:rsidRPr="00210466">
        <w:rPr>
          <w:rFonts w:asciiTheme="minorHAnsi" w:hAnsiTheme="minorHAnsi" w:cstheme="minorHAnsi"/>
        </w:rPr>
        <w:t>: Hypo Salzburg – BIC: SLHYAT2S – IBAN: AT 03 5500 0150 0003 6421</w:t>
      </w:r>
    </w:p>
    <w:p w:rsidR="00210466" w:rsidRPr="00210466" w:rsidRDefault="00210466">
      <w:pPr>
        <w:pStyle w:val="StandardWeb"/>
        <w:jc w:val="center"/>
        <w:rPr>
          <w:rFonts w:asciiTheme="minorHAnsi" w:hAnsiTheme="minorHAnsi" w:cstheme="minorHAnsi"/>
          <w:sz w:val="28"/>
          <w:szCs w:val="28"/>
          <w:lang w:val="de-AT"/>
        </w:rPr>
      </w:pPr>
    </w:p>
    <w:sectPr w:rsidR="00210466" w:rsidRPr="00210466">
      <w:headerReference w:type="default" r:id="rId79"/>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2C8" w:rsidRDefault="002372C8" w:rsidP="008464E1">
      <w:r>
        <w:separator/>
      </w:r>
    </w:p>
  </w:endnote>
  <w:endnote w:type="continuationSeparator" w:id="0">
    <w:p w:rsidR="002372C8" w:rsidRDefault="002372C8" w:rsidP="0084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neva">
    <w:altName w:val="Arial"/>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2C8" w:rsidRDefault="002372C8" w:rsidP="008464E1">
      <w:r>
        <w:separator/>
      </w:r>
    </w:p>
  </w:footnote>
  <w:footnote w:type="continuationSeparator" w:id="0">
    <w:p w:rsidR="002372C8" w:rsidRDefault="002372C8" w:rsidP="00846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4E1" w:rsidRDefault="008464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D15F0"/>
    <w:multiLevelType w:val="multilevel"/>
    <w:tmpl w:val="93E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84D9E"/>
    <w:multiLevelType w:val="hybridMultilevel"/>
    <w:tmpl w:val="2A88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F65FD"/>
    <w:multiLevelType w:val="hybridMultilevel"/>
    <w:tmpl w:val="A974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21B1A"/>
    <w:multiLevelType w:val="multilevel"/>
    <w:tmpl w:val="EF32F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8A3EC0"/>
    <w:multiLevelType w:val="multilevel"/>
    <w:tmpl w:val="0BF8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51852"/>
    <w:multiLevelType w:val="hybridMultilevel"/>
    <w:tmpl w:val="5C6AD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07279B"/>
    <w:multiLevelType w:val="multilevel"/>
    <w:tmpl w:val="62F6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80EA4"/>
    <w:multiLevelType w:val="hybridMultilevel"/>
    <w:tmpl w:val="4C60879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15CE22E8"/>
    <w:multiLevelType w:val="multilevel"/>
    <w:tmpl w:val="A4B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D40BA"/>
    <w:multiLevelType w:val="multilevel"/>
    <w:tmpl w:val="B43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65AF3"/>
    <w:multiLevelType w:val="multilevel"/>
    <w:tmpl w:val="A692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227895"/>
    <w:multiLevelType w:val="multilevel"/>
    <w:tmpl w:val="8BBC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B76F51"/>
    <w:multiLevelType w:val="multilevel"/>
    <w:tmpl w:val="9274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E49FB"/>
    <w:multiLevelType w:val="hybridMultilevel"/>
    <w:tmpl w:val="F32A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22B8F"/>
    <w:multiLevelType w:val="multilevel"/>
    <w:tmpl w:val="A1BE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74BB7"/>
    <w:multiLevelType w:val="multilevel"/>
    <w:tmpl w:val="BF0E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051D1"/>
    <w:multiLevelType w:val="multilevel"/>
    <w:tmpl w:val="FD48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10937"/>
    <w:multiLevelType w:val="hybridMultilevel"/>
    <w:tmpl w:val="7B8E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81EE5"/>
    <w:multiLevelType w:val="multilevel"/>
    <w:tmpl w:val="CF54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01CD4"/>
    <w:multiLevelType w:val="multilevel"/>
    <w:tmpl w:val="4F84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94DE8"/>
    <w:multiLevelType w:val="multilevel"/>
    <w:tmpl w:val="E27A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320797"/>
    <w:multiLevelType w:val="multilevel"/>
    <w:tmpl w:val="D60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6D309F"/>
    <w:multiLevelType w:val="multilevel"/>
    <w:tmpl w:val="1612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E57C8"/>
    <w:multiLevelType w:val="multilevel"/>
    <w:tmpl w:val="D7FE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D771C9"/>
    <w:multiLevelType w:val="hybridMultilevel"/>
    <w:tmpl w:val="D7B4C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911095"/>
    <w:multiLevelType w:val="multilevel"/>
    <w:tmpl w:val="BDB2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F7B9D"/>
    <w:multiLevelType w:val="multilevel"/>
    <w:tmpl w:val="1EB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0D2A0E"/>
    <w:multiLevelType w:val="multilevel"/>
    <w:tmpl w:val="0F9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E3AD2"/>
    <w:multiLevelType w:val="multilevel"/>
    <w:tmpl w:val="AF9C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C30890"/>
    <w:multiLevelType w:val="multilevel"/>
    <w:tmpl w:val="47B0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E25498"/>
    <w:multiLevelType w:val="hybridMultilevel"/>
    <w:tmpl w:val="4EBACF04"/>
    <w:lvl w:ilvl="0" w:tplc="6948885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E1321"/>
    <w:multiLevelType w:val="hybridMultilevel"/>
    <w:tmpl w:val="1204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0394C"/>
    <w:multiLevelType w:val="multilevel"/>
    <w:tmpl w:val="95E0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419FF"/>
    <w:multiLevelType w:val="multilevel"/>
    <w:tmpl w:val="FCEED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6410F8"/>
    <w:multiLevelType w:val="multilevel"/>
    <w:tmpl w:val="7B48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BF240E"/>
    <w:multiLevelType w:val="multilevel"/>
    <w:tmpl w:val="B7280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A71C82"/>
    <w:multiLevelType w:val="hybridMultilevel"/>
    <w:tmpl w:val="E0AC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8"/>
  </w:num>
  <w:num w:numId="4">
    <w:abstractNumId w:val="26"/>
  </w:num>
  <w:num w:numId="5">
    <w:abstractNumId w:val="19"/>
  </w:num>
  <w:num w:numId="6">
    <w:abstractNumId w:val="0"/>
  </w:num>
  <w:num w:numId="7">
    <w:abstractNumId w:val="6"/>
  </w:num>
  <w:num w:numId="8">
    <w:abstractNumId w:val="15"/>
  </w:num>
  <w:num w:numId="9">
    <w:abstractNumId w:val="3"/>
    <w:lvlOverride w:ilvl="0">
      <w:startOverride w:val="8"/>
    </w:lvlOverride>
  </w:num>
  <w:num w:numId="10">
    <w:abstractNumId w:val="14"/>
  </w:num>
  <w:num w:numId="11">
    <w:abstractNumId w:val="27"/>
  </w:num>
  <w:num w:numId="12">
    <w:abstractNumId w:val="11"/>
  </w:num>
  <w:num w:numId="13">
    <w:abstractNumId w:val="25"/>
  </w:num>
  <w:num w:numId="14">
    <w:abstractNumId w:val="12"/>
  </w:num>
  <w:num w:numId="15">
    <w:abstractNumId w:val="21"/>
  </w:num>
  <w:num w:numId="16">
    <w:abstractNumId w:val="18"/>
  </w:num>
  <w:num w:numId="17">
    <w:abstractNumId w:val="23"/>
  </w:num>
  <w:num w:numId="18">
    <w:abstractNumId w:val="29"/>
  </w:num>
  <w:num w:numId="19">
    <w:abstractNumId w:val="28"/>
  </w:num>
  <w:num w:numId="20">
    <w:abstractNumId w:val="20"/>
  </w:num>
  <w:num w:numId="21">
    <w:abstractNumId w:val="4"/>
  </w:num>
  <w:num w:numId="22">
    <w:abstractNumId w:val="16"/>
  </w:num>
  <w:num w:numId="23">
    <w:abstractNumId w:val="35"/>
  </w:num>
  <w:num w:numId="24">
    <w:abstractNumId w:val="34"/>
  </w:num>
  <w:num w:numId="25">
    <w:abstractNumId w:val="10"/>
  </w:num>
  <w:num w:numId="26">
    <w:abstractNumId w:val="32"/>
  </w:num>
  <w:num w:numId="27">
    <w:abstractNumId w:val="9"/>
  </w:num>
  <w:num w:numId="28">
    <w:abstractNumId w:val="22"/>
  </w:num>
  <w:num w:numId="29">
    <w:abstractNumId w:val="17"/>
  </w:num>
  <w:num w:numId="30">
    <w:abstractNumId w:val="1"/>
  </w:num>
  <w:num w:numId="31">
    <w:abstractNumId w:val="2"/>
  </w:num>
  <w:num w:numId="32">
    <w:abstractNumId w:val="5"/>
  </w:num>
  <w:num w:numId="33">
    <w:abstractNumId w:val="36"/>
  </w:num>
  <w:num w:numId="34">
    <w:abstractNumId w:val="31"/>
  </w:num>
  <w:num w:numId="35">
    <w:abstractNumId w:val="13"/>
  </w:num>
  <w:num w:numId="36">
    <w:abstractNumId w:val="3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AE3"/>
    <w:rsid w:val="00022F56"/>
    <w:rsid w:val="00040EA8"/>
    <w:rsid w:val="00041802"/>
    <w:rsid w:val="00075B5D"/>
    <w:rsid w:val="000B204B"/>
    <w:rsid w:val="000E5BA9"/>
    <w:rsid w:val="00100FB9"/>
    <w:rsid w:val="00116185"/>
    <w:rsid w:val="0013370D"/>
    <w:rsid w:val="001404EA"/>
    <w:rsid w:val="00163772"/>
    <w:rsid w:val="001E0A20"/>
    <w:rsid w:val="001E3575"/>
    <w:rsid w:val="001F0584"/>
    <w:rsid w:val="001F325E"/>
    <w:rsid w:val="00210466"/>
    <w:rsid w:val="00223BC4"/>
    <w:rsid w:val="002372C8"/>
    <w:rsid w:val="002662FB"/>
    <w:rsid w:val="002722A1"/>
    <w:rsid w:val="002949E8"/>
    <w:rsid w:val="002C2750"/>
    <w:rsid w:val="002D3CEA"/>
    <w:rsid w:val="002F6EB9"/>
    <w:rsid w:val="00316C89"/>
    <w:rsid w:val="00386221"/>
    <w:rsid w:val="003D41A3"/>
    <w:rsid w:val="003F72EC"/>
    <w:rsid w:val="0044370D"/>
    <w:rsid w:val="004A52CE"/>
    <w:rsid w:val="004C1187"/>
    <w:rsid w:val="004C2ADA"/>
    <w:rsid w:val="004F7A15"/>
    <w:rsid w:val="005079DB"/>
    <w:rsid w:val="00535371"/>
    <w:rsid w:val="005450B2"/>
    <w:rsid w:val="0054629E"/>
    <w:rsid w:val="00560481"/>
    <w:rsid w:val="00583C18"/>
    <w:rsid w:val="005B529F"/>
    <w:rsid w:val="005D0F02"/>
    <w:rsid w:val="005D743B"/>
    <w:rsid w:val="005F2014"/>
    <w:rsid w:val="005F27C8"/>
    <w:rsid w:val="005F2914"/>
    <w:rsid w:val="005F4B23"/>
    <w:rsid w:val="0062164C"/>
    <w:rsid w:val="006373F7"/>
    <w:rsid w:val="0064395C"/>
    <w:rsid w:val="00677765"/>
    <w:rsid w:val="00686D61"/>
    <w:rsid w:val="00695B57"/>
    <w:rsid w:val="006F3391"/>
    <w:rsid w:val="007B31DF"/>
    <w:rsid w:val="007C504D"/>
    <w:rsid w:val="007D17AB"/>
    <w:rsid w:val="007F42CC"/>
    <w:rsid w:val="00843587"/>
    <w:rsid w:val="00845102"/>
    <w:rsid w:val="008464E1"/>
    <w:rsid w:val="00865DD0"/>
    <w:rsid w:val="008C0A1D"/>
    <w:rsid w:val="008F426E"/>
    <w:rsid w:val="009118DC"/>
    <w:rsid w:val="0091741E"/>
    <w:rsid w:val="00922CA0"/>
    <w:rsid w:val="009A392F"/>
    <w:rsid w:val="009E0AE3"/>
    <w:rsid w:val="00A24800"/>
    <w:rsid w:val="00A370F6"/>
    <w:rsid w:val="00A727FF"/>
    <w:rsid w:val="00A97DF3"/>
    <w:rsid w:val="00AA0DC6"/>
    <w:rsid w:val="00AB0A52"/>
    <w:rsid w:val="00AD6B89"/>
    <w:rsid w:val="00AF2450"/>
    <w:rsid w:val="00B019C2"/>
    <w:rsid w:val="00B10C7D"/>
    <w:rsid w:val="00B30EDA"/>
    <w:rsid w:val="00B420D7"/>
    <w:rsid w:val="00B439C2"/>
    <w:rsid w:val="00B44E95"/>
    <w:rsid w:val="00B74F79"/>
    <w:rsid w:val="00B846CF"/>
    <w:rsid w:val="00BD6719"/>
    <w:rsid w:val="00BF411F"/>
    <w:rsid w:val="00C33F7D"/>
    <w:rsid w:val="00C37FDC"/>
    <w:rsid w:val="00C54753"/>
    <w:rsid w:val="00CB3FEC"/>
    <w:rsid w:val="00CB4AC8"/>
    <w:rsid w:val="00CC1433"/>
    <w:rsid w:val="00CD48B7"/>
    <w:rsid w:val="00CE530C"/>
    <w:rsid w:val="00D11F58"/>
    <w:rsid w:val="00D31775"/>
    <w:rsid w:val="00D3301A"/>
    <w:rsid w:val="00D414C1"/>
    <w:rsid w:val="00D4167D"/>
    <w:rsid w:val="00D41FCF"/>
    <w:rsid w:val="00DB6E49"/>
    <w:rsid w:val="00E0070A"/>
    <w:rsid w:val="00E114B8"/>
    <w:rsid w:val="00E309DE"/>
    <w:rsid w:val="00E352F2"/>
    <w:rsid w:val="00E46403"/>
    <w:rsid w:val="00E87FB0"/>
    <w:rsid w:val="00EE50FF"/>
    <w:rsid w:val="00EF038F"/>
    <w:rsid w:val="00EF1AAE"/>
    <w:rsid w:val="00F03B62"/>
    <w:rsid w:val="00F12E59"/>
    <w:rsid w:val="00F23AAF"/>
    <w:rsid w:val="00F61A48"/>
    <w:rsid w:val="00FF1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376D7"/>
  <w15:chartTrackingRefBased/>
  <w15:docId w15:val="{1DC943D0-7ECD-40E9-9AE3-6D93CB89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9E0AE3"/>
    <w:pPr>
      <w:spacing w:before="100" w:beforeAutospacing="1" w:after="100" w:afterAutospacing="1"/>
      <w:outlineLvl w:val="0"/>
    </w:pPr>
    <w:rPr>
      <w:rFonts w:ascii="Times New Roman" w:eastAsia="Times New Roman" w:hAnsi="Times New Roman" w:cs="Times New Roman"/>
      <w:b/>
      <w:bCs/>
      <w:kern w:val="36"/>
      <w:sz w:val="48"/>
      <w:szCs w:val="48"/>
      <w:u w:color="000000"/>
    </w:rPr>
  </w:style>
  <w:style w:type="paragraph" w:styleId="berschrift2">
    <w:name w:val="heading 2"/>
    <w:basedOn w:val="Standard"/>
    <w:next w:val="Standard"/>
    <w:link w:val="berschrift2Zchn"/>
    <w:uiPriority w:val="9"/>
    <w:unhideWhenUsed/>
    <w:qFormat/>
    <w:rsid w:val="00AF245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AF2450"/>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38622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E0AE3"/>
    <w:rPr>
      <w:rFonts w:ascii="Times New Roman" w:eastAsia="Times New Roman" w:hAnsi="Times New Roman" w:cs="Times New Roman"/>
      <w:b/>
      <w:bCs/>
      <w:kern w:val="36"/>
      <w:sz w:val="48"/>
      <w:szCs w:val="48"/>
      <w:u w:color="000000"/>
    </w:rPr>
  </w:style>
  <w:style w:type="character" w:customStyle="1" w:styleId="berschrift2Zchn">
    <w:name w:val="Überschrift 2 Zchn"/>
    <w:basedOn w:val="Absatz-Standardschriftart"/>
    <w:link w:val="berschrift2"/>
    <w:uiPriority w:val="9"/>
    <w:rsid w:val="00AF2450"/>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AF2450"/>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semiHidden/>
    <w:rsid w:val="00386221"/>
    <w:rPr>
      <w:rFonts w:asciiTheme="majorHAnsi" w:eastAsiaTheme="majorEastAsia" w:hAnsiTheme="majorHAnsi" w:cstheme="majorBidi"/>
      <w:i/>
      <w:iCs/>
      <w:color w:val="2E74B5" w:themeColor="accent1" w:themeShade="BF"/>
    </w:rPr>
  </w:style>
  <w:style w:type="character" w:styleId="Hyperlink">
    <w:name w:val="Hyperlink"/>
    <w:uiPriority w:val="99"/>
    <w:unhideWhenUsed/>
    <w:rsid w:val="009E0AE3"/>
    <w:rPr>
      <w:u w:val="single"/>
    </w:rPr>
  </w:style>
  <w:style w:type="character" w:styleId="Seitenzahl">
    <w:name w:val="page number"/>
    <w:semiHidden/>
    <w:unhideWhenUsed/>
    <w:rsid w:val="009E0AE3"/>
    <w:rPr>
      <w:lang w:val="de-DE"/>
    </w:rPr>
  </w:style>
  <w:style w:type="paragraph" w:styleId="StandardWeb">
    <w:name w:val="Normal (Web)"/>
    <w:basedOn w:val="Standard"/>
    <w:uiPriority w:val="99"/>
    <w:unhideWhenUsed/>
    <w:rsid w:val="00AF2450"/>
    <w:pPr>
      <w:spacing w:before="100" w:beforeAutospacing="1" w:after="100" w:afterAutospacing="1"/>
    </w:pPr>
    <w:rPr>
      <w:rFonts w:ascii="Times New Roman" w:eastAsia="Times New Roman" w:hAnsi="Times New Roman" w:cs="Times New Roman"/>
    </w:rPr>
  </w:style>
  <w:style w:type="character" w:customStyle="1" w:styleId="tocnumber">
    <w:name w:val="tocnumber"/>
    <w:basedOn w:val="Absatz-Standardschriftart"/>
    <w:rsid w:val="00AF2450"/>
  </w:style>
  <w:style w:type="character" w:customStyle="1" w:styleId="toctext">
    <w:name w:val="toctext"/>
    <w:basedOn w:val="Absatz-Standardschriftart"/>
    <w:rsid w:val="00AF2450"/>
  </w:style>
  <w:style w:type="character" w:customStyle="1" w:styleId="mw-headline">
    <w:name w:val="mw-headline"/>
    <w:basedOn w:val="Absatz-Standardschriftart"/>
    <w:rsid w:val="00AF2450"/>
  </w:style>
  <w:style w:type="character" w:customStyle="1" w:styleId="plainlinks-print">
    <w:name w:val="plainlinks-print"/>
    <w:basedOn w:val="Absatz-Standardschriftart"/>
    <w:rsid w:val="00AF2450"/>
  </w:style>
  <w:style w:type="character" w:customStyle="1" w:styleId="plainlinks">
    <w:name w:val="plainlinks"/>
    <w:basedOn w:val="Absatz-Standardschriftart"/>
    <w:rsid w:val="00AF2450"/>
  </w:style>
  <w:style w:type="character" w:customStyle="1" w:styleId="reference-text">
    <w:name w:val="reference-text"/>
    <w:basedOn w:val="Absatz-Standardschriftart"/>
    <w:rsid w:val="00AF2450"/>
  </w:style>
  <w:style w:type="character" w:customStyle="1" w:styleId="noprint">
    <w:name w:val="noprint"/>
    <w:basedOn w:val="Absatz-Standardschriftart"/>
    <w:rsid w:val="00AF2450"/>
  </w:style>
  <w:style w:type="character" w:styleId="HTMLSchreibmaschine">
    <w:name w:val="HTML Typewriter"/>
    <w:basedOn w:val="Absatz-Standardschriftart"/>
    <w:uiPriority w:val="99"/>
    <w:semiHidden/>
    <w:unhideWhenUsed/>
    <w:rsid w:val="00AF2450"/>
    <w:rPr>
      <w:rFonts w:ascii="Courier New" w:eastAsia="Times New Roman" w:hAnsi="Courier New" w:cs="Courier New"/>
      <w:sz w:val="20"/>
      <w:szCs w:val="20"/>
    </w:rPr>
  </w:style>
  <w:style w:type="character" w:customStyle="1" w:styleId="pagenumber">
    <w:name w:val="pagenumber"/>
    <w:basedOn w:val="Absatz-Standardschriftart"/>
    <w:rsid w:val="00AF2450"/>
  </w:style>
  <w:style w:type="paragraph" w:customStyle="1" w:styleId="small">
    <w:name w:val="small"/>
    <w:basedOn w:val="Standard"/>
    <w:rsid w:val="00386221"/>
    <w:pPr>
      <w:spacing w:before="100" w:beforeAutospacing="1" w:after="100" w:afterAutospacing="1"/>
    </w:pPr>
    <w:rPr>
      <w:rFonts w:ascii="Times New Roman" w:eastAsia="Times New Roman" w:hAnsi="Times New Roman" w:cs="Times New Roman"/>
    </w:rPr>
  </w:style>
  <w:style w:type="character" w:customStyle="1" w:styleId="abbr">
    <w:name w:val="abbr"/>
    <w:basedOn w:val="Absatz-Standardschriftart"/>
    <w:rsid w:val="00386221"/>
  </w:style>
  <w:style w:type="character" w:customStyle="1" w:styleId="italics">
    <w:name w:val="italics"/>
    <w:basedOn w:val="Absatz-Standardschriftart"/>
    <w:rsid w:val="00386221"/>
  </w:style>
  <w:style w:type="character" w:customStyle="1" w:styleId="sup">
    <w:name w:val="sup"/>
    <w:basedOn w:val="Absatz-Standardschriftart"/>
    <w:rsid w:val="00386221"/>
  </w:style>
  <w:style w:type="paragraph" w:customStyle="1" w:styleId="msonormal0">
    <w:name w:val="msonormal"/>
    <w:basedOn w:val="Standard"/>
    <w:rsid w:val="0013370D"/>
    <w:pPr>
      <w:spacing w:before="100" w:beforeAutospacing="1" w:after="100" w:afterAutospacing="1"/>
    </w:pPr>
    <w:rPr>
      <w:rFonts w:ascii="Times New Roman" w:eastAsia="Times New Roman" w:hAnsi="Times New Roman" w:cs="Times New Roman"/>
    </w:rPr>
  </w:style>
  <w:style w:type="character" w:customStyle="1" w:styleId="toctogglespan">
    <w:name w:val="toctogglespan"/>
    <w:basedOn w:val="Absatz-Standardschriftart"/>
    <w:rsid w:val="0013370D"/>
  </w:style>
  <w:style w:type="character" w:customStyle="1" w:styleId="person">
    <w:name w:val="person"/>
    <w:basedOn w:val="Absatz-Standardschriftart"/>
    <w:rsid w:val="0013370D"/>
  </w:style>
  <w:style w:type="character" w:styleId="HTMLZitat">
    <w:name w:val="HTML Cite"/>
    <w:basedOn w:val="Absatz-Standardschriftart"/>
    <w:uiPriority w:val="99"/>
    <w:semiHidden/>
    <w:unhideWhenUsed/>
    <w:rsid w:val="0013370D"/>
    <w:rPr>
      <w:i/>
      <w:iCs/>
    </w:rPr>
  </w:style>
  <w:style w:type="character" w:customStyle="1" w:styleId="noviewer">
    <w:name w:val="noviewer"/>
    <w:basedOn w:val="Absatz-Standardschriftart"/>
    <w:rsid w:val="0013370D"/>
  </w:style>
  <w:style w:type="character" w:styleId="Fett">
    <w:name w:val="Strong"/>
    <w:basedOn w:val="Absatz-Standardschriftart"/>
    <w:uiPriority w:val="22"/>
    <w:qFormat/>
    <w:rsid w:val="00E114B8"/>
    <w:rPr>
      <w:b/>
      <w:bCs/>
    </w:rPr>
  </w:style>
  <w:style w:type="character" w:customStyle="1" w:styleId="artdetailuseroptionsitem">
    <w:name w:val="artdetail__useroptions__item"/>
    <w:basedOn w:val="Absatz-Standardschriftart"/>
    <w:rsid w:val="00E114B8"/>
  </w:style>
  <w:style w:type="character" w:customStyle="1" w:styleId="artdetailuseroptionstext">
    <w:name w:val="artdetail__useroptions__text"/>
    <w:basedOn w:val="Absatz-Standardschriftart"/>
    <w:rsid w:val="00E114B8"/>
  </w:style>
  <w:style w:type="character" w:customStyle="1" w:styleId="artdetailuseroptionstext--lesedauer">
    <w:name w:val="artdetail__useroptions__text--lesedauer"/>
    <w:basedOn w:val="Absatz-Standardschriftart"/>
    <w:rsid w:val="00E114B8"/>
  </w:style>
  <w:style w:type="paragraph" w:customStyle="1" w:styleId="artikeltext">
    <w:name w:val="artikeltext"/>
    <w:basedOn w:val="Standard"/>
    <w:rsid w:val="00E114B8"/>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1E0A20"/>
    <w:rPr>
      <w:i/>
      <w:iCs/>
    </w:rPr>
  </w:style>
  <w:style w:type="paragraph" w:customStyle="1" w:styleId="lead">
    <w:name w:val="lead"/>
    <w:basedOn w:val="Standard"/>
    <w:rsid w:val="00D11F58"/>
    <w:pPr>
      <w:spacing w:before="100" w:beforeAutospacing="1" w:after="100" w:afterAutospacing="1"/>
    </w:pPr>
    <w:rPr>
      <w:rFonts w:ascii="Times New Roman" w:eastAsia="Times New Roman" w:hAnsi="Times New Roman" w:cs="Times New Roman"/>
    </w:rPr>
  </w:style>
  <w:style w:type="paragraph" w:styleId="Sprechblasentext">
    <w:name w:val="Balloon Text"/>
    <w:basedOn w:val="Standard"/>
    <w:link w:val="SprechblasentextZchn"/>
    <w:uiPriority w:val="99"/>
    <w:semiHidden/>
    <w:unhideWhenUsed/>
    <w:rsid w:val="003D41A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41A3"/>
    <w:rPr>
      <w:rFonts w:ascii="Segoe UI" w:hAnsi="Segoe UI" w:cs="Segoe UI"/>
      <w:sz w:val="18"/>
      <w:szCs w:val="18"/>
    </w:rPr>
  </w:style>
  <w:style w:type="paragraph" w:customStyle="1" w:styleId="Text">
    <w:name w:val="Text"/>
    <w:rsid w:val="00D31775"/>
    <w:pPr>
      <w:pBdr>
        <w:top w:val="nil"/>
        <w:left w:val="nil"/>
        <w:bottom w:val="nil"/>
        <w:right w:val="nil"/>
        <w:between w:val="nil"/>
        <w:bar w:val="nil"/>
      </w:pBdr>
    </w:pPr>
    <w:rPr>
      <w:rFonts w:ascii="Helvetica" w:eastAsia="Arial Unicode MS" w:hAnsi="Arial Unicode MS" w:cs="Arial Unicode MS"/>
      <w:color w:val="000000"/>
      <w:sz w:val="22"/>
      <w:szCs w:val="22"/>
      <w:bdr w:val="nil"/>
      <w:lang w:val="de-DE"/>
    </w:rPr>
  </w:style>
  <w:style w:type="character" w:customStyle="1" w:styleId="xxapple-tab-span">
    <w:name w:val="x_x_apple-tab-span"/>
    <w:basedOn w:val="Absatz-Standardschriftart"/>
    <w:rsid w:val="007F42CC"/>
  </w:style>
  <w:style w:type="paragraph" w:styleId="Listenabsatz">
    <w:name w:val="List Paragraph"/>
    <w:basedOn w:val="Standard"/>
    <w:uiPriority w:val="34"/>
    <w:qFormat/>
    <w:rsid w:val="00E0070A"/>
    <w:pPr>
      <w:ind w:left="720"/>
      <w:contextualSpacing/>
    </w:pPr>
  </w:style>
  <w:style w:type="paragraph" w:customStyle="1" w:styleId="has-text-align-left">
    <w:name w:val="has-text-align-left"/>
    <w:basedOn w:val="Standard"/>
    <w:rsid w:val="009A392F"/>
    <w:pPr>
      <w:spacing w:before="100" w:beforeAutospacing="1" w:after="100" w:afterAutospacing="1"/>
    </w:pPr>
    <w:rPr>
      <w:rFonts w:ascii="Times New Roman" w:eastAsia="Times New Roman" w:hAnsi="Times New Roman" w:cs="Times New Roman"/>
    </w:rPr>
  </w:style>
  <w:style w:type="paragraph" w:customStyle="1" w:styleId="has-normal-font-size">
    <w:name w:val="has-normal-font-size"/>
    <w:basedOn w:val="Standard"/>
    <w:rsid w:val="009A392F"/>
    <w:pPr>
      <w:spacing w:before="100" w:beforeAutospacing="1" w:after="100" w:afterAutospacing="1"/>
    </w:pPr>
    <w:rPr>
      <w:rFonts w:ascii="Times New Roman" w:eastAsia="Times New Roman" w:hAnsi="Times New Roman" w:cs="Times New Roman"/>
    </w:rPr>
  </w:style>
  <w:style w:type="paragraph" w:customStyle="1" w:styleId="has-text-color">
    <w:name w:val="has-text-color"/>
    <w:basedOn w:val="Standard"/>
    <w:rsid w:val="009A392F"/>
    <w:pPr>
      <w:spacing w:before="100" w:beforeAutospacing="1" w:after="100" w:afterAutospacing="1"/>
    </w:pPr>
    <w:rPr>
      <w:rFonts w:ascii="Times New Roman" w:eastAsia="Times New Roman" w:hAnsi="Times New Roman" w:cs="Times New Roman"/>
    </w:rPr>
  </w:style>
  <w:style w:type="paragraph" w:styleId="Kopfzeile">
    <w:name w:val="header"/>
    <w:basedOn w:val="Standard"/>
    <w:link w:val="KopfzeileZchn"/>
    <w:uiPriority w:val="99"/>
    <w:unhideWhenUsed/>
    <w:rsid w:val="008464E1"/>
    <w:pPr>
      <w:tabs>
        <w:tab w:val="center" w:pos="4703"/>
        <w:tab w:val="right" w:pos="9406"/>
      </w:tabs>
    </w:pPr>
  </w:style>
  <w:style w:type="character" w:customStyle="1" w:styleId="KopfzeileZchn">
    <w:name w:val="Kopfzeile Zchn"/>
    <w:basedOn w:val="Absatz-Standardschriftart"/>
    <w:link w:val="Kopfzeile"/>
    <w:uiPriority w:val="99"/>
    <w:rsid w:val="008464E1"/>
  </w:style>
  <w:style w:type="paragraph" w:styleId="Fuzeile">
    <w:name w:val="footer"/>
    <w:basedOn w:val="Standard"/>
    <w:link w:val="FuzeileZchn"/>
    <w:uiPriority w:val="99"/>
    <w:unhideWhenUsed/>
    <w:rsid w:val="008464E1"/>
    <w:pPr>
      <w:tabs>
        <w:tab w:val="center" w:pos="4703"/>
        <w:tab w:val="right" w:pos="9406"/>
      </w:tabs>
    </w:pPr>
  </w:style>
  <w:style w:type="character" w:customStyle="1" w:styleId="FuzeileZchn">
    <w:name w:val="Fußzeile Zchn"/>
    <w:basedOn w:val="Absatz-Standardschriftart"/>
    <w:link w:val="Fuzeile"/>
    <w:uiPriority w:val="99"/>
    <w:rsid w:val="00846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84">
      <w:bodyDiv w:val="1"/>
      <w:marLeft w:val="0"/>
      <w:marRight w:val="0"/>
      <w:marTop w:val="0"/>
      <w:marBottom w:val="0"/>
      <w:divBdr>
        <w:top w:val="none" w:sz="0" w:space="0" w:color="auto"/>
        <w:left w:val="none" w:sz="0" w:space="0" w:color="auto"/>
        <w:bottom w:val="none" w:sz="0" w:space="0" w:color="auto"/>
        <w:right w:val="none" w:sz="0" w:space="0" w:color="auto"/>
      </w:divBdr>
      <w:divsChild>
        <w:div w:id="923563597">
          <w:marLeft w:val="0"/>
          <w:marRight w:val="0"/>
          <w:marTop w:val="0"/>
          <w:marBottom w:val="0"/>
          <w:divBdr>
            <w:top w:val="none" w:sz="0" w:space="0" w:color="auto"/>
            <w:left w:val="none" w:sz="0" w:space="0" w:color="auto"/>
            <w:bottom w:val="none" w:sz="0" w:space="0" w:color="auto"/>
            <w:right w:val="none" w:sz="0" w:space="0" w:color="auto"/>
          </w:divBdr>
          <w:divsChild>
            <w:div w:id="20990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2905">
      <w:bodyDiv w:val="1"/>
      <w:marLeft w:val="0"/>
      <w:marRight w:val="0"/>
      <w:marTop w:val="0"/>
      <w:marBottom w:val="0"/>
      <w:divBdr>
        <w:top w:val="none" w:sz="0" w:space="0" w:color="auto"/>
        <w:left w:val="none" w:sz="0" w:space="0" w:color="auto"/>
        <w:bottom w:val="none" w:sz="0" w:space="0" w:color="auto"/>
        <w:right w:val="none" w:sz="0" w:space="0" w:color="auto"/>
      </w:divBdr>
    </w:div>
    <w:div w:id="179589743">
      <w:bodyDiv w:val="1"/>
      <w:marLeft w:val="0"/>
      <w:marRight w:val="0"/>
      <w:marTop w:val="0"/>
      <w:marBottom w:val="0"/>
      <w:divBdr>
        <w:top w:val="none" w:sz="0" w:space="0" w:color="auto"/>
        <w:left w:val="none" w:sz="0" w:space="0" w:color="auto"/>
        <w:bottom w:val="none" w:sz="0" w:space="0" w:color="auto"/>
        <w:right w:val="none" w:sz="0" w:space="0" w:color="auto"/>
      </w:divBdr>
    </w:div>
    <w:div w:id="225918047">
      <w:bodyDiv w:val="1"/>
      <w:marLeft w:val="0"/>
      <w:marRight w:val="0"/>
      <w:marTop w:val="0"/>
      <w:marBottom w:val="0"/>
      <w:divBdr>
        <w:top w:val="none" w:sz="0" w:space="0" w:color="auto"/>
        <w:left w:val="none" w:sz="0" w:space="0" w:color="auto"/>
        <w:bottom w:val="none" w:sz="0" w:space="0" w:color="auto"/>
        <w:right w:val="none" w:sz="0" w:space="0" w:color="auto"/>
      </w:divBdr>
    </w:div>
    <w:div w:id="275597313">
      <w:bodyDiv w:val="1"/>
      <w:marLeft w:val="0"/>
      <w:marRight w:val="0"/>
      <w:marTop w:val="0"/>
      <w:marBottom w:val="0"/>
      <w:divBdr>
        <w:top w:val="none" w:sz="0" w:space="0" w:color="auto"/>
        <w:left w:val="none" w:sz="0" w:space="0" w:color="auto"/>
        <w:bottom w:val="none" w:sz="0" w:space="0" w:color="auto"/>
        <w:right w:val="none" w:sz="0" w:space="0" w:color="auto"/>
      </w:divBdr>
      <w:divsChild>
        <w:div w:id="1320885567">
          <w:marLeft w:val="0"/>
          <w:marRight w:val="0"/>
          <w:marTop w:val="0"/>
          <w:marBottom w:val="0"/>
          <w:divBdr>
            <w:top w:val="none" w:sz="0" w:space="0" w:color="auto"/>
            <w:left w:val="none" w:sz="0" w:space="0" w:color="auto"/>
            <w:bottom w:val="none" w:sz="0" w:space="0" w:color="auto"/>
            <w:right w:val="none" w:sz="0" w:space="0" w:color="auto"/>
          </w:divBdr>
          <w:divsChild>
            <w:div w:id="843936915">
              <w:marLeft w:val="0"/>
              <w:marRight w:val="0"/>
              <w:marTop w:val="0"/>
              <w:marBottom w:val="0"/>
              <w:divBdr>
                <w:top w:val="none" w:sz="0" w:space="0" w:color="auto"/>
                <w:left w:val="none" w:sz="0" w:space="0" w:color="auto"/>
                <w:bottom w:val="none" w:sz="0" w:space="0" w:color="auto"/>
                <w:right w:val="none" w:sz="0" w:space="0" w:color="auto"/>
              </w:divBdr>
              <w:divsChild>
                <w:div w:id="2882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4616">
      <w:bodyDiv w:val="1"/>
      <w:marLeft w:val="0"/>
      <w:marRight w:val="0"/>
      <w:marTop w:val="0"/>
      <w:marBottom w:val="0"/>
      <w:divBdr>
        <w:top w:val="none" w:sz="0" w:space="0" w:color="auto"/>
        <w:left w:val="none" w:sz="0" w:space="0" w:color="auto"/>
        <w:bottom w:val="none" w:sz="0" w:space="0" w:color="auto"/>
        <w:right w:val="none" w:sz="0" w:space="0" w:color="auto"/>
      </w:divBdr>
      <w:divsChild>
        <w:div w:id="1720593935">
          <w:marLeft w:val="0"/>
          <w:marRight w:val="0"/>
          <w:marTop w:val="0"/>
          <w:marBottom w:val="0"/>
          <w:divBdr>
            <w:top w:val="none" w:sz="0" w:space="0" w:color="auto"/>
            <w:left w:val="none" w:sz="0" w:space="0" w:color="auto"/>
            <w:bottom w:val="none" w:sz="0" w:space="0" w:color="auto"/>
            <w:right w:val="none" w:sz="0" w:space="0" w:color="auto"/>
          </w:divBdr>
        </w:div>
        <w:div w:id="241305669">
          <w:marLeft w:val="0"/>
          <w:marRight w:val="0"/>
          <w:marTop w:val="0"/>
          <w:marBottom w:val="0"/>
          <w:divBdr>
            <w:top w:val="none" w:sz="0" w:space="0" w:color="auto"/>
            <w:left w:val="none" w:sz="0" w:space="0" w:color="auto"/>
            <w:bottom w:val="none" w:sz="0" w:space="0" w:color="auto"/>
            <w:right w:val="none" w:sz="0" w:space="0" w:color="auto"/>
          </w:divBdr>
        </w:div>
        <w:div w:id="1074207753">
          <w:marLeft w:val="0"/>
          <w:marRight w:val="0"/>
          <w:marTop w:val="0"/>
          <w:marBottom w:val="0"/>
          <w:divBdr>
            <w:top w:val="none" w:sz="0" w:space="0" w:color="auto"/>
            <w:left w:val="none" w:sz="0" w:space="0" w:color="auto"/>
            <w:bottom w:val="none" w:sz="0" w:space="0" w:color="auto"/>
            <w:right w:val="none" w:sz="0" w:space="0" w:color="auto"/>
          </w:divBdr>
        </w:div>
        <w:div w:id="494761870">
          <w:marLeft w:val="0"/>
          <w:marRight w:val="0"/>
          <w:marTop w:val="0"/>
          <w:marBottom w:val="0"/>
          <w:divBdr>
            <w:top w:val="none" w:sz="0" w:space="0" w:color="auto"/>
            <w:left w:val="none" w:sz="0" w:space="0" w:color="auto"/>
            <w:bottom w:val="none" w:sz="0" w:space="0" w:color="auto"/>
            <w:right w:val="none" w:sz="0" w:space="0" w:color="auto"/>
          </w:divBdr>
        </w:div>
      </w:divsChild>
    </w:div>
    <w:div w:id="780681413">
      <w:bodyDiv w:val="1"/>
      <w:marLeft w:val="0"/>
      <w:marRight w:val="0"/>
      <w:marTop w:val="0"/>
      <w:marBottom w:val="0"/>
      <w:divBdr>
        <w:top w:val="none" w:sz="0" w:space="0" w:color="auto"/>
        <w:left w:val="none" w:sz="0" w:space="0" w:color="auto"/>
        <w:bottom w:val="none" w:sz="0" w:space="0" w:color="auto"/>
        <w:right w:val="none" w:sz="0" w:space="0" w:color="auto"/>
      </w:divBdr>
    </w:div>
    <w:div w:id="805126979">
      <w:bodyDiv w:val="1"/>
      <w:marLeft w:val="0"/>
      <w:marRight w:val="0"/>
      <w:marTop w:val="0"/>
      <w:marBottom w:val="0"/>
      <w:divBdr>
        <w:top w:val="none" w:sz="0" w:space="0" w:color="auto"/>
        <w:left w:val="none" w:sz="0" w:space="0" w:color="auto"/>
        <w:bottom w:val="none" w:sz="0" w:space="0" w:color="auto"/>
        <w:right w:val="none" w:sz="0" w:space="0" w:color="auto"/>
      </w:divBdr>
    </w:div>
    <w:div w:id="952325518">
      <w:bodyDiv w:val="1"/>
      <w:marLeft w:val="0"/>
      <w:marRight w:val="0"/>
      <w:marTop w:val="0"/>
      <w:marBottom w:val="0"/>
      <w:divBdr>
        <w:top w:val="none" w:sz="0" w:space="0" w:color="auto"/>
        <w:left w:val="none" w:sz="0" w:space="0" w:color="auto"/>
        <w:bottom w:val="none" w:sz="0" w:space="0" w:color="auto"/>
        <w:right w:val="none" w:sz="0" w:space="0" w:color="auto"/>
      </w:divBdr>
    </w:div>
    <w:div w:id="956105132">
      <w:bodyDiv w:val="1"/>
      <w:marLeft w:val="0"/>
      <w:marRight w:val="0"/>
      <w:marTop w:val="0"/>
      <w:marBottom w:val="0"/>
      <w:divBdr>
        <w:top w:val="none" w:sz="0" w:space="0" w:color="auto"/>
        <w:left w:val="none" w:sz="0" w:space="0" w:color="auto"/>
        <w:bottom w:val="none" w:sz="0" w:space="0" w:color="auto"/>
        <w:right w:val="none" w:sz="0" w:space="0" w:color="auto"/>
      </w:divBdr>
      <w:divsChild>
        <w:div w:id="894776791">
          <w:marLeft w:val="0"/>
          <w:marRight w:val="0"/>
          <w:marTop w:val="0"/>
          <w:marBottom w:val="0"/>
          <w:divBdr>
            <w:top w:val="none" w:sz="0" w:space="0" w:color="auto"/>
            <w:left w:val="none" w:sz="0" w:space="0" w:color="auto"/>
            <w:bottom w:val="none" w:sz="0" w:space="0" w:color="auto"/>
            <w:right w:val="none" w:sz="0" w:space="0" w:color="auto"/>
          </w:divBdr>
          <w:divsChild>
            <w:div w:id="1089620164">
              <w:marLeft w:val="0"/>
              <w:marRight w:val="0"/>
              <w:marTop w:val="0"/>
              <w:marBottom w:val="0"/>
              <w:divBdr>
                <w:top w:val="none" w:sz="0" w:space="0" w:color="auto"/>
                <w:left w:val="none" w:sz="0" w:space="0" w:color="auto"/>
                <w:bottom w:val="none" w:sz="0" w:space="0" w:color="auto"/>
                <w:right w:val="none" w:sz="0" w:space="0" w:color="auto"/>
              </w:divBdr>
              <w:divsChild>
                <w:div w:id="765657964">
                  <w:marLeft w:val="0"/>
                  <w:marRight w:val="0"/>
                  <w:marTop w:val="0"/>
                  <w:marBottom w:val="0"/>
                  <w:divBdr>
                    <w:top w:val="none" w:sz="0" w:space="0" w:color="auto"/>
                    <w:left w:val="none" w:sz="0" w:space="0" w:color="auto"/>
                    <w:bottom w:val="none" w:sz="0" w:space="0" w:color="auto"/>
                    <w:right w:val="none" w:sz="0" w:space="0" w:color="auto"/>
                  </w:divBdr>
                  <w:divsChild>
                    <w:div w:id="857543924">
                      <w:marLeft w:val="0"/>
                      <w:marRight w:val="0"/>
                      <w:marTop w:val="0"/>
                      <w:marBottom w:val="0"/>
                      <w:divBdr>
                        <w:top w:val="none" w:sz="0" w:space="0" w:color="auto"/>
                        <w:left w:val="none" w:sz="0" w:space="0" w:color="auto"/>
                        <w:bottom w:val="none" w:sz="0" w:space="0" w:color="auto"/>
                        <w:right w:val="none" w:sz="0" w:space="0" w:color="auto"/>
                      </w:divBdr>
                    </w:div>
                    <w:div w:id="1777212304">
                      <w:marLeft w:val="0"/>
                      <w:marRight w:val="0"/>
                      <w:marTop w:val="0"/>
                      <w:marBottom w:val="0"/>
                      <w:divBdr>
                        <w:top w:val="none" w:sz="0" w:space="0" w:color="auto"/>
                        <w:left w:val="none" w:sz="0" w:space="0" w:color="auto"/>
                        <w:bottom w:val="none" w:sz="0" w:space="0" w:color="auto"/>
                        <w:right w:val="none" w:sz="0" w:space="0" w:color="auto"/>
                      </w:divBdr>
                    </w:div>
                    <w:div w:id="1636791407">
                      <w:marLeft w:val="0"/>
                      <w:marRight w:val="0"/>
                      <w:marTop w:val="0"/>
                      <w:marBottom w:val="0"/>
                      <w:divBdr>
                        <w:top w:val="none" w:sz="0" w:space="0" w:color="auto"/>
                        <w:left w:val="none" w:sz="0" w:space="0" w:color="auto"/>
                        <w:bottom w:val="none" w:sz="0" w:space="0" w:color="auto"/>
                        <w:right w:val="none" w:sz="0" w:space="0" w:color="auto"/>
                      </w:divBdr>
                    </w:div>
                    <w:div w:id="2124766894">
                      <w:marLeft w:val="0"/>
                      <w:marRight w:val="0"/>
                      <w:marTop w:val="0"/>
                      <w:marBottom w:val="0"/>
                      <w:divBdr>
                        <w:top w:val="none" w:sz="0" w:space="0" w:color="auto"/>
                        <w:left w:val="none" w:sz="0" w:space="0" w:color="auto"/>
                        <w:bottom w:val="none" w:sz="0" w:space="0" w:color="auto"/>
                        <w:right w:val="none" w:sz="0" w:space="0" w:color="auto"/>
                      </w:divBdr>
                    </w:div>
                    <w:div w:id="1532647063">
                      <w:marLeft w:val="0"/>
                      <w:marRight w:val="0"/>
                      <w:marTop w:val="0"/>
                      <w:marBottom w:val="0"/>
                      <w:divBdr>
                        <w:top w:val="none" w:sz="0" w:space="0" w:color="auto"/>
                        <w:left w:val="none" w:sz="0" w:space="0" w:color="auto"/>
                        <w:bottom w:val="none" w:sz="0" w:space="0" w:color="auto"/>
                        <w:right w:val="none" w:sz="0" w:space="0" w:color="auto"/>
                      </w:divBdr>
                    </w:div>
                    <w:div w:id="77212980">
                      <w:marLeft w:val="0"/>
                      <w:marRight w:val="0"/>
                      <w:marTop w:val="0"/>
                      <w:marBottom w:val="0"/>
                      <w:divBdr>
                        <w:top w:val="none" w:sz="0" w:space="0" w:color="auto"/>
                        <w:left w:val="none" w:sz="0" w:space="0" w:color="auto"/>
                        <w:bottom w:val="none" w:sz="0" w:space="0" w:color="auto"/>
                        <w:right w:val="none" w:sz="0" w:space="0" w:color="auto"/>
                      </w:divBdr>
                    </w:div>
                    <w:div w:id="816846160">
                      <w:marLeft w:val="0"/>
                      <w:marRight w:val="0"/>
                      <w:marTop w:val="0"/>
                      <w:marBottom w:val="0"/>
                      <w:divBdr>
                        <w:top w:val="none" w:sz="0" w:space="0" w:color="auto"/>
                        <w:left w:val="none" w:sz="0" w:space="0" w:color="auto"/>
                        <w:bottom w:val="none" w:sz="0" w:space="0" w:color="auto"/>
                        <w:right w:val="none" w:sz="0" w:space="0" w:color="auto"/>
                      </w:divBdr>
                    </w:div>
                    <w:div w:id="871654648">
                      <w:marLeft w:val="0"/>
                      <w:marRight w:val="0"/>
                      <w:marTop w:val="0"/>
                      <w:marBottom w:val="0"/>
                      <w:divBdr>
                        <w:top w:val="none" w:sz="0" w:space="0" w:color="auto"/>
                        <w:left w:val="none" w:sz="0" w:space="0" w:color="auto"/>
                        <w:bottom w:val="none" w:sz="0" w:space="0" w:color="auto"/>
                        <w:right w:val="none" w:sz="0" w:space="0" w:color="auto"/>
                      </w:divBdr>
                    </w:div>
                    <w:div w:id="512377039">
                      <w:marLeft w:val="0"/>
                      <w:marRight w:val="0"/>
                      <w:marTop w:val="0"/>
                      <w:marBottom w:val="0"/>
                      <w:divBdr>
                        <w:top w:val="none" w:sz="0" w:space="0" w:color="auto"/>
                        <w:left w:val="none" w:sz="0" w:space="0" w:color="auto"/>
                        <w:bottom w:val="none" w:sz="0" w:space="0" w:color="auto"/>
                        <w:right w:val="none" w:sz="0" w:space="0" w:color="auto"/>
                      </w:divBdr>
                    </w:div>
                    <w:div w:id="1434789132">
                      <w:marLeft w:val="0"/>
                      <w:marRight w:val="0"/>
                      <w:marTop w:val="0"/>
                      <w:marBottom w:val="0"/>
                      <w:divBdr>
                        <w:top w:val="none" w:sz="0" w:space="0" w:color="auto"/>
                        <w:left w:val="none" w:sz="0" w:space="0" w:color="auto"/>
                        <w:bottom w:val="none" w:sz="0" w:space="0" w:color="auto"/>
                        <w:right w:val="none" w:sz="0" w:space="0" w:color="auto"/>
                      </w:divBdr>
                    </w:div>
                    <w:div w:id="1182015659">
                      <w:marLeft w:val="0"/>
                      <w:marRight w:val="0"/>
                      <w:marTop w:val="0"/>
                      <w:marBottom w:val="0"/>
                      <w:divBdr>
                        <w:top w:val="none" w:sz="0" w:space="0" w:color="auto"/>
                        <w:left w:val="none" w:sz="0" w:space="0" w:color="auto"/>
                        <w:bottom w:val="none" w:sz="0" w:space="0" w:color="auto"/>
                        <w:right w:val="none" w:sz="0" w:space="0" w:color="auto"/>
                      </w:divBdr>
                    </w:div>
                    <w:div w:id="1276907802">
                      <w:marLeft w:val="0"/>
                      <w:marRight w:val="0"/>
                      <w:marTop w:val="0"/>
                      <w:marBottom w:val="0"/>
                      <w:divBdr>
                        <w:top w:val="none" w:sz="0" w:space="0" w:color="auto"/>
                        <w:left w:val="none" w:sz="0" w:space="0" w:color="auto"/>
                        <w:bottom w:val="none" w:sz="0" w:space="0" w:color="auto"/>
                        <w:right w:val="none" w:sz="0" w:space="0" w:color="auto"/>
                      </w:divBdr>
                    </w:div>
                    <w:div w:id="767509743">
                      <w:marLeft w:val="0"/>
                      <w:marRight w:val="0"/>
                      <w:marTop w:val="0"/>
                      <w:marBottom w:val="0"/>
                      <w:divBdr>
                        <w:top w:val="none" w:sz="0" w:space="0" w:color="auto"/>
                        <w:left w:val="none" w:sz="0" w:space="0" w:color="auto"/>
                        <w:bottom w:val="none" w:sz="0" w:space="0" w:color="auto"/>
                        <w:right w:val="none" w:sz="0" w:space="0" w:color="auto"/>
                      </w:divBdr>
                    </w:div>
                    <w:div w:id="806510842">
                      <w:marLeft w:val="0"/>
                      <w:marRight w:val="0"/>
                      <w:marTop w:val="0"/>
                      <w:marBottom w:val="0"/>
                      <w:divBdr>
                        <w:top w:val="none" w:sz="0" w:space="0" w:color="auto"/>
                        <w:left w:val="none" w:sz="0" w:space="0" w:color="auto"/>
                        <w:bottom w:val="none" w:sz="0" w:space="0" w:color="auto"/>
                        <w:right w:val="none" w:sz="0" w:space="0" w:color="auto"/>
                      </w:divBdr>
                    </w:div>
                    <w:div w:id="20997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25307">
          <w:marLeft w:val="0"/>
          <w:marRight w:val="0"/>
          <w:marTop w:val="0"/>
          <w:marBottom w:val="0"/>
          <w:divBdr>
            <w:top w:val="none" w:sz="0" w:space="0" w:color="auto"/>
            <w:left w:val="none" w:sz="0" w:space="0" w:color="auto"/>
            <w:bottom w:val="none" w:sz="0" w:space="0" w:color="auto"/>
            <w:right w:val="none" w:sz="0" w:space="0" w:color="auto"/>
          </w:divBdr>
          <w:divsChild>
            <w:div w:id="1811629836">
              <w:marLeft w:val="0"/>
              <w:marRight w:val="0"/>
              <w:marTop w:val="0"/>
              <w:marBottom w:val="0"/>
              <w:divBdr>
                <w:top w:val="none" w:sz="0" w:space="0" w:color="auto"/>
                <w:left w:val="none" w:sz="0" w:space="0" w:color="auto"/>
                <w:bottom w:val="none" w:sz="0" w:space="0" w:color="auto"/>
                <w:right w:val="none" w:sz="0" w:space="0" w:color="auto"/>
              </w:divBdr>
              <w:divsChild>
                <w:div w:id="143859033">
                  <w:marLeft w:val="0"/>
                  <w:marRight w:val="0"/>
                  <w:marTop w:val="0"/>
                  <w:marBottom w:val="0"/>
                  <w:divBdr>
                    <w:top w:val="none" w:sz="0" w:space="0" w:color="auto"/>
                    <w:left w:val="none" w:sz="0" w:space="0" w:color="auto"/>
                    <w:bottom w:val="none" w:sz="0" w:space="0" w:color="auto"/>
                    <w:right w:val="none" w:sz="0" w:space="0" w:color="auto"/>
                  </w:divBdr>
                  <w:divsChild>
                    <w:div w:id="49236280">
                      <w:marLeft w:val="0"/>
                      <w:marRight w:val="0"/>
                      <w:marTop w:val="0"/>
                      <w:marBottom w:val="0"/>
                      <w:divBdr>
                        <w:top w:val="none" w:sz="0" w:space="0" w:color="auto"/>
                        <w:left w:val="none" w:sz="0" w:space="0" w:color="auto"/>
                        <w:bottom w:val="none" w:sz="0" w:space="0" w:color="auto"/>
                        <w:right w:val="none" w:sz="0" w:space="0" w:color="auto"/>
                      </w:divBdr>
                    </w:div>
                    <w:div w:id="2019117957">
                      <w:marLeft w:val="0"/>
                      <w:marRight w:val="0"/>
                      <w:marTop w:val="0"/>
                      <w:marBottom w:val="0"/>
                      <w:divBdr>
                        <w:top w:val="none" w:sz="0" w:space="0" w:color="auto"/>
                        <w:left w:val="none" w:sz="0" w:space="0" w:color="auto"/>
                        <w:bottom w:val="none" w:sz="0" w:space="0" w:color="auto"/>
                        <w:right w:val="none" w:sz="0" w:space="0" w:color="auto"/>
                      </w:divBdr>
                    </w:div>
                    <w:div w:id="1340696221">
                      <w:marLeft w:val="0"/>
                      <w:marRight w:val="0"/>
                      <w:marTop w:val="0"/>
                      <w:marBottom w:val="0"/>
                      <w:divBdr>
                        <w:top w:val="none" w:sz="0" w:space="0" w:color="auto"/>
                        <w:left w:val="none" w:sz="0" w:space="0" w:color="auto"/>
                        <w:bottom w:val="none" w:sz="0" w:space="0" w:color="auto"/>
                        <w:right w:val="none" w:sz="0" w:space="0" w:color="auto"/>
                      </w:divBdr>
                    </w:div>
                    <w:div w:id="742409410">
                      <w:marLeft w:val="0"/>
                      <w:marRight w:val="0"/>
                      <w:marTop w:val="0"/>
                      <w:marBottom w:val="0"/>
                      <w:divBdr>
                        <w:top w:val="none" w:sz="0" w:space="0" w:color="auto"/>
                        <w:left w:val="none" w:sz="0" w:space="0" w:color="auto"/>
                        <w:bottom w:val="none" w:sz="0" w:space="0" w:color="auto"/>
                        <w:right w:val="none" w:sz="0" w:space="0" w:color="auto"/>
                      </w:divBdr>
                    </w:div>
                    <w:div w:id="1977179483">
                      <w:marLeft w:val="0"/>
                      <w:marRight w:val="0"/>
                      <w:marTop w:val="0"/>
                      <w:marBottom w:val="0"/>
                      <w:divBdr>
                        <w:top w:val="none" w:sz="0" w:space="0" w:color="auto"/>
                        <w:left w:val="none" w:sz="0" w:space="0" w:color="auto"/>
                        <w:bottom w:val="none" w:sz="0" w:space="0" w:color="auto"/>
                        <w:right w:val="none" w:sz="0" w:space="0" w:color="auto"/>
                      </w:divBdr>
                    </w:div>
                    <w:div w:id="128597920">
                      <w:marLeft w:val="0"/>
                      <w:marRight w:val="0"/>
                      <w:marTop w:val="0"/>
                      <w:marBottom w:val="0"/>
                      <w:divBdr>
                        <w:top w:val="none" w:sz="0" w:space="0" w:color="auto"/>
                        <w:left w:val="none" w:sz="0" w:space="0" w:color="auto"/>
                        <w:bottom w:val="none" w:sz="0" w:space="0" w:color="auto"/>
                        <w:right w:val="none" w:sz="0" w:space="0" w:color="auto"/>
                      </w:divBdr>
                    </w:div>
                    <w:div w:id="1752386913">
                      <w:marLeft w:val="0"/>
                      <w:marRight w:val="0"/>
                      <w:marTop w:val="0"/>
                      <w:marBottom w:val="0"/>
                      <w:divBdr>
                        <w:top w:val="none" w:sz="0" w:space="0" w:color="auto"/>
                        <w:left w:val="none" w:sz="0" w:space="0" w:color="auto"/>
                        <w:bottom w:val="none" w:sz="0" w:space="0" w:color="auto"/>
                        <w:right w:val="none" w:sz="0" w:space="0" w:color="auto"/>
                      </w:divBdr>
                    </w:div>
                    <w:div w:id="250506415">
                      <w:marLeft w:val="0"/>
                      <w:marRight w:val="0"/>
                      <w:marTop w:val="0"/>
                      <w:marBottom w:val="0"/>
                      <w:divBdr>
                        <w:top w:val="none" w:sz="0" w:space="0" w:color="auto"/>
                        <w:left w:val="none" w:sz="0" w:space="0" w:color="auto"/>
                        <w:bottom w:val="none" w:sz="0" w:space="0" w:color="auto"/>
                        <w:right w:val="none" w:sz="0" w:space="0" w:color="auto"/>
                      </w:divBdr>
                    </w:div>
                    <w:div w:id="664434162">
                      <w:marLeft w:val="0"/>
                      <w:marRight w:val="0"/>
                      <w:marTop w:val="0"/>
                      <w:marBottom w:val="0"/>
                      <w:divBdr>
                        <w:top w:val="none" w:sz="0" w:space="0" w:color="auto"/>
                        <w:left w:val="none" w:sz="0" w:space="0" w:color="auto"/>
                        <w:bottom w:val="none" w:sz="0" w:space="0" w:color="auto"/>
                        <w:right w:val="none" w:sz="0" w:space="0" w:color="auto"/>
                      </w:divBdr>
                    </w:div>
                    <w:div w:id="2125542259">
                      <w:marLeft w:val="0"/>
                      <w:marRight w:val="0"/>
                      <w:marTop w:val="0"/>
                      <w:marBottom w:val="0"/>
                      <w:divBdr>
                        <w:top w:val="none" w:sz="0" w:space="0" w:color="auto"/>
                        <w:left w:val="none" w:sz="0" w:space="0" w:color="auto"/>
                        <w:bottom w:val="none" w:sz="0" w:space="0" w:color="auto"/>
                        <w:right w:val="none" w:sz="0" w:space="0" w:color="auto"/>
                      </w:divBdr>
                    </w:div>
                    <w:div w:id="1821851203">
                      <w:marLeft w:val="0"/>
                      <w:marRight w:val="0"/>
                      <w:marTop w:val="0"/>
                      <w:marBottom w:val="0"/>
                      <w:divBdr>
                        <w:top w:val="none" w:sz="0" w:space="0" w:color="auto"/>
                        <w:left w:val="none" w:sz="0" w:space="0" w:color="auto"/>
                        <w:bottom w:val="none" w:sz="0" w:space="0" w:color="auto"/>
                        <w:right w:val="none" w:sz="0" w:space="0" w:color="auto"/>
                      </w:divBdr>
                    </w:div>
                    <w:div w:id="992565808">
                      <w:marLeft w:val="0"/>
                      <w:marRight w:val="0"/>
                      <w:marTop w:val="0"/>
                      <w:marBottom w:val="0"/>
                      <w:divBdr>
                        <w:top w:val="none" w:sz="0" w:space="0" w:color="auto"/>
                        <w:left w:val="none" w:sz="0" w:space="0" w:color="auto"/>
                        <w:bottom w:val="none" w:sz="0" w:space="0" w:color="auto"/>
                        <w:right w:val="none" w:sz="0" w:space="0" w:color="auto"/>
                      </w:divBdr>
                    </w:div>
                    <w:div w:id="2008945431">
                      <w:marLeft w:val="0"/>
                      <w:marRight w:val="0"/>
                      <w:marTop w:val="0"/>
                      <w:marBottom w:val="0"/>
                      <w:divBdr>
                        <w:top w:val="none" w:sz="0" w:space="0" w:color="auto"/>
                        <w:left w:val="none" w:sz="0" w:space="0" w:color="auto"/>
                        <w:bottom w:val="none" w:sz="0" w:space="0" w:color="auto"/>
                        <w:right w:val="none" w:sz="0" w:space="0" w:color="auto"/>
                      </w:divBdr>
                    </w:div>
                    <w:div w:id="20151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9505">
      <w:bodyDiv w:val="1"/>
      <w:marLeft w:val="0"/>
      <w:marRight w:val="0"/>
      <w:marTop w:val="0"/>
      <w:marBottom w:val="0"/>
      <w:divBdr>
        <w:top w:val="none" w:sz="0" w:space="0" w:color="auto"/>
        <w:left w:val="none" w:sz="0" w:space="0" w:color="auto"/>
        <w:bottom w:val="none" w:sz="0" w:space="0" w:color="auto"/>
        <w:right w:val="none" w:sz="0" w:space="0" w:color="auto"/>
      </w:divBdr>
    </w:div>
    <w:div w:id="1050610055">
      <w:bodyDiv w:val="1"/>
      <w:marLeft w:val="0"/>
      <w:marRight w:val="0"/>
      <w:marTop w:val="0"/>
      <w:marBottom w:val="0"/>
      <w:divBdr>
        <w:top w:val="none" w:sz="0" w:space="0" w:color="auto"/>
        <w:left w:val="none" w:sz="0" w:space="0" w:color="auto"/>
        <w:bottom w:val="none" w:sz="0" w:space="0" w:color="auto"/>
        <w:right w:val="none" w:sz="0" w:space="0" w:color="auto"/>
      </w:divBdr>
      <w:divsChild>
        <w:div w:id="1869028199">
          <w:marLeft w:val="0"/>
          <w:marRight w:val="0"/>
          <w:marTop w:val="0"/>
          <w:marBottom w:val="0"/>
          <w:divBdr>
            <w:top w:val="none" w:sz="0" w:space="0" w:color="auto"/>
            <w:left w:val="none" w:sz="0" w:space="0" w:color="auto"/>
            <w:bottom w:val="none" w:sz="0" w:space="0" w:color="auto"/>
            <w:right w:val="none" w:sz="0" w:space="0" w:color="auto"/>
          </w:divBdr>
          <w:divsChild>
            <w:div w:id="570694277">
              <w:marLeft w:val="0"/>
              <w:marRight w:val="0"/>
              <w:marTop w:val="0"/>
              <w:marBottom w:val="0"/>
              <w:divBdr>
                <w:top w:val="none" w:sz="0" w:space="0" w:color="auto"/>
                <w:left w:val="none" w:sz="0" w:space="0" w:color="auto"/>
                <w:bottom w:val="none" w:sz="0" w:space="0" w:color="auto"/>
                <w:right w:val="none" w:sz="0" w:space="0" w:color="auto"/>
              </w:divBdr>
              <w:divsChild>
                <w:div w:id="1795054326">
                  <w:marLeft w:val="0"/>
                  <w:marRight w:val="0"/>
                  <w:marTop w:val="0"/>
                  <w:marBottom w:val="0"/>
                  <w:divBdr>
                    <w:top w:val="none" w:sz="0" w:space="0" w:color="auto"/>
                    <w:left w:val="none" w:sz="0" w:space="0" w:color="auto"/>
                    <w:bottom w:val="none" w:sz="0" w:space="0" w:color="auto"/>
                    <w:right w:val="none" w:sz="0" w:space="0" w:color="auto"/>
                  </w:divBdr>
                  <w:divsChild>
                    <w:div w:id="1212965104">
                      <w:marLeft w:val="0"/>
                      <w:marRight w:val="0"/>
                      <w:marTop w:val="0"/>
                      <w:marBottom w:val="0"/>
                      <w:divBdr>
                        <w:top w:val="none" w:sz="0" w:space="0" w:color="auto"/>
                        <w:left w:val="none" w:sz="0" w:space="0" w:color="auto"/>
                        <w:bottom w:val="none" w:sz="0" w:space="0" w:color="auto"/>
                        <w:right w:val="none" w:sz="0" w:space="0" w:color="auto"/>
                      </w:divBdr>
                      <w:divsChild>
                        <w:div w:id="1889338937">
                          <w:marLeft w:val="0"/>
                          <w:marRight w:val="0"/>
                          <w:marTop w:val="0"/>
                          <w:marBottom w:val="0"/>
                          <w:divBdr>
                            <w:top w:val="none" w:sz="0" w:space="0" w:color="auto"/>
                            <w:left w:val="none" w:sz="0" w:space="0" w:color="auto"/>
                            <w:bottom w:val="none" w:sz="0" w:space="0" w:color="auto"/>
                            <w:right w:val="none" w:sz="0" w:space="0" w:color="auto"/>
                          </w:divBdr>
                          <w:divsChild>
                            <w:div w:id="1348631363">
                              <w:marLeft w:val="0"/>
                              <w:marRight w:val="0"/>
                              <w:marTop w:val="0"/>
                              <w:marBottom w:val="0"/>
                              <w:divBdr>
                                <w:top w:val="none" w:sz="0" w:space="0" w:color="auto"/>
                                <w:left w:val="none" w:sz="0" w:space="0" w:color="auto"/>
                                <w:bottom w:val="none" w:sz="0" w:space="0" w:color="auto"/>
                                <w:right w:val="none" w:sz="0" w:space="0" w:color="auto"/>
                              </w:divBdr>
                              <w:divsChild>
                                <w:div w:id="411127826">
                                  <w:marLeft w:val="0"/>
                                  <w:marRight w:val="0"/>
                                  <w:marTop w:val="0"/>
                                  <w:marBottom w:val="0"/>
                                  <w:divBdr>
                                    <w:top w:val="none" w:sz="0" w:space="0" w:color="auto"/>
                                    <w:left w:val="none" w:sz="0" w:space="0" w:color="auto"/>
                                    <w:bottom w:val="none" w:sz="0" w:space="0" w:color="auto"/>
                                    <w:right w:val="none" w:sz="0" w:space="0" w:color="auto"/>
                                  </w:divBdr>
                                  <w:divsChild>
                                    <w:div w:id="157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659481">
      <w:bodyDiv w:val="1"/>
      <w:marLeft w:val="0"/>
      <w:marRight w:val="0"/>
      <w:marTop w:val="0"/>
      <w:marBottom w:val="0"/>
      <w:divBdr>
        <w:top w:val="none" w:sz="0" w:space="0" w:color="auto"/>
        <w:left w:val="none" w:sz="0" w:space="0" w:color="auto"/>
        <w:bottom w:val="none" w:sz="0" w:space="0" w:color="auto"/>
        <w:right w:val="none" w:sz="0" w:space="0" w:color="auto"/>
      </w:divBdr>
      <w:divsChild>
        <w:div w:id="1990472502">
          <w:marLeft w:val="0"/>
          <w:marRight w:val="0"/>
          <w:marTop w:val="0"/>
          <w:marBottom w:val="0"/>
          <w:divBdr>
            <w:top w:val="none" w:sz="0" w:space="0" w:color="auto"/>
            <w:left w:val="none" w:sz="0" w:space="0" w:color="auto"/>
            <w:bottom w:val="none" w:sz="0" w:space="0" w:color="auto"/>
            <w:right w:val="none" w:sz="0" w:space="0" w:color="auto"/>
          </w:divBdr>
        </w:div>
      </w:divsChild>
    </w:div>
    <w:div w:id="1115446335">
      <w:bodyDiv w:val="1"/>
      <w:marLeft w:val="0"/>
      <w:marRight w:val="0"/>
      <w:marTop w:val="0"/>
      <w:marBottom w:val="0"/>
      <w:divBdr>
        <w:top w:val="none" w:sz="0" w:space="0" w:color="auto"/>
        <w:left w:val="none" w:sz="0" w:space="0" w:color="auto"/>
        <w:bottom w:val="none" w:sz="0" w:space="0" w:color="auto"/>
        <w:right w:val="none" w:sz="0" w:space="0" w:color="auto"/>
      </w:divBdr>
    </w:div>
    <w:div w:id="1131510002">
      <w:bodyDiv w:val="1"/>
      <w:marLeft w:val="0"/>
      <w:marRight w:val="0"/>
      <w:marTop w:val="0"/>
      <w:marBottom w:val="0"/>
      <w:divBdr>
        <w:top w:val="none" w:sz="0" w:space="0" w:color="auto"/>
        <w:left w:val="none" w:sz="0" w:space="0" w:color="auto"/>
        <w:bottom w:val="none" w:sz="0" w:space="0" w:color="auto"/>
        <w:right w:val="none" w:sz="0" w:space="0" w:color="auto"/>
      </w:divBdr>
    </w:div>
    <w:div w:id="1150363833">
      <w:bodyDiv w:val="1"/>
      <w:marLeft w:val="0"/>
      <w:marRight w:val="0"/>
      <w:marTop w:val="0"/>
      <w:marBottom w:val="0"/>
      <w:divBdr>
        <w:top w:val="none" w:sz="0" w:space="0" w:color="auto"/>
        <w:left w:val="none" w:sz="0" w:space="0" w:color="auto"/>
        <w:bottom w:val="none" w:sz="0" w:space="0" w:color="auto"/>
        <w:right w:val="none" w:sz="0" w:space="0" w:color="auto"/>
      </w:divBdr>
      <w:divsChild>
        <w:div w:id="33232746">
          <w:marLeft w:val="0"/>
          <w:marRight w:val="0"/>
          <w:marTop w:val="0"/>
          <w:marBottom w:val="0"/>
          <w:divBdr>
            <w:top w:val="none" w:sz="0" w:space="0" w:color="auto"/>
            <w:left w:val="none" w:sz="0" w:space="0" w:color="auto"/>
            <w:bottom w:val="none" w:sz="0" w:space="0" w:color="auto"/>
            <w:right w:val="none" w:sz="0" w:space="0" w:color="auto"/>
          </w:divBdr>
          <w:divsChild>
            <w:div w:id="351417007">
              <w:marLeft w:val="0"/>
              <w:marRight w:val="0"/>
              <w:marTop w:val="0"/>
              <w:marBottom w:val="0"/>
              <w:divBdr>
                <w:top w:val="none" w:sz="0" w:space="0" w:color="auto"/>
                <w:left w:val="none" w:sz="0" w:space="0" w:color="auto"/>
                <w:bottom w:val="none" w:sz="0" w:space="0" w:color="auto"/>
                <w:right w:val="none" w:sz="0" w:space="0" w:color="auto"/>
              </w:divBdr>
              <w:divsChild>
                <w:div w:id="1397123246">
                  <w:marLeft w:val="0"/>
                  <w:marRight w:val="0"/>
                  <w:marTop w:val="0"/>
                  <w:marBottom w:val="0"/>
                  <w:divBdr>
                    <w:top w:val="none" w:sz="0" w:space="0" w:color="auto"/>
                    <w:left w:val="none" w:sz="0" w:space="0" w:color="auto"/>
                    <w:bottom w:val="none" w:sz="0" w:space="0" w:color="auto"/>
                    <w:right w:val="none" w:sz="0" w:space="0" w:color="auto"/>
                  </w:divBdr>
                  <w:divsChild>
                    <w:div w:id="1324243082">
                      <w:marLeft w:val="0"/>
                      <w:marRight w:val="0"/>
                      <w:marTop w:val="0"/>
                      <w:marBottom w:val="0"/>
                      <w:divBdr>
                        <w:top w:val="none" w:sz="0" w:space="0" w:color="auto"/>
                        <w:left w:val="none" w:sz="0" w:space="0" w:color="auto"/>
                        <w:bottom w:val="none" w:sz="0" w:space="0" w:color="auto"/>
                        <w:right w:val="none" w:sz="0" w:space="0" w:color="auto"/>
                      </w:divBdr>
                      <w:divsChild>
                        <w:div w:id="8784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2402">
          <w:marLeft w:val="0"/>
          <w:marRight w:val="0"/>
          <w:marTop w:val="0"/>
          <w:marBottom w:val="0"/>
          <w:divBdr>
            <w:top w:val="none" w:sz="0" w:space="0" w:color="auto"/>
            <w:left w:val="none" w:sz="0" w:space="0" w:color="auto"/>
            <w:bottom w:val="none" w:sz="0" w:space="0" w:color="auto"/>
            <w:right w:val="none" w:sz="0" w:space="0" w:color="auto"/>
          </w:divBdr>
          <w:divsChild>
            <w:div w:id="2067338299">
              <w:marLeft w:val="0"/>
              <w:marRight w:val="0"/>
              <w:marTop w:val="0"/>
              <w:marBottom w:val="0"/>
              <w:divBdr>
                <w:top w:val="none" w:sz="0" w:space="0" w:color="auto"/>
                <w:left w:val="none" w:sz="0" w:space="0" w:color="auto"/>
                <w:bottom w:val="none" w:sz="0" w:space="0" w:color="auto"/>
                <w:right w:val="none" w:sz="0" w:space="0" w:color="auto"/>
              </w:divBdr>
              <w:divsChild>
                <w:div w:id="1170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0767">
          <w:marLeft w:val="0"/>
          <w:marRight w:val="0"/>
          <w:marTop w:val="0"/>
          <w:marBottom w:val="0"/>
          <w:divBdr>
            <w:top w:val="none" w:sz="0" w:space="0" w:color="auto"/>
            <w:left w:val="none" w:sz="0" w:space="0" w:color="auto"/>
            <w:bottom w:val="none" w:sz="0" w:space="0" w:color="auto"/>
            <w:right w:val="none" w:sz="0" w:space="0" w:color="auto"/>
          </w:divBdr>
          <w:divsChild>
            <w:div w:id="1024597092">
              <w:marLeft w:val="0"/>
              <w:marRight w:val="0"/>
              <w:marTop w:val="0"/>
              <w:marBottom w:val="0"/>
              <w:divBdr>
                <w:top w:val="none" w:sz="0" w:space="0" w:color="auto"/>
                <w:left w:val="none" w:sz="0" w:space="0" w:color="auto"/>
                <w:bottom w:val="none" w:sz="0" w:space="0" w:color="auto"/>
                <w:right w:val="none" w:sz="0" w:space="0" w:color="auto"/>
              </w:divBdr>
            </w:div>
          </w:divsChild>
        </w:div>
        <w:div w:id="59406196">
          <w:marLeft w:val="0"/>
          <w:marRight w:val="0"/>
          <w:marTop w:val="0"/>
          <w:marBottom w:val="0"/>
          <w:divBdr>
            <w:top w:val="none" w:sz="0" w:space="0" w:color="auto"/>
            <w:left w:val="none" w:sz="0" w:space="0" w:color="auto"/>
            <w:bottom w:val="none" w:sz="0" w:space="0" w:color="auto"/>
            <w:right w:val="none" w:sz="0" w:space="0" w:color="auto"/>
          </w:divBdr>
          <w:divsChild>
            <w:div w:id="2050177024">
              <w:marLeft w:val="0"/>
              <w:marRight w:val="0"/>
              <w:marTop w:val="0"/>
              <w:marBottom w:val="0"/>
              <w:divBdr>
                <w:top w:val="none" w:sz="0" w:space="0" w:color="auto"/>
                <w:left w:val="none" w:sz="0" w:space="0" w:color="auto"/>
                <w:bottom w:val="none" w:sz="0" w:space="0" w:color="auto"/>
                <w:right w:val="none" w:sz="0" w:space="0" w:color="auto"/>
              </w:divBdr>
              <w:divsChild>
                <w:div w:id="17371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8986">
          <w:marLeft w:val="0"/>
          <w:marRight w:val="0"/>
          <w:marTop w:val="0"/>
          <w:marBottom w:val="0"/>
          <w:divBdr>
            <w:top w:val="none" w:sz="0" w:space="0" w:color="auto"/>
            <w:left w:val="none" w:sz="0" w:space="0" w:color="auto"/>
            <w:bottom w:val="none" w:sz="0" w:space="0" w:color="auto"/>
            <w:right w:val="none" w:sz="0" w:space="0" w:color="auto"/>
          </w:divBdr>
          <w:divsChild>
            <w:div w:id="1354378336">
              <w:marLeft w:val="0"/>
              <w:marRight w:val="0"/>
              <w:marTop w:val="0"/>
              <w:marBottom w:val="0"/>
              <w:divBdr>
                <w:top w:val="none" w:sz="0" w:space="0" w:color="auto"/>
                <w:left w:val="none" w:sz="0" w:space="0" w:color="auto"/>
                <w:bottom w:val="none" w:sz="0" w:space="0" w:color="auto"/>
                <w:right w:val="none" w:sz="0" w:space="0" w:color="auto"/>
              </w:divBdr>
            </w:div>
          </w:divsChild>
        </w:div>
        <w:div w:id="179391944">
          <w:marLeft w:val="0"/>
          <w:marRight w:val="0"/>
          <w:marTop w:val="0"/>
          <w:marBottom w:val="0"/>
          <w:divBdr>
            <w:top w:val="none" w:sz="0" w:space="0" w:color="auto"/>
            <w:left w:val="none" w:sz="0" w:space="0" w:color="auto"/>
            <w:bottom w:val="none" w:sz="0" w:space="0" w:color="auto"/>
            <w:right w:val="none" w:sz="0" w:space="0" w:color="auto"/>
          </w:divBdr>
          <w:divsChild>
            <w:div w:id="986200515">
              <w:marLeft w:val="0"/>
              <w:marRight w:val="0"/>
              <w:marTop w:val="0"/>
              <w:marBottom w:val="0"/>
              <w:divBdr>
                <w:top w:val="none" w:sz="0" w:space="0" w:color="auto"/>
                <w:left w:val="none" w:sz="0" w:space="0" w:color="auto"/>
                <w:bottom w:val="none" w:sz="0" w:space="0" w:color="auto"/>
                <w:right w:val="none" w:sz="0" w:space="0" w:color="auto"/>
              </w:divBdr>
              <w:divsChild>
                <w:div w:id="7397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4020">
          <w:marLeft w:val="0"/>
          <w:marRight w:val="0"/>
          <w:marTop w:val="0"/>
          <w:marBottom w:val="0"/>
          <w:divBdr>
            <w:top w:val="none" w:sz="0" w:space="0" w:color="auto"/>
            <w:left w:val="none" w:sz="0" w:space="0" w:color="auto"/>
            <w:bottom w:val="none" w:sz="0" w:space="0" w:color="auto"/>
            <w:right w:val="none" w:sz="0" w:space="0" w:color="auto"/>
          </w:divBdr>
          <w:divsChild>
            <w:div w:id="267740183">
              <w:marLeft w:val="0"/>
              <w:marRight w:val="0"/>
              <w:marTop w:val="0"/>
              <w:marBottom w:val="0"/>
              <w:divBdr>
                <w:top w:val="none" w:sz="0" w:space="0" w:color="auto"/>
                <w:left w:val="none" w:sz="0" w:space="0" w:color="auto"/>
                <w:bottom w:val="none" w:sz="0" w:space="0" w:color="auto"/>
                <w:right w:val="none" w:sz="0" w:space="0" w:color="auto"/>
              </w:divBdr>
            </w:div>
          </w:divsChild>
        </w:div>
        <w:div w:id="1295794410">
          <w:marLeft w:val="0"/>
          <w:marRight w:val="0"/>
          <w:marTop w:val="24"/>
          <w:marBottom w:val="0"/>
          <w:divBdr>
            <w:top w:val="none" w:sz="0" w:space="0" w:color="auto"/>
            <w:left w:val="none" w:sz="0" w:space="0" w:color="auto"/>
            <w:bottom w:val="none" w:sz="0" w:space="0" w:color="auto"/>
            <w:right w:val="none" w:sz="0" w:space="0" w:color="auto"/>
          </w:divBdr>
        </w:div>
        <w:div w:id="1757285328">
          <w:marLeft w:val="0"/>
          <w:marRight w:val="0"/>
          <w:marTop w:val="24"/>
          <w:marBottom w:val="0"/>
          <w:divBdr>
            <w:top w:val="none" w:sz="0" w:space="0" w:color="auto"/>
            <w:left w:val="none" w:sz="0" w:space="0" w:color="auto"/>
            <w:bottom w:val="none" w:sz="0" w:space="0" w:color="auto"/>
            <w:right w:val="none" w:sz="0" w:space="0" w:color="auto"/>
          </w:divBdr>
        </w:div>
        <w:div w:id="200754606">
          <w:marLeft w:val="0"/>
          <w:marRight w:val="0"/>
          <w:marTop w:val="0"/>
          <w:marBottom w:val="0"/>
          <w:divBdr>
            <w:top w:val="none" w:sz="0" w:space="0" w:color="auto"/>
            <w:left w:val="none" w:sz="0" w:space="0" w:color="auto"/>
            <w:bottom w:val="none" w:sz="0" w:space="0" w:color="auto"/>
            <w:right w:val="none" w:sz="0" w:space="0" w:color="auto"/>
          </w:divBdr>
        </w:div>
      </w:divsChild>
    </w:div>
    <w:div w:id="1164470151">
      <w:bodyDiv w:val="1"/>
      <w:marLeft w:val="0"/>
      <w:marRight w:val="0"/>
      <w:marTop w:val="0"/>
      <w:marBottom w:val="0"/>
      <w:divBdr>
        <w:top w:val="none" w:sz="0" w:space="0" w:color="auto"/>
        <w:left w:val="none" w:sz="0" w:space="0" w:color="auto"/>
        <w:bottom w:val="none" w:sz="0" w:space="0" w:color="auto"/>
        <w:right w:val="none" w:sz="0" w:space="0" w:color="auto"/>
      </w:divBdr>
    </w:div>
    <w:div w:id="1188984914">
      <w:bodyDiv w:val="1"/>
      <w:marLeft w:val="0"/>
      <w:marRight w:val="0"/>
      <w:marTop w:val="0"/>
      <w:marBottom w:val="0"/>
      <w:divBdr>
        <w:top w:val="none" w:sz="0" w:space="0" w:color="auto"/>
        <w:left w:val="none" w:sz="0" w:space="0" w:color="auto"/>
        <w:bottom w:val="none" w:sz="0" w:space="0" w:color="auto"/>
        <w:right w:val="none" w:sz="0" w:space="0" w:color="auto"/>
      </w:divBdr>
    </w:div>
    <w:div w:id="1201893777">
      <w:bodyDiv w:val="1"/>
      <w:marLeft w:val="0"/>
      <w:marRight w:val="0"/>
      <w:marTop w:val="0"/>
      <w:marBottom w:val="0"/>
      <w:divBdr>
        <w:top w:val="none" w:sz="0" w:space="0" w:color="auto"/>
        <w:left w:val="none" w:sz="0" w:space="0" w:color="auto"/>
        <w:bottom w:val="none" w:sz="0" w:space="0" w:color="auto"/>
        <w:right w:val="none" w:sz="0" w:space="0" w:color="auto"/>
      </w:divBdr>
      <w:divsChild>
        <w:div w:id="1828285119">
          <w:marLeft w:val="0"/>
          <w:marRight w:val="0"/>
          <w:marTop w:val="0"/>
          <w:marBottom w:val="0"/>
          <w:divBdr>
            <w:top w:val="none" w:sz="0" w:space="0" w:color="auto"/>
            <w:left w:val="none" w:sz="0" w:space="0" w:color="auto"/>
            <w:bottom w:val="none" w:sz="0" w:space="0" w:color="auto"/>
            <w:right w:val="none" w:sz="0" w:space="0" w:color="auto"/>
          </w:divBdr>
          <w:divsChild>
            <w:div w:id="1818834303">
              <w:marLeft w:val="0"/>
              <w:marRight w:val="0"/>
              <w:marTop w:val="0"/>
              <w:marBottom w:val="0"/>
              <w:divBdr>
                <w:top w:val="none" w:sz="0" w:space="0" w:color="auto"/>
                <w:left w:val="none" w:sz="0" w:space="0" w:color="auto"/>
                <w:bottom w:val="none" w:sz="0" w:space="0" w:color="auto"/>
                <w:right w:val="none" w:sz="0" w:space="0" w:color="auto"/>
              </w:divBdr>
              <w:divsChild>
                <w:div w:id="1192182057">
                  <w:marLeft w:val="0"/>
                  <w:marRight w:val="0"/>
                  <w:marTop w:val="0"/>
                  <w:marBottom w:val="0"/>
                  <w:divBdr>
                    <w:top w:val="none" w:sz="0" w:space="0" w:color="auto"/>
                    <w:left w:val="none" w:sz="0" w:space="0" w:color="auto"/>
                    <w:bottom w:val="none" w:sz="0" w:space="0" w:color="auto"/>
                    <w:right w:val="none" w:sz="0" w:space="0" w:color="auto"/>
                  </w:divBdr>
                  <w:divsChild>
                    <w:div w:id="565066634">
                      <w:marLeft w:val="0"/>
                      <w:marRight w:val="0"/>
                      <w:marTop w:val="0"/>
                      <w:marBottom w:val="0"/>
                      <w:divBdr>
                        <w:top w:val="none" w:sz="0" w:space="0" w:color="auto"/>
                        <w:left w:val="none" w:sz="0" w:space="0" w:color="auto"/>
                        <w:bottom w:val="none" w:sz="0" w:space="0" w:color="auto"/>
                        <w:right w:val="none" w:sz="0" w:space="0" w:color="auto"/>
                      </w:divBdr>
                      <w:divsChild>
                        <w:div w:id="16781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862638">
      <w:bodyDiv w:val="1"/>
      <w:marLeft w:val="0"/>
      <w:marRight w:val="0"/>
      <w:marTop w:val="0"/>
      <w:marBottom w:val="0"/>
      <w:divBdr>
        <w:top w:val="none" w:sz="0" w:space="0" w:color="auto"/>
        <w:left w:val="none" w:sz="0" w:space="0" w:color="auto"/>
        <w:bottom w:val="none" w:sz="0" w:space="0" w:color="auto"/>
        <w:right w:val="none" w:sz="0" w:space="0" w:color="auto"/>
      </w:divBdr>
      <w:divsChild>
        <w:div w:id="1455708577">
          <w:marLeft w:val="0"/>
          <w:marRight w:val="0"/>
          <w:marTop w:val="0"/>
          <w:marBottom w:val="0"/>
          <w:divBdr>
            <w:top w:val="none" w:sz="0" w:space="0" w:color="auto"/>
            <w:left w:val="none" w:sz="0" w:space="0" w:color="auto"/>
            <w:bottom w:val="none" w:sz="0" w:space="0" w:color="auto"/>
            <w:right w:val="none" w:sz="0" w:space="0" w:color="auto"/>
          </w:divBdr>
          <w:divsChild>
            <w:div w:id="1501701085">
              <w:marLeft w:val="0"/>
              <w:marRight w:val="0"/>
              <w:marTop w:val="0"/>
              <w:marBottom w:val="0"/>
              <w:divBdr>
                <w:top w:val="none" w:sz="0" w:space="0" w:color="auto"/>
                <w:left w:val="none" w:sz="0" w:space="0" w:color="auto"/>
                <w:bottom w:val="none" w:sz="0" w:space="0" w:color="auto"/>
                <w:right w:val="none" w:sz="0" w:space="0" w:color="auto"/>
              </w:divBdr>
              <w:divsChild>
                <w:div w:id="2082019722">
                  <w:marLeft w:val="0"/>
                  <w:marRight w:val="0"/>
                  <w:marTop w:val="0"/>
                  <w:marBottom w:val="0"/>
                  <w:divBdr>
                    <w:top w:val="none" w:sz="0" w:space="0" w:color="auto"/>
                    <w:left w:val="none" w:sz="0" w:space="0" w:color="auto"/>
                    <w:bottom w:val="none" w:sz="0" w:space="0" w:color="auto"/>
                    <w:right w:val="none" w:sz="0" w:space="0" w:color="auto"/>
                  </w:divBdr>
                  <w:divsChild>
                    <w:div w:id="1369338518">
                      <w:marLeft w:val="0"/>
                      <w:marRight w:val="0"/>
                      <w:marTop w:val="0"/>
                      <w:marBottom w:val="0"/>
                      <w:divBdr>
                        <w:top w:val="none" w:sz="0" w:space="0" w:color="auto"/>
                        <w:left w:val="none" w:sz="0" w:space="0" w:color="auto"/>
                        <w:bottom w:val="none" w:sz="0" w:space="0" w:color="auto"/>
                        <w:right w:val="none" w:sz="0" w:space="0" w:color="auto"/>
                      </w:divBdr>
                      <w:divsChild>
                        <w:div w:id="20005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95685">
          <w:marLeft w:val="0"/>
          <w:marRight w:val="0"/>
          <w:marTop w:val="0"/>
          <w:marBottom w:val="0"/>
          <w:divBdr>
            <w:top w:val="none" w:sz="0" w:space="0" w:color="auto"/>
            <w:left w:val="none" w:sz="0" w:space="0" w:color="auto"/>
            <w:bottom w:val="none" w:sz="0" w:space="0" w:color="auto"/>
            <w:right w:val="none" w:sz="0" w:space="0" w:color="auto"/>
          </w:divBdr>
          <w:divsChild>
            <w:div w:id="1262183713">
              <w:marLeft w:val="0"/>
              <w:marRight w:val="0"/>
              <w:marTop w:val="0"/>
              <w:marBottom w:val="0"/>
              <w:divBdr>
                <w:top w:val="none" w:sz="0" w:space="0" w:color="auto"/>
                <w:left w:val="none" w:sz="0" w:space="0" w:color="auto"/>
                <w:bottom w:val="none" w:sz="0" w:space="0" w:color="auto"/>
                <w:right w:val="none" w:sz="0" w:space="0" w:color="auto"/>
              </w:divBdr>
              <w:divsChild>
                <w:div w:id="5841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3733">
          <w:marLeft w:val="0"/>
          <w:marRight w:val="0"/>
          <w:marTop w:val="0"/>
          <w:marBottom w:val="0"/>
          <w:divBdr>
            <w:top w:val="none" w:sz="0" w:space="0" w:color="auto"/>
            <w:left w:val="none" w:sz="0" w:space="0" w:color="auto"/>
            <w:bottom w:val="none" w:sz="0" w:space="0" w:color="auto"/>
            <w:right w:val="none" w:sz="0" w:space="0" w:color="auto"/>
          </w:divBdr>
          <w:divsChild>
            <w:div w:id="82843896">
              <w:marLeft w:val="0"/>
              <w:marRight w:val="0"/>
              <w:marTop w:val="0"/>
              <w:marBottom w:val="0"/>
              <w:divBdr>
                <w:top w:val="none" w:sz="0" w:space="0" w:color="auto"/>
                <w:left w:val="none" w:sz="0" w:space="0" w:color="auto"/>
                <w:bottom w:val="none" w:sz="0" w:space="0" w:color="auto"/>
                <w:right w:val="none" w:sz="0" w:space="0" w:color="auto"/>
              </w:divBdr>
            </w:div>
          </w:divsChild>
        </w:div>
        <w:div w:id="2111272967">
          <w:marLeft w:val="0"/>
          <w:marRight w:val="0"/>
          <w:marTop w:val="0"/>
          <w:marBottom w:val="0"/>
          <w:divBdr>
            <w:top w:val="none" w:sz="0" w:space="0" w:color="auto"/>
            <w:left w:val="none" w:sz="0" w:space="0" w:color="auto"/>
            <w:bottom w:val="none" w:sz="0" w:space="0" w:color="auto"/>
            <w:right w:val="none" w:sz="0" w:space="0" w:color="auto"/>
          </w:divBdr>
        </w:div>
        <w:div w:id="1499273224">
          <w:marLeft w:val="0"/>
          <w:marRight w:val="0"/>
          <w:marTop w:val="0"/>
          <w:marBottom w:val="0"/>
          <w:divBdr>
            <w:top w:val="none" w:sz="0" w:space="0" w:color="auto"/>
            <w:left w:val="none" w:sz="0" w:space="0" w:color="auto"/>
            <w:bottom w:val="none" w:sz="0" w:space="0" w:color="auto"/>
            <w:right w:val="none" w:sz="0" w:space="0" w:color="auto"/>
          </w:divBdr>
          <w:divsChild>
            <w:div w:id="816383672">
              <w:marLeft w:val="0"/>
              <w:marRight w:val="0"/>
              <w:marTop w:val="0"/>
              <w:marBottom w:val="0"/>
              <w:divBdr>
                <w:top w:val="none" w:sz="0" w:space="0" w:color="auto"/>
                <w:left w:val="none" w:sz="0" w:space="0" w:color="auto"/>
                <w:bottom w:val="none" w:sz="0" w:space="0" w:color="auto"/>
                <w:right w:val="none" w:sz="0" w:space="0" w:color="auto"/>
              </w:divBdr>
              <w:divsChild>
                <w:div w:id="1363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89172">
          <w:marLeft w:val="0"/>
          <w:marRight w:val="0"/>
          <w:marTop w:val="0"/>
          <w:marBottom w:val="0"/>
          <w:divBdr>
            <w:top w:val="none" w:sz="0" w:space="0" w:color="auto"/>
            <w:left w:val="none" w:sz="0" w:space="0" w:color="auto"/>
            <w:bottom w:val="none" w:sz="0" w:space="0" w:color="auto"/>
            <w:right w:val="none" w:sz="0" w:space="0" w:color="auto"/>
          </w:divBdr>
          <w:divsChild>
            <w:div w:id="38550743">
              <w:marLeft w:val="0"/>
              <w:marRight w:val="0"/>
              <w:marTop w:val="0"/>
              <w:marBottom w:val="0"/>
              <w:divBdr>
                <w:top w:val="none" w:sz="0" w:space="0" w:color="auto"/>
                <w:left w:val="none" w:sz="0" w:space="0" w:color="auto"/>
                <w:bottom w:val="none" w:sz="0" w:space="0" w:color="auto"/>
                <w:right w:val="none" w:sz="0" w:space="0" w:color="auto"/>
              </w:divBdr>
            </w:div>
          </w:divsChild>
        </w:div>
        <w:div w:id="1408766241">
          <w:marLeft w:val="0"/>
          <w:marRight w:val="0"/>
          <w:marTop w:val="0"/>
          <w:marBottom w:val="0"/>
          <w:divBdr>
            <w:top w:val="none" w:sz="0" w:space="0" w:color="auto"/>
            <w:left w:val="none" w:sz="0" w:space="0" w:color="auto"/>
            <w:bottom w:val="none" w:sz="0" w:space="0" w:color="auto"/>
            <w:right w:val="none" w:sz="0" w:space="0" w:color="auto"/>
          </w:divBdr>
          <w:divsChild>
            <w:div w:id="118496297">
              <w:marLeft w:val="0"/>
              <w:marRight w:val="0"/>
              <w:marTop w:val="0"/>
              <w:marBottom w:val="0"/>
              <w:divBdr>
                <w:top w:val="none" w:sz="0" w:space="0" w:color="auto"/>
                <w:left w:val="none" w:sz="0" w:space="0" w:color="auto"/>
                <w:bottom w:val="none" w:sz="0" w:space="0" w:color="auto"/>
                <w:right w:val="none" w:sz="0" w:space="0" w:color="auto"/>
              </w:divBdr>
              <w:divsChild>
                <w:div w:id="2138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9188">
          <w:marLeft w:val="0"/>
          <w:marRight w:val="0"/>
          <w:marTop w:val="0"/>
          <w:marBottom w:val="0"/>
          <w:divBdr>
            <w:top w:val="none" w:sz="0" w:space="0" w:color="auto"/>
            <w:left w:val="none" w:sz="0" w:space="0" w:color="auto"/>
            <w:bottom w:val="none" w:sz="0" w:space="0" w:color="auto"/>
            <w:right w:val="none" w:sz="0" w:space="0" w:color="auto"/>
          </w:divBdr>
          <w:divsChild>
            <w:div w:id="560677470">
              <w:marLeft w:val="0"/>
              <w:marRight w:val="0"/>
              <w:marTop w:val="0"/>
              <w:marBottom w:val="0"/>
              <w:divBdr>
                <w:top w:val="none" w:sz="0" w:space="0" w:color="auto"/>
                <w:left w:val="none" w:sz="0" w:space="0" w:color="auto"/>
                <w:bottom w:val="none" w:sz="0" w:space="0" w:color="auto"/>
                <w:right w:val="none" w:sz="0" w:space="0" w:color="auto"/>
              </w:divBdr>
            </w:div>
          </w:divsChild>
        </w:div>
        <w:div w:id="901603331">
          <w:marLeft w:val="0"/>
          <w:marRight w:val="0"/>
          <w:marTop w:val="0"/>
          <w:marBottom w:val="0"/>
          <w:divBdr>
            <w:top w:val="none" w:sz="0" w:space="0" w:color="auto"/>
            <w:left w:val="none" w:sz="0" w:space="0" w:color="auto"/>
            <w:bottom w:val="none" w:sz="0" w:space="0" w:color="auto"/>
            <w:right w:val="none" w:sz="0" w:space="0" w:color="auto"/>
          </w:divBdr>
          <w:divsChild>
            <w:div w:id="1969160894">
              <w:marLeft w:val="0"/>
              <w:marRight w:val="0"/>
              <w:marTop w:val="0"/>
              <w:marBottom w:val="0"/>
              <w:divBdr>
                <w:top w:val="none" w:sz="0" w:space="0" w:color="auto"/>
                <w:left w:val="none" w:sz="0" w:space="0" w:color="auto"/>
                <w:bottom w:val="none" w:sz="0" w:space="0" w:color="auto"/>
                <w:right w:val="none" w:sz="0" w:space="0" w:color="auto"/>
              </w:divBdr>
              <w:divsChild>
                <w:div w:id="10666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0743">
      <w:bodyDiv w:val="1"/>
      <w:marLeft w:val="0"/>
      <w:marRight w:val="0"/>
      <w:marTop w:val="0"/>
      <w:marBottom w:val="0"/>
      <w:divBdr>
        <w:top w:val="none" w:sz="0" w:space="0" w:color="auto"/>
        <w:left w:val="none" w:sz="0" w:space="0" w:color="auto"/>
        <w:bottom w:val="none" w:sz="0" w:space="0" w:color="auto"/>
        <w:right w:val="none" w:sz="0" w:space="0" w:color="auto"/>
      </w:divBdr>
    </w:div>
    <w:div w:id="1307129052">
      <w:bodyDiv w:val="1"/>
      <w:marLeft w:val="0"/>
      <w:marRight w:val="0"/>
      <w:marTop w:val="0"/>
      <w:marBottom w:val="0"/>
      <w:divBdr>
        <w:top w:val="none" w:sz="0" w:space="0" w:color="auto"/>
        <w:left w:val="none" w:sz="0" w:space="0" w:color="auto"/>
        <w:bottom w:val="none" w:sz="0" w:space="0" w:color="auto"/>
        <w:right w:val="none" w:sz="0" w:space="0" w:color="auto"/>
      </w:divBdr>
    </w:div>
    <w:div w:id="1349136126">
      <w:bodyDiv w:val="1"/>
      <w:marLeft w:val="0"/>
      <w:marRight w:val="0"/>
      <w:marTop w:val="0"/>
      <w:marBottom w:val="0"/>
      <w:divBdr>
        <w:top w:val="none" w:sz="0" w:space="0" w:color="auto"/>
        <w:left w:val="none" w:sz="0" w:space="0" w:color="auto"/>
        <w:bottom w:val="none" w:sz="0" w:space="0" w:color="auto"/>
        <w:right w:val="none" w:sz="0" w:space="0" w:color="auto"/>
      </w:divBdr>
    </w:div>
    <w:div w:id="1531725800">
      <w:bodyDiv w:val="1"/>
      <w:marLeft w:val="0"/>
      <w:marRight w:val="0"/>
      <w:marTop w:val="0"/>
      <w:marBottom w:val="0"/>
      <w:divBdr>
        <w:top w:val="none" w:sz="0" w:space="0" w:color="auto"/>
        <w:left w:val="none" w:sz="0" w:space="0" w:color="auto"/>
        <w:bottom w:val="none" w:sz="0" w:space="0" w:color="auto"/>
        <w:right w:val="none" w:sz="0" w:space="0" w:color="auto"/>
      </w:divBdr>
      <w:divsChild>
        <w:div w:id="1242174212">
          <w:marLeft w:val="0"/>
          <w:marRight w:val="0"/>
          <w:marTop w:val="0"/>
          <w:marBottom w:val="0"/>
          <w:divBdr>
            <w:top w:val="none" w:sz="0" w:space="0" w:color="auto"/>
            <w:left w:val="none" w:sz="0" w:space="0" w:color="auto"/>
            <w:bottom w:val="none" w:sz="0" w:space="0" w:color="auto"/>
            <w:right w:val="none" w:sz="0" w:space="0" w:color="auto"/>
          </w:divBdr>
          <w:divsChild>
            <w:div w:id="679741829">
              <w:marLeft w:val="0"/>
              <w:marRight w:val="0"/>
              <w:marTop w:val="0"/>
              <w:marBottom w:val="0"/>
              <w:divBdr>
                <w:top w:val="none" w:sz="0" w:space="0" w:color="auto"/>
                <w:left w:val="none" w:sz="0" w:space="0" w:color="auto"/>
                <w:bottom w:val="none" w:sz="0" w:space="0" w:color="auto"/>
                <w:right w:val="none" w:sz="0" w:space="0" w:color="auto"/>
              </w:divBdr>
            </w:div>
          </w:divsChild>
        </w:div>
        <w:div w:id="1912538051">
          <w:marLeft w:val="0"/>
          <w:marRight w:val="0"/>
          <w:marTop w:val="0"/>
          <w:marBottom w:val="0"/>
          <w:divBdr>
            <w:top w:val="none" w:sz="0" w:space="0" w:color="auto"/>
            <w:left w:val="none" w:sz="0" w:space="0" w:color="auto"/>
            <w:bottom w:val="none" w:sz="0" w:space="0" w:color="auto"/>
            <w:right w:val="none" w:sz="0" w:space="0" w:color="auto"/>
          </w:divBdr>
          <w:divsChild>
            <w:div w:id="868761567">
              <w:marLeft w:val="0"/>
              <w:marRight w:val="0"/>
              <w:marTop w:val="0"/>
              <w:marBottom w:val="0"/>
              <w:divBdr>
                <w:top w:val="none" w:sz="0" w:space="0" w:color="auto"/>
                <w:left w:val="none" w:sz="0" w:space="0" w:color="auto"/>
                <w:bottom w:val="none" w:sz="0" w:space="0" w:color="auto"/>
                <w:right w:val="none" w:sz="0" w:space="0" w:color="auto"/>
              </w:divBdr>
              <w:divsChild>
                <w:div w:id="1957635159">
                  <w:marLeft w:val="0"/>
                  <w:marRight w:val="0"/>
                  <w:marTop w:val="0"/>
                  <w:marBottom w:val="0"/>
                  <w:divBdr>
                    <w:top w:val="none" w:sz="0" w:space="0" w:color="auto"/>
                    <w:left w:val="none" w:sz="0" w:space="0" w:color="auto"/>
                    <w:bottom w:val="none" w:sz="0" w:space="0" w:color="auto"/>
                    <w:right w:val="none" w:sz="0" w:space="0" w:color="auto"/>
                  </w:divBdr>
                  <w:divsChild>
                    <w:div w:id="13619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6728">
      <w:bodyDiv w:val="1"/>
      <w:marLeft w:val="0"/>
      <w:marRight w:val="0"/>
      <w:marTop w:val="0"/>
      <w:marBottom w:val="0"/>
      <w:divBdr>
        <w:top w:val="none" w:sz="0" w:space="0" w:color="auto"/>
        <w:left w:val="none" w:sz="0" w:space="0" w:color="auto"/>
        <w:bottom w:val="none" w:sz="0" w:space="0" w:color="auto"/>
        <w:right w:val="none" w:sz="0" w:space="0" w:color="auto"/>
      </w:divBdr>
    </w:div>
    <w:div w:id="1563103778">
      <w:bodyDiv w:val="1"/>
      <w:marLeft w:val="0"/>
      <w:marRight w:val="0"/>
      <w:marTop w:val="0"/>
      <w:marBottom w:val="0"/>
      <w:divBdr>
        <w:top w:val="none" w:sz="0" w:space="0" w:color="auto"/>
        <w:left w:val="none" w:sz="0" w:space="0" w:color="auto"/>
        <w:bottom w:val="none" w:sz="0" w:space="0" w:color="auto"/>
        <w:right w:val="none" w:sz="0" w:space="0" w:color="auto"/>
      </w:divBdr>
    </w:div>
    <w:div w:id="1775394562">
      <w:bodyDiv w:val="1"/>
      <w:marLeft w:val="0"/>
      <w:marRight w:val="0"/>
      <w:marTop w:val="0"/>
      <w:marBottom w:val="0"/>
      <w:divBdr>
        <w:top w:val="none" w:sz="0" w:space="0" w:color="auto"/>
        <w:left w:val="none" w:sz="0" w:space="0" w:color="auto"/>
        <w:bottom w:val="none" w:sz="0" w:space="0" w:color="auto"/>
        <w:right w:val="none" w:sz="0" w:space="0" w:color="auto"/>
      </w:divBdr>
      <w:divsChild>
        <w:div w:id="1432775983">
          <w:marLeft w:val="0"/>
          <w:marRight w:val="0"/>
          <w:marTop w:val="0"/>
          <w:marBottom w:val="0"/>
          <w:divBdr>
            <w:top w:val="none" w:sz="0" w:space="0" w:color="auto"/>
            <w:left w:val="none" w:sz="0" w:space="0" w:color="auto"/>
            <w:bottom w:val="none" w:sz="0" w:space="0" w:color="auto"/>
            <w:right w:val="none" w:sz="0" w:space="0" w:color="auto"/>
          </w:divBdr>
        </w:div>
        <w:div w:id="216862927">
          <w:marLeft w:val="0"/>
          <w:marRight w:val="0"/>
          <w:marTop w:val="0"/>
          <w:marBottom w:val="0"/>
          <w:divBdr>
            <w:top w:val="none" w:sz="0" w:space="0" w:color="auto"/>
            <w:left w:val="none" w:sz="0" w:space="0" w:color="auto"/>
            <w:bottom w:val="none" w:sz="0" w:space="0" w:color="auto"/>
            <w:right w:val="none" w:sz="0" w:space="0" w:color="auto"/>
          </w:divBdr>
          <w:divsChild>
            <w:div w:id="11569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1367">
      <w:bodyDiv w:val="1"/>
      <w:marLeft w:val="0"/>
      <w:marRight w:val="0"/>
      <w:marTop w:val="0"/>
      <w:marBottom w:val="0"/>
      <w:divBdr>
        <w:top w:val="none" w:sz="0" w:space="0" w:color="auto"/>
        <w:left w:val="none" w:sz="0" w:space="0" w:color="auto"/>
        <w:bottom w:val="none" w:sz="0" w:space="0" w:color="auto"/>
        <w:right w:val="none" w:sz="0" w:space="0" w:color="auto"/>
      </w:divBdr>
      <w:divsChild>
        <w:div w:id="277370876">
          <w:marLeft w:val="0"/>
          <w:marRight w:val="0"/>
          <w:marTop w:val="0"/>
          <w:marBottom w:val="0"/>
          <w:divBdr>
            <w:top w:val="none" w:sz="0" w:space="0" w:color="auto"/>
            <w:left w:val="none" w:sz="0" w:space="0" w:color="auto"/>
            <w:bottom w:val="none" w:sz="0" w:space="0" w:color="auto"/>
            <w:right w:val="none" w:sz="0" w:space="0" w:color="auto"/>
          </w:divBdr>
          <w:divsChild>
            <w:div w:id="1747533589">
              <w:marLeft w:val="0"/>
              <w:marRight w:val="0"/>
              <w:marTop w:val="0"/>
              <w:marBottom w:val="0"/>
              <w:divBdr>
                <w:top w:val="none" w:sz="0" w:space="0" w:color="auto"/>
                <w:left w:val="none" w:sz="0" w:space="0" w:color="auto"/>
                <w:bottom w:val="none" w:sz="0" w:space="0" w:color="auto"/>
                <w:right w:val="none" w:sz="0" w:space="0" w:color="auto"/>
              </w:divBdr>
              <w:divsChild>
                <w:div w:id="1505432470">
                  <w:marLeft w:val="0"/>
                  <w:marRight w:val="0"/>
                  <w:marTop w:val="0"/>
                  <w:marBottom w:val="0"/>
                  <w:divBdr>
                    <w:top w:val="none" w:sz="0" w:space="0" w:color="auto"/>
                    <w:left w:val="none" w:sz="0" w:space="0" w:color="auto"/>
                    <w:bottom w:val="none" w:sz="0" w:space="0" w:color="auto"/>
                    <w:right w:val="none" w:sz="0" w:space="0" w:color="auto"/>
                  </w:divBdr>
                  <w:divsChild>
                    <w:div w:id="18851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89114">
      <w:bodyDiv w:val="1"/>
      <w:marLeft w:val="0"/>
      <w:marRight w:val="0"/>
      <w:marTop w:val="0"/>
      <w:marBottom w:val="0"/>
      <w:divBdr>
        <w:top w:val="none" w:sz="0" w:space="0" w:color="auto"/>
        <w:left w:val="none" w:sz="0" w:space="0" w:color="auto"/>
        <w:bottom w:val="none" w:sz="0" w:space="0" w:color="auto"/>
        <w:right w:val="none" w:sz="0" w:space="0" w:color="auto"/>
      </w:divBdr>
      <w:divsChild>
        <w:div w:id="1365399786">
          <w:marLeft w:val="0"/>
          <w:marRight w:val="0"/>
          <w:marTop w:val="0"/>
          <w:marBottom w:val="0"/>
          <w:divBdr>
            <w:top w:val="none" w:sz="0" w:space="0" w:color="auto"/>
            <w:left w:val="none" w:sz="0" w:space="0" w:color="auto"/>
            <w:bottom w:val="none" w:sz="0" w:space="0" w:color="auto"/>
            <w:right w:val="none" w:sz="0" w:space="0" w:color="auto"/>
          </w:divBdr>
        </w:div>
        <w:div w:id="415397049">
          <w:marLeft w:val="0"/>
          <w:marRight w:val="0"/>
          <w:marTop w:val="0"/>
          <w:marBottom w:val="0"/>
          <w:divBdr>
            <w:top w:val="none" w:sz="0" w:space="0" w:color="auto"/>
            <w:left w:val="none" w:sz="0" w:space="0" w:color="auto"/>
            <w:bottom w:val="none" w:sz="0" w:space="0" w:color="auto"/>
            <w:right w:val="none" w:sz="0" w:space="0" w:color="auto"/>
          </w:divBdr>
        </w:div>
        <w:div w:id="490096458">
          <w:marLeft w:val="0"/>
          <w:marRight w:val="0"/>
          <w:marTop w:val="0"/>
          <w:marBottom w:val="0"/>
          <w:divBdr>
            <w:top w:val="none" w:sz="0" w:space="0" w:color="auto"/>
            <w:left w:val="none" w:sz="0" w:space="0" w:color="auto"/>
            <w:bottom w:val="none" w:sz="0" w:space="0" w:color="auto"/>
            <w:right w:val="none" w:sz="0" w:space="0" w:color="auto"/>
          </w:divBdr>
          <w:divsChild>
            <w:div w:id="1142891486">
              <w:marLeft w:val="0"/>
              <w:marRight w:val="0"/>
              <w:marTop w:val="0"/>
              <w:marBottom w:val="0"/>
              <w:divBdr>
                <w:top w:val="none" w:sz="0" w:space="0" w:color="auto"/>
                <w:left w:val="none" w:sz="0" w:space="0" w:color="auto"/>
                <w:bottom w:val="none" w:sz="0" w:space="0" w:color="auto"/>
                <w:right w:val="none" w:sz="0" w:space="0" w:color="auto"/>
              </w:divBdr>
              <w:divsChild>
                <w:div w:id="1813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12545">
      <w:bodyDiv w:val="1"/>
      <w:marLeft w:val="0"/>
      <w:marRight w:val="0"/>
      <w:marTop w:val="0"/>
      <w:marBottom w:val="0"/>
      <w:divBdr>
        <w:top w:val="none" w:sz="0" w:space="0" w:color="auto"/>
        <w:left w:val="none" w:sz="0" w:space="0" w:color="auto"/>
        <w:bottom w:val="none" w:sz="0" w:space="0" w:color="auto"/>
        <w:right w:val="none" w:sz="0" w:space="0" w:color="auto"/>
      </w:divBdr>
    </w:div>
    <w:div w:id="2064602074">
      <w:bodyDiv w:val="1"/>
      <w:marLeft w:val="0"/>
      <w:marRight w:val="0"/>
      <w:marTop w:val="0"/>
      <w:marBottom w:val="0"/>
      <w:divBdr>
        <w:top w:val="none" w:sz="0" w:space="0" w:color="auto"/>
        <w:left w:val="none" w:sz="0" w:space="0" w:color="auto"/>
        <w:bottom w:val="none" w:sz="0" w:space="0" w:color="auto"/>
        <w:right w:val="none" w:sz="0" w:space="0" w:color="auto"/>
      </w:divBdr>
      <w:divsChild>
        <w:div w:id="1990279350">
          <w:marLeft w:val="0"/>
          <w:marRight w:val="0"/>
          <w:marTop w:val="0"/>
          <w:marBottom w:val="0"/>
          <w:divBdr>
            <w:top w:val="none" w:sz="0" w:space="0" w:color="auto"/>
            <w:left w:val="none" w:sz="0" w:space="0" w:color="auto"/>
            <w:bottom w:val="none" w:sz="0" w:space="0" w:color="auto"/>
            <w:right w:val="none" w:sz="0" w:space="0" w:color="auto"/>
          </w:divBdr>
          <w:divsChild>
            <w:div w:id="1787693894">
              <w:marLeft w:val="0"/>
              <w:marRight w:val="0"/>
              <w:marTop w:val="0"/>
              <w:marBottom w:val="0"/>
              <w:divBdr>
                <w:top w:val="none" w:sz="0" w:space="0" w:color="auto"/>
                <w:left w:val="none" w:sz="0" w:space="0" w:color="auto"/>
                <w:bottom w:val="none" w:sz="0" w:space="0" w:color="auto"/>
                <w:right w:val="none" w:sz="0" w:space="0" w:color="auto"/>
              </w:divBdr>
              <w:divsChild>
                <w:div w:id="23944458">
                  <w:marLeft w:val="0"/>
                  <w:marRight w:val="0"/>
                  <w:marTop w:val="0"/>
                  <w:marBottom w:val="0"/>
                  <w:divBdr>
                    <w:top w:val="none" w:sz="0" w:space="0" w:color="auto"/>
                    <w:left w:val="none" w:sz="0" w:space="0" w:color="auto"/>
                    <w:bottom w:val="none" w:sz="0" w:space="0" w:color="auto"/>
                    <w:right w:val="none" w:sz="0" w:space="0" w:color="auto"/>
                  </w:divBdr>
                  <w:divsChild>
                    <w:div w:id="1681395121">
                      <w:marLeft w:val="0"/>
                      <w:marRight w:val="0"/>
                      <w:marTop w:val="48"/>
                      <w:marBottom w:val="48"/>
                      <w:divBdr>
                        <w:top w:val="none" w:sz="0" w:space="0" w:color="auto"/>
                        <w:left w:val="none" w:sz="0" w:space="0" w:color="auto"/>
                        <w:bottom w:val="none" w:sz="0" w:space="0" w:color="auto"/>
                        <w:right w:val="none" w:sz="0" w:space="0" w:color="auto"/>
                      </w:divBdr>
                    </w:div>
                    <w:div w:id="2120369844">
                      <w:marLeft w:val="0"/>
                      <w:marRight w:val="0"/>
                      <w:marTop w:val="0"/>
                      <w:marBottom w:val="0"/>
                      <w:divBdr>
                        <w:top w:val="none" w:sz="0" w:space="0" w:color="auto"/>
                        <w:left w:val="none" w:sz="0" w:space="0" w:color="auto"/>
                        <w:bottom w:val="none" w:sz="0" w:space="0" w:color="auto"/>
                        <w:right w:val="none" w:sz="0" w:space="0" w:color="auto"/>
                      </w:divBdr>
                      <w:divsChild>
                        <w:div w:id="11700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83553">
          <w:marLeft w:val="0"/>
          <w:marRight w:val="0"/>
          <w:marTop w:val="0"/>
          <w:marBottom w:val="0"/>
          <w:divBdr>
            <w:top w:val="none" w:sz="0" w:space="0" w:color="auto"/>
            <w:left w:val="none" w:sz="0" w:space="0" w:color="auto"/>
            <w:bottom w:val="none" w:sz="0" w:space="0" w:color="auto"/>
            <w:right w:val="none" w:sz="0" w:space="0" w:color="auto"/>
          </w:divBdr>
        </w:div>
        <w:div w:id="795562712">
          <w:marLeft w:val="0"/>
          <w:marRight w:val="0"/>
          <w:marTop w:val="0"/>
          <w:marBottom w:val="0"/>
          <w:divBdr>
            <w:top w:val="none" w:sz="0" w:space="0" w:color="auto"/>
            <w:left w:val="none" w:sz="0" w:space="0" w:color="auto"/>
            <w:bottom w:val="none" w:sz="0" w:space="0" w:color="auto"/>
            <w:right w:val="none" w:sz="0" w:space="0" w:color="auto"/>
          </w:divBdr>
          <w:divsChild>
            <w:div w:id="1690913952">
              <w:marLeft w:val="0"/>
              <w:marRight w:val="0"/>
              <w:marTop w:val="0"/>
              <w:marBottom w:val="0"/>
              <w:divBdr>
                <w:top w:val="none" w:sz="0" w:space="0" w:color="auto"/>
                <w:left w:val="none" w:sz="0" w:space="0" w:color="auto"/>
                <w:bottom w:val="none" w:sz="0" w:space="0" w:color="auto"/>
                <w:right w:val="none" w:sz="0" w:space="0" w:color="auto"/>
              </w:divBdr>
              <w:divsChild>
                <w:div w:id="10700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7458">
          <w:marLeft w:val="0"/>
          <w:marRight w:val="0"/>
          <w:marTop w:val="0"/>
          <w:marBottom w:val="0"/>
          <w:divBdr>
            <w:top w:val="none" w:sz="0" w:space="0" w:color="auto"/>
            <w:left w:val="none" w:sz="0" w:space="0" w:color="auto"/>
            <w:bottom w:val="none" w:sz="0" w:space="0" w:color="auto"/>
            <w:right w:val="none" w:sz="0" w:space="0" w:color="auto"/>
          </w:divBdr>
        </w:div>
        <w:div w:id="1434669187">
          <w:marLeft w:val="0"/>
          <w:marRight w:val="0"/>
          <w:marTop w:val="0"/>
          <w:marBottom w:val="0"/>
          <w:divBdr>
            <w:top w:val="none" w:sz="0" w:space="0" w:color="auto"/>
            <w:left w:val="none" w:sz="0" w:space="0" w:color="auto"/>
            <w:bottom w:val="none" w:sz="0" w:space="0" w:color="auto"/>
            <w:right w:val="none" w:sz="0" w:space="0" w:color="auto"/>
          </w:divBdr>
          <w:divsChild>
            <w:div w:id="1370455815">
              <w:marLeft w:val="0"/>
              <w:marRight w:val="0"/>
              <w:marTop w:val="0"/>
              <w:marBottom w:val="0"/>
              <w:divBdr>
                <w:top w:val="none" w:sz="0" w:space="0" w:color="auto"/>
                <w:left w:val="none" w:sz="0" w:space="0" w:color="auto"/>
                <w:bottom w:val="none" w:sz="0" w:space="0" w:color="auto"/>
                <w:right w:val="none" w:sz="0" w:space="0" w:color="auto"/>
              </w:divBdr>
              <w:divsChild>
                <w:div w:id="17999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9037">
          <w:marLeft w:val="0"/>
          <w:marRight w:val="0"/>
          <w:marTop w:val="0"/>
          <w:marBottom w:val="0"/>
          <w:divBdr>
            <w:top w:val="none" w:sz="0" w:space="0" w:color="auto"/>
            <w:left w:val="none" w:sz="0" w:space="0" w:color="auto"/>
            <w:bottom w:val="none" w:sz="0" w:space="0" w:color="auto"/>
            <w:right w:val="none" w:sz="0" w:space="0" w:color="auto"/>
          </w:divBdr>
          <w:divsChild>
            <w:div w:id="1554461769">
              <w:marLeft w:val="0"/>
              <w:marRight w:val="0"/>
              <w:marTop w:val="0"/>
              <w:marBottom w:val="0"/>
              <w:divBdr>
                <w:top w:val="none" w:sz="0" w:space="0" w:color="auto"/>
                <w:left w:val="none" w:sz="0" w:space="0" w:color="auto"/>
                <w:bottom w:val="none" w:sz="0" w:space="0" w:color="auto"/>
                <w:right w:val="none" w:sz="0" w:space="0" w:color="auto"/>
              </w:divBdr>
            </w:div>
          </w:divsChild>
        </w:div>
        <w:div w:id="623538420">
          <w:marLeft w:val="0"/>
          <w:marRight w:val="0"/>
          <w:marTop w:val="0"/>
          <w:marBottom w:val="0"/>
          <w:divBdr>
            <w:top w:val="none" w:sz="0" w:space="0" w:color="auto"/>
            <w:left w:val="none" w:sz="0" w:space="0" w:color="auto"/>
            <w:bottom w:val="none" w:sz="0" w:space="0" w:color="auto"/>
            <w:right w:val="none" w:sz="0" w:space="0" w:color="auto"/>
          </w:divBdr>
          <w:divsChild>
            <w:div w:id="2107380528">
              <w:marLeft w:val="0"/>
              <w:marRight w:val="0"/>
              <w:marTop w:val="0"/>
              <w:marBottom w:val="0"/>
              <w:divBdr>
                <w:top w:val="none" w:sz="0" w:space="0" w:color="auto"/>
                <w:left w:val="none" w:sz="0" w:space="0" w:color="auto"/>
                <w:bottom w:val="none" w:sz="0" w:space="0" w:color="auto"/>
                <w:right w:val="none" w:sz="0" w:space="0" w:color="auto"/>
              </w:divBdr>
              <w:divsChild>
                <w:div w:id="9268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2464">
          <w:marLeft w:val="0"/>
          <w:marRight w:val="0"/>
          <w:marTop w:val="0"/>
          <w:marBottom w:val="0"/>
          <w:divBdr>
            <w:top w:val="none" w:sz="0" w:space="0" w:color="auto"/>
            <w:left w:val="none" w:sz="0" w:space="0" w:color="auto"/>
            <w:bottom w:val="none" w:sz="0" w:space="0" w:color="auto"/>
            <w:right w:val="none" w:sz="0" w:space="0" w:color="auto"/>
          </w:divBdr>
        </w:div>
        <w:div w:id="2043549479">
          <w:marLeft w:val="0"/>
          <w:marRight w:val="0"/>
          <w:marTop w:val="0"/>
          <w:marBottom w:val="0"/>
          <w:divBdr>
            <w:top w:val="none" w:sz="0" w:space="0" w:color="auto"/>
            <w:left w:val="none" w:sz="0" w:space="0" w:color="auto"/>
            <w:bottom w:val="none" w:sz="0" w:space="0" w:color="auto"/>
            <w:right w:val="none" w:sz="0" w:space="0" w:color="auto"/>
          </w:divBdr>
          <w:divsChild>
            <w:div w:id="528026061">
              <w:marLeft w:val="0"/>
              <w:marRight w:val="0"/>
              <w:marTop w:val="0"/>
              <w:marBottom w:val="0"/>
              <w:divBdr>
                <w:top w:val="none" w:sz="0" w:space="0" w:color="auto"/>
                <w:left w:val="none" w:sz="0" w:space="0" w:color="auto"/>
                <w:bottom w:val="none" w:sz="0" w:space="0" w:color="auto"/>
                <w:right w:val="none" w:sz="0" w:space="0" w:color="auto"/>
              </w:divBdr>
              <w:divsChild>
                <w:div w:id="14237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83406">
          <w:marLeft w:val="600"/>
          <w:marRight w:val="600"/>
          <w:marTop w:val="240"/>
          <w:marBottom w:val="240"/>
          <w:divBdr>
            <w:top w:val="none" w:sz="0" w:space="0" w:color="auto"/>
            <w:left w:val="none" w:sz="0" w:space="0" w:color="auto"/>
            <w:bottom w:val="none" w:sz="0" w:space="0" w:color="auto"/>
            <w:right w:val="none" w:sz="0" w:space="0" w:color="auto"/>
          </w:divBdr>
          <w:divsChild>
            <w:div w:id="953824679">
              <w:marLeft w:val="0"/>
              <w:marRight w:val="0"/>
              <w:marTop w:val="240"/>
              <w:marBottom w:val="240"/>
              <w:divBdr>
                <w:top w:val="none" w:sz="0" w:space="0" w:color="auto"/>
                <w:left w:val="none" w:sz="0" w:space="0" w:color="auto"/>
                <w:bottom w:val="none" w:sz="0" w:space="0" w:color="auto"/>
                <w:right w:val="none" w:sz="0" w:space="0" w:color="auto"/>
              </w:divBdr>
              <w:divsChild>
                <w:div w:id="847913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5095886">
              <w:marLeft w:val="240"/>
              <w:marRight w:val="0"/>
              <w:marTop w:val="0"/>
              <w:marBottom w:val="240"/>
              <w:divBdr>
                <w:top w:val="none" w:sz="0" w:space="0" w:color="auto"/>
                <w:left w:val="none" w:sz="0" w:space="0" w:color="auto"/>
                <w:bottom w:val="none" w:sz="0" w:space="0" w:color="auto"/>
                <w:right w:val="none" w:sz="0" w:space="0" w:color="auto"/>
              </w:divBdr>
            </w:div>
          </w:divsChild>
        </w:div>
        <w:div w:id="1804303535">
          <w:marLeft w:val="0"/>
          <w:marRight w:val="0"/>
          <w:marTop w:val="24"/>
          <w:marBottom w:val="0"/>
          <w:divBdr>
            <w:top w:val="none" w:sz="0" w:space="0" w:color="auto"/>
            <w:left w:val="none" w:sz="0" w:space="0" w:color="auto"/>
            <w:bottom w:val="none" w:sz="0" w:space="0" w:color="auto"/>
            <w:right w:val="none" w:sz="0" w:space="0" w:color="auto"/>
          </w:divBdr>
        </w:div>
        <w:div w:id="1935017266">
          <w:marLeft w:val="0"/>
          <w:marRight w:val="0"/>
          <w:marTop w:val="2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e.wikipedia.org/wiki/1809" TargetMode="External"/><Relationship Id="rId26" Type="http://schemas.openxmlformats.org/officeDocument/2006/relationships/hyperlink" Target="https://de.wikipedia.org/wiki/Joseph_II._(HRR)" TargetMode="External"/><Relationship Id="rId39" Type="http://schemas.openxmlformats.org/officeDocument/2006/relationships/hyperlink" Target="https://de.wikipedia.org/wiki/Violoncello" TargetMode="External"/><Relationship Id="rId21" Type="http://schemas.openxmlformats.org/officeDocument/2006/relationships/hyperlink" Target="https://de.wikipedia.org/wiki/Komponist" TargetMode="External"/><Relationship Id="rId34" Type="http://schemas.openxmlformats.org/officeDocument/2006/relationships/hyperlink" Target="https://de.wikipedia.org/wiki/Ignaz_Moscheles" TargetMode="External"/><Relationship Id="rId42" Type="http://schemas.openxmlformats.org/officeDocument/2006/relationships/image" Target="media/image5.jpeg"/><Relationship Id="rId47" Type="http://schemas.openxmlformats.org/officeDocument/2006/relationships/image" Target="media/image8.jpeg"/><Relationship Id="rId50" Type="http://schemas.openxmlformats.org/officeDocument/2006/relationships/image" Target="media/image11.tiff"/><Relationship Id="rId55" Type="http://schemas.openxmlformats.org/officeDocument/2006/relationships/hyperlink" Target="https://de.wikipedia.org/wiki/Franz_Stelzhamer" TargetMode="External"/><Relationship Id="rId63" Type="http://schemas.openxmlformats.org/officeDocument/2006/relationships/hyperlink" Target="https://de.wikipedia.org/wiki/Hans_Werner_Henze" TargetMode="External"/><Relationship Id="rId68" Type="http://schemas.openxmlformats.org/officeDocument/2006/relationships/hyperlink" Target="https://de.wikipedia.org/wiki/Mandoline" TargetMode="External"/><Relationship Id="rId76" Type="http://schemas.openxmlformats.org/officeDocument/2006/relationships/hyperlink" Target="https://www.kirchen.net/seelsorgeamt/personen/gassner-andreas/" TargetMode="External"/><Relationship Id="rId7" Type="http://schemas.openxmlformats.org/officeDocument/2006/relationships/endnotes" Target="endnotes.xml"/><Relationship Id="rId71" Type="http://schemas.openxmlformats.org/officeDocument/2006/relationships/hyperlink" Target="https://de.wikipedia.org/wiki/Johann_Friedrich_Daube" TargetMode="External"/><Relationship Id="rId2" Type="http://schemas.openxmlformats.org/officeDocument/2006/relationships/numbering" Target="numbering.xml"/><Relationship Id="rId16" Type="http://schemas.openxmlformats.org/officeDocument/2006/relationships/hyperlink" Target="https://de.wikipedia.org/wiki/Klosterneuburg" TargetMode="External"/><Relationship Id="rId29" Type="http://schemas.openxmlformats.org/officeDocument/2006/relationships/hyperlink" Target="https://de.wikipedia.org/wiki/Schikaneder" TargetMode="External"/><Relationship Id="rId11" Type="http://schemas.openxmlformats.org/officeDocument/2006/relationships/image" Target="media/image3.jpeg"/><Relationship Id="rId24" Type="http://schemas.openxmlformats.org/officeDocument/2006/relationships/hyperlink" Target="https://de.wikipedia.org/wiki/Regenschori" TargetMode="External"/><Relationship Id="rId32" Type="http://schemas.openxmlformats.org/officeDocument/2006/relationships/hyperlink" Target="https://de.wikipedia.org/wiki/Johann_Nepomuk_Hummel" TargetMode="External"/><Relationship Id="rId37" Type="http://schemas.openxmlformats.org/officeDocument/2006/relationships/hyperlink" Target="https://de.wikipedia.org/wiki/Maultrommel" TargetMode="External"/><Relationship Id="rId40" Type="http://schemas.openxmlformats.org/officeDocument/2006/relationships/hyperlink" Target="https://de.wikipedia.org/wiki/Fuge_(Musik)" TargetMode="External"/><Relationship Id="rId45" Type="http://schemas.openxmlformats.org/officeDocument/2006/relationships/hyperlink" Target="http://mariniconsortinnsbruck.com/" TargetMode="External"/><Relationship Id="rId53" Type="http://schemas.openxmlformats.org/officeDocument/2006/relationships/hyperlink" Target="https://de.wikipedia.org/wiki/Mundharmonika" TargetMode="External"/><Relationship Id="rId58" Type="http://schemas.openxmlformats.org/officeDocument/2006/relationships/hyperlink" Target="https://de.wikipedia.org/wiki/Attwenger" TargetMode="External"/><Relationship Id="rId66" Type="http://schemas.openxmlformats.org/officeDocument/2006/relationships/hyperlink" Target="https://de.wikipedia.org/wiki/Michael_Praetorius" TargetMode="External"/><Relationship Id="rId74" Type="http://schemas.openxmlformats.org/officeDocument/2006/relationships/image" Target="media/image13.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e.wikipedia.org/wiki/Leonard_Cohen" TargetMode="External"/><Relationship Id="rId10" Type="http://schemas.openxmlformats.org/officeDocument/2006/relationships/image" Target="media/image2.jpeg"/><Relationship Id="rId19" Type="http://schemas.openxmlformats.org/officeDocument/2006/relationships/hyperlink" Target="https://de.wikipedia.org/wiki/Wien" TargetMode="External"/><Relationship Id="rId31" Type="http://schemas.openxmlformats.org/officeDocument/2006/relationships/hyperlink" Target="https://de.wikipedia.org/wiki/Gluck" TargetMode="External"/><Relationship Id="rId44" Type="http://schemas.openxmlformats.org/officeDocument/2006/relationships/hyperlink" Target="http://www.hofmusik.at/" TargetMode="External"/><Relationship Id="rId52" Type="http://schemas.openxmlformats.org/officeDocument/2006/relationships/hyperlink" Target="https://de.wikipedia.org/wiki/Englische_Sprache" TargetMode="External"/><Relationship Id="rId60" Type="http://schemas.openxmlformats.org/officeDocument/2006/relationships/hyperlink" Target="https://de.wikipedia.org/wiki/The_Who" TargetMode="External"/><Relationship Id="rId65" Type="http://schemas.openxmlformats.org/officeDocument/2006/relationships/hyperlink" Target="https://de.wikipedia.org/wiki/Diskant_(Instrument)" TargetMode="External"/><Relationship Id="rId73" Type="http://schemas.openxmlformats.org/officeDocument/2006/relationships/hyperlink" Target="https://de.wikipedia.org/wiki/Lauteninstrument" TargetMode="External"/><Relationship Id="rId78" Type="http://schemas.openxmlformats.org/officeDocument/2006/relationships/hyperlink" Target="mailto:salzburg@salzburgermusikverein.a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e.wikipedia.org/wiki/3._Februar" TargetMode="External"/><Relationship Id="rId22" Type="http://schemas.openxmlformats.org/officeDocument/2006/relationships/hyperlink" Target="https://de.wikipedia.org/wiki/Michael_Haydn" TargetMode="External"/><Relationship Id="rId27" Type="http://schemas.openxmlformats.org/officeDocument/2006/relationships/hyperlink" Target="https://de.wikipedia.org/wiki/Domkapellmeister" TargetMode="External"/><Relationship Id="rId30" Type="http://schemas.openxmlformats.org/officeDocument/2006/relationships/hyperlink" Target="https://de.wikipedia.org/wiki/Aloisia_Lange" TargetMode="External"/><Relationship Id="rId35" Type="http://schemas.openxmlformats.org/officeDocument/2006/relationships/hyperlink" Target="https://de.wikipedia.org/wiki/Franz_Xaver_Mozart" TargetMode="External"/><Relationship Id="rId43" Type="http://schemas.openxmlformats.org/officeDocument/2006/relationships/image" Target="media/image6.jpeg"/><Relationship Id="rId48" Type="http://schemas.openxmlformats.org/officeDocument/2006/relationships/image" Target="media/image9.jpeg"/><Relationship Id="rId56" Type="http://schemas.openxmlformats.org/officeDocument/2006/relationships/hyperlink" Target="https://de.wikipedia.org/wiki/Ennio_Morricone" TargetMode="External"/><Relationship Id="rId64" Type="http://schemas.openxmlformats.org/officeDocument/2006/relationships/hyperlink" Target="https://de.wikipedia.org/wiki/Molln" TargetMode="External"/><Relationship Id="rId69" Type="http://schemas.openxmlformats.org/officeDocument/2006/relationships/hyperlink" Target="https://de.wikipedia.org/wiki/Johann_Georg_Albrechtsberger" TargetMode="External"/><Relationship Id="rId77" Type="http://schemas.openxmlformats.org/officeDocument/2006/relationships/oleObject" Target="embeddings/oleObject2.bin"/><Relationship Id="rId8" Type="http://schemas.openxmlformats.org/officeDocument/2006/relationships/image" Target="media/image1.emf"/><Relationship Id="rId51" Type="http://schemas.openxmlformats.org/officeDocument/2006/relationships/image" Target="media/image12.jpeg"/><Relationship Id="rId72" Type="http://schemas.openxmlformats.org/officeDocument/2006/relationships/hyperlink" Target="https://de.wikipedia.org/wiki/Johann_Paul_Schiffelholz"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e.wikipedia.org/wiki/1736" TargetMode="External"/><Relationship Id="rId17" Type="http://schemas.openxmlformats.org/officeDocument/2006/relationships/hyperlink" Target="https://de.wikipedia.org/wiki/7._M%C3%A4rz" TargetMode="External"/><Relationship Id="rId25" Type="http://schemas.openxmlformats.org/officeDocument/2006/relationships/hyperlink" Target="https://de.wikipedia.org/wiki/Karmeliterkirche_(Leopoldstadt)" TargetMode="External"/><Relationship Id="rId33" Type="http://schemas.openxmlformats.org/officeDocument/2006/relationships/hyperlink" Target="https://de.wikipedia.org/wiki/Conradin_Kreutzer" TargetMode="External"/><Relationship Id="rId38" Type="http://schemas.openxmlformats.org/officeDocument/2006/relationships/hyperlink" Target="https://de.wikipedia.org/wiki/Mandora" TargetMode="External"/><Relationship Id="rId46" Type="http://schemas.openxmlformats.org/officeDocument/2006/relationships/image" Target="media/image7.jpeg"/><Relationship Id="rId59" Type="http://schemas.openxmlformats.org/officeDocument/2006/relationships/hyperlink" Target="https://de.wikipedia.org/wiki/Jon_Bon_Jovi" TargetMode="External"/><Relationship Id="rId67" Type="http://schemas.openxmlformats.org/officeDocument/2006/relationships/hyperlink" Target="https://de.wikipedia.org/wiki/Syntagma_musicum" TargetMode="External"/><Relationship Id="rId20" Type="http://schemas.openxmlformats.org/officeDocument/2006/relationships/hyperlink" Target="https://de.wikipedia.org/wiki/Musiktheoretiker" TargetMode="External"/><Relationship Id="rId41" Type="http://schemas.openxmlformats.org/officeDocument/2006/relationships/hyperlink" Target="https://de.wikipedia.org/wiki/Gesellschaft_der_Musikfreunde" TargetMode="External"/><Relationship Id="rId54" Type="http://schemas.openxmlformats.org/officeDocument/2006/relationships/hyperlink" Target="https://de.wikipedia.org/wiki/Mittersill" TargetMode="External"/><Relationship Id="rId62" Type="http://schemas.openxmlformats.org/officeDocument/2006/relationships/hyperlink" Target="https://de.wikipedia.org/wiki/Die_%C3%84rzte" TargetMode="External"/><Relationship Id="rId70" Type="http://schemas.openxmlformats.org/officeDocument/2006/relationships/hyperlink" Target="https://de.wikipedia.org/wiki/Brescianello" TargetMode="External"/><Relationship Id="rId75" Type="http://schemas.openxmlformats.org/officeDocument/2006/relationships/hyperlink" Target="https://www.omvs.at/autor/walter-muell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wikipedia.org/wiki/1736" TargetMode="External"/><Relationship Id="rId23" Type="http://schemas.openxmlformats.org/officeDocument/2006/relationships/hyperlink" Target="https://de.wikipedia.org/wiki/Stephansdom" TargetMode="External"/><Relationship Id="rId28" Type="http://schemas.openxmlformats.org/officeDocument/2006/relationships/hyperlink" Target="https://de.wikipedia.org/wiki/Antonio_Salieri" TargetMode="External"/><Relationship Id="rId36" Type="http://schemas.openxmlformats.org/officeDocument/2006/relationships/hyperlink" Target="https://de.wikipedia.org/wiki/Ludwig_van_Beethoven" TargetMode="External"/><Relationship Id="rId49" Type="http://schemas.openxmlformats.org/officeDocument/2006/relationships/image" Target="media/image10.jpeg"/><Relationship Id="rId57" Type="http://schemas.openxmlformats.org/officeDocument/2006/relationships/hyperlink" Target="https://de.wikipedia.org/w/index.php?title=Albin_Paulus&amp;action=edit&amp;redlink=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6B1F3-DE97-452E-8F50-605D1EB9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2822</Words>
  <Characters>16086</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dc:creator>
  <cp:keywords/>
  <dc:description/>
  <cp:lastModifiedBy>Karl</cp:lastModifiedBy>
  <cp:revision>13</cp:revision>
  <cp:lastPrinted>2021-09-15T12:19:00Z</cp:lastPrinted>
  <dcterms:created xsi:type="dcterms:W3CDTF">2021-09-13T17:27:00Z</dcterms:created>
  <dcterms:modified xsi:type="dcterms:W3CDTF">2021-09-15T12:28:00Z</dcterms:modified>
</cp:coreProperties>
</file>